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8A1BF" w14:textId="77777777" w:rsidR="0023470E" w:rsidRPr="00081C7A" w:rsidRDefault="0023470E" w:rsidP="00785961">
      <w:pPr>
        <w:pStyle w:val="4"/>
        <w:rPr>
          <w:rFonts w:ascii="Times New Roman" w:hAnsi="Times New Roman" w:cs="Times New Roman"/>
          <w:color w:val="auto"/>
          <w:sz w:val="22"/>
          <w:szCs w:val="22"/>
        </w:rPr>
      </w:pPr>
    </w:p>
    <w:tbl>
      <w:tblPr>
        <w:tblpPr w:leftFromText="180" w:rightFromText="180" w:vertAnchor="page" w:horzAnchor="margin" w:tblpXSpec="right" w:tblpY="748"/>
        <w:tblW w:w="0" w:type="auto"/>
        <w:tblBorders>
          <w:insideH w:val="single" w:sz="4" w:space="0" w:color="auto"/>
        </w:tblBorders>
        <w:tblLook w:val="01E0" w:firstRow="1" w:lastRow="1" w:firstColumn="1" w:lastColumn="1" w:noHBand="0" w:noVBand="0"/>
      </w:tblPr>
      <w:tblGrid>
        <w:gridCol w:w="1188"/>
        <w:gridCol w:w="8559"/>
      </w:tblGrid>
      <w:tr w:rsidR="006B12DB" w:rsidRPr="00081C7A" w14:paraId="0764EF1D" w14:textId="77777777" w:rsidTr="00534094">
        <w:tc>
          <w:tcPr>
            <w:tcW w:w="1188" w:type="dxa"/>
          </w:tcPr>
          <w:p w14:paraId="07E1EEA9" w14:textId="77777777" w:rsidR="00534094" w:rsidRPr="00081C7A" w:rsidRDefault="00534094" w:rsidP="00534094">
            <w:pPr>
              <w:rPr>
                <w:sz w:val="22"/>
                <w:szCs w:val="22"/>
              </w:rPr>
            </w:pPr>
            <w:r w:rsidRPr="00081C7A">
              <w:rPr>
                <w:noProof/>
                <w:sz w:val="22"/>
                <w:szCs w:val="22"/>
              </w:rPr>
              <w:drawing>
                <wp:anchor distT="0" distB="0" distL="114300" distR="114300" simplePos="0" relativeHeight="251659264" behindDoc="0" locked="0" layoutInCell="1" allowOverlap="1" wp14:anchorId="1A6BE95B" wp14:editId="38E3F6E4">
                  <wp:simplePos x="0" y="0"/>
                  <wp:positionH relativeFrom="column">
                    <wp:posOffset>-114300</wp:posOffset>
                  </wp:positionH>
                  <wp:positionV relativeFrom="paragraph">
                    <wp:posOffset>228600</wp:posOffset>
                  </wp:positionV>
                  <wp:extent cx="874395" cy="57404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4395" cy="574040"/>
                          </a:xfrm>
                          <a:prstGeom prst="rect">
                            <a:avLst/>
                          </a:prstGeom>
                          <a:solidFill>
                            <a:srgbClr val="008000"/>
                          </a:solidFill>
                          <a:ln>
                            <a:noFill/>
                          </a:ln>
                        </pic:spPr>
                      </pic:pic>
                    </a:graphicData>
                  </a:graphic>
                  <wp14:sizeRelH relativeFrom="page">
                    <wp14:pctWidth>0</wp14:pctWidth>
                  </wp14:sizeRelH>
                  <wp14:sizeRelV relativeFrom="page">
                    <wp14:pctHeight>0</wp14:pctHeight>
                  </wp14:sizeRelV>
                </wp:anchor>
              </w:drawing>
            </w:r>
          </w:p>
        </w:tc>
        <w:tc>
          <w:tcPr>
            <w:tcW w:w="8559" w:type="dxa"/>
          </w:tcPr>
          <w:p w14:paraId="018D8DCF" w14:textId="3167120B" w:rsidR="00534094" w:rsidRPr="00081C7A" w:rsidRDefault="00534094" w:rsidP="00534094">
            <w:pPr>
              <w:jc w:val="center"/>
              <w:rPr>
                <w:sz w:val="22"/>
                <w:szCs w:val="22"/>
              </w:rPr>
            </w:pPr>
            <w:r w:rsidRPr="00081C7A">
              <w:rPr>
                <w:b/>
                <w:sz w:val="22"/>
                <w:szCs w:val="22"/>
              </w:rPr>
              <w:t>ФЕДЕРАЛЬНОЕ ГОСУДАРСТВЕННОЕ АВТОНОМНОЕ УЧРЕЖДЕНИЕ</w:t>
            </w:r>
          </w:p>
          <w:p w14:paraId="2E85EB75" w14:textId="77777777" w:rsidR="00534094" w:rsidRPr="00081C7A" w:rsidRDefault="00534094" w:rsidP="00534094">
            <w:pPr>
              <w:jc w:val="center"/>
              <w:outlineLvl w:val="0"/>
              <w:rPr>
                <w:b/>
                <w:kern w:val="36"/>
                <w:sz w:val="22"/>
                <w:szCs w:val="22"/>
              </w:rPr>
            </w:pPr>
            <w:r w:rsidRPr="00081C7A">
              <w:rPr>
                <w:b/>
                <w:kern w:val="36"/>
                <w:sz w:val="22"/>
                <w:szCs w:val="22"/>
              </w:rPr>
              <w:t>«НАЦИОНАЛЬНЫЙ МЕДИЦИНСКИЙ ИССЛЕДОВАТЕЛЬСКИЙ ЦЕНТР «МЕЖОТРАСЛЕВОЙ НАУЧНО-ТЕХНИЧЕСКИЙ КОМПЛЕКС</w:t>
            </w:r>
          </w:p>
          <w:p w14:paraId="62A6B641" w14:textId="63FD2796" w:rsidR="00534094" w:rsidRPr="00081C7A" w:rsidRDefault="00534094" w:rsidP="00534094">
            <w:pPr>
              <w:jc w:val="center"/>
              <w:rPr>
                <w:sz w:val="22"/>
                <w:szCs w:val="22"/>
              </w:rPr>
            </w:pPr>
            <w:r w:rsidRPr="00081C7A">
              <w:rPr>
                <w:b/>
                <w:sz w:val="22"/>
                <w:szCs w:val="22"/>
              </w:rPr>
              <w:t>«МИКРОХИРУРГИЯ ГЛАЗА» имени академика С.Н.</w:t>
            </w:r>
            <w:r w:rsidR="00096972" w:rsidRPr="00081C7A">
              <w:rPr>
                <w:b/>
                <w:sz w:val="22"/>
                <w:szCs w:val="22"/>
              </w:rPr>
              <w:t xml:space="preserve"> </w:t>
            </w:r>
            <w:r w:rsidRPr="00081C7A">
              <w:rPr>
                <w:b/>
                <w:sz w:val="22"/>
                <w:szCs w:val="22"/>
              </w:rPr>
              <w:t>Федорова»</w:t>
            </w:r>
          </w:p>
          <w:p w14:paraId="30AABD49" w14:textId="77777777" w:rsidR="00534094" w:rsidRPr="00081C7A" w:rsidRDefault="00534094" w:rsidP="00534094">
            <w:pPr>
              <w:jc w:val="center"/>
              <w:rPr>
                <w:sz w:val="22"/>
                <w:szCs w:val="22"/>
              </w:rPr>
            </w:pPr>
            <w:r w:rsidRPr="00081C7A">
              <w:rPr>
                <w:b/>
                <w:sz w:val="22"/>
                <w:szCs w:val="22"/>
              </w:rPr>
              <w:t>МИНИСТЕРСТВА ЗДРАВООХРАНЕНИЯ РОССИЙСКОЙ ФЕДЕРАЦИИ</w:t>
            </w:r>
          </w:p>
          <w:p w14:paraId="212C5743" w14:textId="1DD69592" w:rsidR="00534094" w:rsidRPr="00081C7A" w:rsidRDefault="00096972" w:rsidP="00534094">
            <w:pPr>
              <w:jc w:val="center"/>
              <w:rPr>
                <w:b/>
                <w:sz w:val="22"/>
                <w:szCs w:val="22"/>
              </w:rPr>
            </w:pPr>
            <w:r w:rsidRPr="00081C7A">
              <w:rPr>
                <w:b/>
                <w:sz w:val="22"/>
                <w:szCs w:val="22"/>
              </w:rPr>
              <w:t>(</w:t>
            </w:r>
            <w:r w:rsidR="00534094" w:rsidRPr="00081C7A">
              <w:rPr>
                <w:b/>
                <w:sz w:val="22"/>
                <w:szCs w:val="22"/>
              </w:rPr>
              <w:t>ФГАУ «НМИЦ «МНТК «Микрохирургия глаза» им. акад. С.Н.</w:t>
            </w:r>
            <w:r w:rsidRPr="00081C7A">
              <w:rPr>
                <w:b/>
                <w:sz w:val="22"/>
                <w:szCs w:val="22"/>
              </w:rPr>
              <w:t xml:space="preserve"> </w:t>
            </w:r>
            <w:r w:rsidR="00534094" w:rsidRPr="00081C7A">
              <w:rPr>
                <w:b/>
                <w:sz w:val="22"/>
                <w:szCs w:val="22"/>
              </w:rPr>
              <w:t>Федорова» Минздрава России)</w:t>
            </w:r>
          </w:p>
          <w:p w14:paraId="3D1C7297" w14:textId="77777777" w:rsidR="00534094" w:rsidRPr="00081C7A" w:rsidRDefault="00534094" w:rsidP="00534094">
            <w:pPr>
              <w:jc w:val="center"/>
              <w:rPr>
                <w:sz w:val="22"/>
                <w:szCs w:val="22"/>
              </w:rPr>
            </w:pPr>
          </w:p>
        </w:tc>
      </w:tr>
      <w:tr w:rsidR="006B12DB" w:rsidRPr="00081C7A" w14:paraId="1BED0570" w14:textId="77777777" w:rsidTr="00534094">
        <w:tc>
          <w:tcPr>
            <w:tcW w:w="9747" w:type="dxa"/>
            <w:gridSpan w:val="2"/>
          </w:tcPr>
          <w:p w14:paraId="4635E05C" w14:textId="77777777" w:rsidR="00534094" w:rsidRPr="00081C7A" w:rsidRDefault="00534094" w:rsidP="00534094">
            <w:pPr>
              <w:jc w:val="center"/>
              <w:rPr>
                <w:b/>
                <w:sz w:val="22"/>
                <w:szCs w:val="22"/>
              </w:rPr>
            </w:pPr>
            <w:r w:rsidRPr="00081C7A">
              <w:rPr>
                <w:sz w:val="22"/>
                <w:szCs w:val="22"/>
              </w:rPr>
              <w:t>Бескудниковский бульвар, д.59а, г. Москва, 127486</w:t>
            </w:r>
            <w:r w:rsidRPr="00081C7A">
              <w:rPr>
                <w:sz w:val="22"/>
                <w:szCs w:val="2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081C7A">
              <w:rPr>
                <w:sz w:val="22"/>
                <w:szCs w:val="22"/>
              </w:rPr>
              <w:t xml:space="preserve">Факс:  485-59-54  Тел: 484-82-23 </w:t>
            </w:r>
            <w:r w:rsidRPr="00081C7A">
              <w:rPr>
                <w:sz w:val="22"/>
                <w:szCs w:val="22"/>
                <w:lang w:val="en-US"/>
              </w:rPr>
              <w:t>E</w:t>
            </w:r>
            <w:r w:rsidRPr="00081C7A">
              <w:rPr>
                <w:sz w:val="22"/>
                <w:szCs w:val="22"/>
              </w:rPr>
              <w:t>-</w:t>
            </w:r>
            <w:r w:rsidRPr="00081C7A">
              <w:rPr>
                <w:sz w:val="22"/>
                <w:szCs w:val="22"/>
                <w:lang w:val="en-US"/>
              </w:rPr>
              <w:t>mail</w:t>
            </w:r>
            <w:r w:rsidRPr="00081C7A">
              <w:rPr>
                <w:sz w:val="22"/>
                <w:szCs w:val="22"/>
              </w:rPr>
              <w:t xml:space="preserve">: </w:t>
            </w:r>
            <w:hyperlink r:id="rId9" w:history="1">
              <w:r w:rsidRPr="00081C7A">
                <w:rPr>
                  <w:rStyle w:val="a5"/>
                  <w:color w:val="auto"/>
                  <w:sz w:val="22"/>
                  <w:szCs w:val="22"/>
                  <w:lang w:val="en-US"/>
                </w:rPr>
                <w:t>info</w:t>
              </w:r>
              <w:r w:rsidRPr="00081C7A">
                <w:rPr>
                  <w:rStyle w:val="a5"/>
                  <w:color w:val="auto"/>
                  <w:sz w:val="22"/>
                  <w:szCs w:val="22"/>
                </w:rPr>
                <w:t>@</w:t>
              </w:r>
              <w:r w:rsidRPr="00081C7A">
                <w:rPr>
                  <w:rStyle w:val="a5"/>
                  <w:color w:val="auto"/>
                  <w:sz w:val="22"/>
                  <w:szCs w:val="22"/>
                  <w:lang w:val="en-US"/>
                </w:rPr>
                <w:t>mntk</w:t>
              </w:r>
              <w:r w:rsidRPr="00081C7A">
                <w:rPr>
                  <w:rStyle w:val="a5"/>
                  <w:color w:val="auto"/>
                  <w:sz w:val="22"/>
                  <w:szCs w:val="22"/>
                </w:rPr>
                <w:t>.</w:t>
              </w:r>
              <w:r w:rsidRPr="00081C7A">
                <w:rPr>
                  <w:rStyle w:val="a5"/>
                  <w:color w:val="auto"/>
                  <w:sz w:val="22"/>
                  <w:szCs w:val="22"/>
                  <w:lang w:val="en-US"/>
                </w:rPr>
                <w:t>ru</w:t>
              </w:r>
            </w:hyperlink>
            <w:r w:rsidRPr="00081C7A">
              <w:rPr>
                <w:sz w:val="22"/>
                <w:szCs w:val="22"/>
              </w:rPr>
              <w:t xml:space="preserve">     Интернет: </w:t>
            </w:r>
            <w:hyperlink r:id="rId10" w:history="1">
              <w:r w:rsidRPr="00081C7A">
                <w:rPr>
                  <w:rStyle w:val="a5"/>
                  <w:color w:val="auto"/>
                  <w:sz w:val="22"/>
                  <w:szCs w:val="22"/>
                  <w:lang w:val="en-US"/>
                </w:rPr>
                <w:t>www</w:t>
              </w:r>
              <w:r w:rsidRPr="00081C7A">
                <w:rPr>
                  <w:rStyle w:val="a5"/>
                  <w:color w:val="auto"/>
                  <w:sz w:val="22"/>
                  <w:szCs w:val="22"/>
                </w:rPr>
                <w:t>.</w:t>
              </w:r>
              <w:r w:rsidRPr="00081C7A">
                <w:rPr>
                  <w:rStyle w:val="a5"/>
                  <w:color w:val="auto"/>
                  <w:sz w:val="22"/>
                  <w:szCs w:val="22"/>
                  <w:lang w:val="en-US"/>
                </w:rPr>
                <w:t>mntk</w:t>
              </w:r>
              <w:r w:rsidRPr="00081C7A">
                <w:rPr>
                  <w:rStyle w:val="a5"/>
                  <w:color w:val="auto"/>
                  <w:sz w:val="22"/>
                  <w:szCs w:val="22"/>
                </w:rPr>
                <w:t>.</w:t>
              </w:r>
              <w:r w:rsidRPr="00081C7A">
                <w:rPr>
                  <w:rStyle w:val="a5"/>
                  <w:color w:val="auto"/>
                  <w:sz w:val="22"/>
                  <w:szCs w:val="22"/>
                  <w:lang w:val="en-US"/>
                </w:rPr>
                <w:t>ru</w:t>
              </w:r>
            </w:hyperlink>
            <w:r w:rsidRPr="00081C7A">
              <w:rPr>
                <w:sz w:val="22"/>
                <w:szCs w:val="22"/>
              </w:rPr>
              <w:t xml:space="preserve">   </w:t>
            </w:r>
            <w:r w:rsidRPr="00081C7A">
              <w:rPr>
                <w:sz w:val="22"/>
                <w:szCs w:val="2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081C7A">
              <w:rPr>
                <w:sz w:val="22"/>
                <w:szCs w:val="22"/>
              </w:rPr>
              <w:t>ОКПО 05332385   ОГРН 1027739714606  ИНН 7713059497  КПП 771301001</w:t>
            </w:r>
          </w:p>
        </w:tc>
      </w:tr>
    </w:tbl>
    <w:p w14:paraId="6EF64F42" w14:textId="77777777" w:rsidR="0023470E" w:rsidRPr="00081C7A" w:rsidRDefault="0023470E" w:rsidP="00F001CE">
      <w:pPr>
        <w:ind w:right="-143"/>
        <w:rPr>
          <w:sz w:val="22"/>
          <w:szCs w:val="22"/>
        </w:rPr>
      </w:pPr>
    </w:p>
    <w:p w14:paraId="7A4B924E" w14:textId="77777777" w:rsidR="0023470E" w:rsidRPr="00081C7A" w:rsidRDefault="0023470E" w:rsidP="00F001CE">
      <w:pPr>
        <w:ind w:right="-143"/>
        <w:rPr>
          <w:sz w:val="22"/>
          <w:szCs w:val="22"/>
        </w:rPr>
      </w:pPr>
    </w:p>
    <w:p w14:paraId="4038B9F0" w14:textId="77777777" w:rsidR="00AE2B4C" w:rsidRPr="00081C7A" w:rsidRDefault="00AE2B4C" w:rsidP="00F001CE">
      <w:pPr>
        <w:ind w:right="-143"/>
        <w:rPr>
          <w:sz w:val="22"/>
          <w:szCs w:val="22"/>
        </w:rPr>
      </w:pPr>
    </w:p>
    <w:p w14:paraId="5B4212EA" w14:textId="77777777" w:rsidR="00AE2B4C" w:rsidRPr="00081C7A" w:rsidRDefault="00AE2B4C" w:rsidP="00F001CE">
      <w:pPr>
        <w:ind w:right="-143"/>
        <w:rPr>
          <w:sz w:val="22"/>
          <w:szCs w:val="22"/>
        </w:rPr>
      </w:pPr>
    </w:p>
    <w:p w14:paraId="10DC75F9" w14:textId="77777777" w:rsidR="0023470E" w:rsidRPr="00081C7A" w:rsidRDefault="0023470E" w:rsidP="00F001CE">
      <w:pPr>
        <w:ind w:right="-143"/>
        <w:rPr>
          <w:sz w:val="22"/>
          <w:szCs w:val="22"/>
        </w:rPr>
      </w:pPr>
    </w:p>
    <w:p w14:paraId="74A69890" w14:textId="77777777" w:rsidR="0023470E" w:rsidRPr="00081C7A" w:rsidRDefault="0023470E" w:rsidP="00F001CE">
      <w:pPr>
        <w:ind w:right="-143"/>
        <w:rPr>
          <w:sz w:val="22"/>
          <w:szCs w:val="22"/>
        </w:rPr>
      </w:pPr>
    </w:p>
    <w:p w14:paraId="3637B49D" w14:textId="77777777" w:rsidR="0023470E" w:rsidRPr="00081C7A" w:rsidRDefault="0023470E" w:rsidP="00F001CE">
      <w:pPr>
        <w:ind w:right="-143"/>
        <w:rPr>
          <w:sz w:val="22"/>
          <w:szCs w:val="22"/>
        </w:rPr>
      </w:pPr>
    </w:p>
    <w:tbl>
      <w:tblPr>
        <w:tblW w:w="5040" w:type="dxa"/>
        <w:tblInd w:w="5148" w:type="dxa"/>
        <w:tblBorders>
          <w:insideH w:val="single" w:sz="4" w:space="0" w:color="auto"/>
        </w:tblBorders>
        <w:tblLook w:val="01E0" w:firstRow="1" w:lastRow="1" w:firstColumn="1" w:lastColumn="1" w:noHBand="0" w:noVBand="0"/>
      </w:tblPr>
      <w:tblGrid>
        <w:gridCol w:w="5040"/>
      </w:tblGrid>
      <w:tr w:rsidR="00534094" w:rsidRPr="00081C7A" w14:paraId="55D369EE" w14:textId="77777777" w:rsidTr="00534094">
        <w:tc>
          <w:tcPr>
            <w:tcW w:w="5040" w:type="dxa"/>
          </w:tcPr>
          <w:p w14:paraId="2E73E662" w14:textId="77777777" w:rsidR="008F3FDE" w:rsidRPr="00081C7A" w:rsidRDefault="008F3FDE" w:rsidP="008F3FDE">
            <w:pPr>
              <w:ind w:right="-143"/>
              <w:jc w:val="center"/>
              <w:rPr>
                <w:b/>
                <w:sz w:val="22"/>
                <w:szCs w:val="22"/>
              </w:rPr>
            </w:pPr>
          </w:p>
          <w:p w14:paraId="2F59FF8A" w14:textId="77777777" w:rsidR="008F3FDE" w:rsidRPr="00081C7A" w:rsidRDefault="008F3FDE" w:rsidP="008F3FDE">
            <w:pPr>
              <w:ind w:right="-143"/>
              <w:jc w:val="center"/>
              <w:rPr>
                <w:b/>
                <w:sz w:val="22"/>
                <w:szCs w:val="22"/>
              </w:rPr>
            </w:pPr>
            <w:r w:rsidRPr="00081C7A">
              <w:rPr>
                <w:b/>
                <w:sz w:val="22"/>
                <w:szCs w:val="22"/>
              </w:rPr>
              <w:t>УТВЕРЖДАЮ</w:t>
            </w:r>
          </w:p>
          <w:p w14:paraId="2AAD24FB" w14:textId="77777777" w:rsidR="008F3FDE" w:rsidRPr="00081C7A" w:rsidRDefault="008F3FDE" w:rsidP="008F3FDE">
            <w:pPr>
              <w:ind w:right="-143"/>
              <w:jc w:val="center"/>
              <w:rPr>
                <w:b/>
                <w:sz w:val="22"/>
                <w:szCs w:val="22"/>
              </w:rPr>
            </w:pPr>
            <w:r w:rsidRPr="00081C7A">
              <w:rPr>
                <w:b/>
                <w:sz w:val="22"/>
                <w:szCs w:val="22"/>
              </w:rPr>
              <w:t>Генеральный директор</w:t>
            </w:r>
          </w:p>
          <w:p w14:paraId="4F706E79" w14:textId="77777777" w:rsidR="008F3FDE" w:rsidRPr="00081C7A" w:rsidRDefault="008F3FDE" w:rsidP="008F3FDE">
            <w:pPr>
              <w:ind w:right="-143"/>
              <w:jc w:val="center"/>
              <w:rPr>
                <w:b/>
                <w:sz w:val="22"/>
                <w:szCs w:val="22"/>
              </w:rPr>
            </w:pPr>
            <w:r w:rsidRPr="00081C7A">
              <w:rPr>
                <w:b/>
                <w:sz w:val="22"/>
                <w:szCs w:val="22"/>
              </w:rPr>
              <w:t>ФГАУ «НМИЦ «МНТК «Микрохирургия глаза» им. акад. С.Н. Федорова» Минздрава России</w:t>
            </w:r>
          </w:p>
          <w:p w14:paraId="274B0820" w14:textId="77777777" w:rsidR="008F3FDE" w:rsidRPr="00081C7A" w:rsidRDefault="008F3FDE" w:rsidP="008F3FDE">
            <w:pPr>
              <w:ind w:right="-143"/>
              <w:jc w:val="center"/>
              <w:rPr>
                <w:b/>
                <w:sz w:val="22"/>
                <w:szCs w:val="22"/>
              </w:rPr>
            </w:pPr>
          </w:p>
          <w:p w14:paraId="621835C3" w14:textId="04838A3F" w:rsidR="00785961" w:rsidRPr="00081C7A" w:rsidRDefault="008F3FDE" w:rsidP="008F3FDE">
            <w:pPr>
              <w:ind w:right="-143"/>
              <w:jc w:val="center"/>
              <w:rPr>
                <w:bCs/>
                <w:sz w:val="22"/>
                <w:szCs w:val="22"/>
              </w:rPr>
            </w:pPr>
            <w:r w:rsidRPr="00081C7A">
              <w:rPr>
                <w:b/>
                <w:sz w:val="22"/>
                <w:szCs w:val="22"/>
              </w:rPr>
              <w:t xml:space="preserve"> </w:t>
            </w:r>
            <w:r w:rsidRPr="00081C7A">
              <w:rPr>
                <w:bCs/>
                <w:sz w:val="22"/>
                <w:szCs w:val="22"/>
              </w:rPr>
              <w:t>_______________/</w:t>
            </w:r>
            <w:proofErr w:type="spellStart"/>
            <w:r w:rsidRPr="00081C7A">
              <w:rPr>
                <w:bCs/>
                <w:sz w:val="22"/>
                <w:szCs w:val="22"/>
              </w:rPr>
              <w:t>Арсютов</w:t>
            </w:r>
            <w:proofErr w:type="spellEnd"/>
            <w:r w:rsidRPr="00081C7A">
              <w:rPr>
                <w:bCs/>
                <w:sz w:val="22"/>
                <w:szCs w:val="22"/>
              </w:rPr>
              <w:t xml:space="preserve"> Д.Г./</w:t>
            </w:r>
          </w:p>
        </w:tc>
      </w:tr>
    </w:tbl>
    <w:p w14:paraId="2A93C57A" w14:textId="77777777" w:rsidR="0023470E" w:rsidRPr="00081C7A" w:rsidRDefault="0023470E" w:rsidP="00F001CE">
      <w:pPr>
        <w:ind w:right="-143"/>
        <w:rPr>
          <w:sz w:val="22"/>
          <w:szCs w:val="22"/>
        </w:rPr>
      </w:pPr>
    </w:p>
    <w:p w14:paraId="020B9006" w14:textId="77777777" w:rsidR="0023470E" w:rsidRPr="00081C7A" w:rsidRDefault="0023470E" w:rsidP="00F001CE">
      <w:pPr>
        <w:ind w:right="-143"/>
        <w:rPr>
          <w:sz w:val="22"/>
          <w:szCs w:val="22"/>
        </w:rPr>
      </w:pPr>
    </w:p>
    <w:p w14:paraId="10A0DA39" w14:textId="77777777" w:rsidR="0023470E" w:rsidRPr="00081C7A" w:rsidRDefault="0023470E" w:rsidP="00F001CE">
      <w:pPr>
        <w:ind w:right="-143"/>
        <w:rPr>
          <w:sz w:val="22"/>
          <w:szCs w:val="22"/>
        </w:rPr>
      </w:pPr>
    </w:p>
    <w:p w14:paraId="05E07E5A" w14:textId="77777777" w:rsidR="0023470E" w:rsidRPr="00081C7A" w:rsidRDefault="0023470E" w:rsidP="00F001CE">
      <w:pPr>
        <w:ind w:right="-143"/>
        <w:rPr>
          <w:sz w:val="22"/>
          <w:szCs w:val="22"/>
        </w:rPr>
      </w:pPr>
    </w:p>
    <w:p w14:paraId="105BEB4F" w14:textId="77777777" w:rsidR="0023470E" w:rsidRPr="00081C7A" w:rsidRDefault="0023470E" w:rsidP="00F001CE">
      <w:pPr>
        <w:ind w:right="-143"/>
        <w:rPr>
          <w:sz w:val="22"/>
          <w:szCs w:val="22"/>
        </w:rPr>
      </w:pPr>
    </w:p>
    <w:p w14:paraId="00A533FA" w14:textId="77777777" w:rsidR="00203AC5" w:rsidRPr="00081C7A" w:rsidRDefault="00203AC5" w:rsidP="00203AC5">
      <w:pPr>
        <w:ind w:right="-143"/>
        <w:jc w:val="center"/>
        <w:rPr>
          <w:b/>
          <w:sz w:val="22"/>
          <w:szCs w:val="22"/>
        </w:rPr>
      </w:pPr>
      <w:r w:rsidRPr="00081C7A">
        <w:rPr>
          <w:b/>
          <w:sz w:val="22"/>
          <w:szCs w:val="22"/>
        </w:rPr>
        <w:t xml:space="preserve">ИЗВЕЩЕНИЕ О ЗАПРОСЕ КОТИРОВОК </w:t>
      </w:r>
    </w:p>
    <w:p w14:paraId="5CC7BAA9" w14:textId="77777777" w:rsidR="00203AC5" w:rsidRPr="00081C7A" w:rsidRDefault="00203AC5" w:rsidP="00203AC5">
      <w:pPr>
        <w:ind w:right="-143"/>
        <w:jc w:val="center"/>
        <w:rPr>
          <w:b/>
          <w:sz w:val="22"/>
          <w:szCs w:val="22"/>
        </w:rPr>
      </w:pPr>
      <w:r w:rsidRPr="00081C7A">
        <w:rPr>
          <w:b/>
          <w:sz w:val="22"/>
          <w:szCs w:val="22"/>
        </w:rPr>
        <w:t>В ЭЛЕКТРОННОЙ ФОРМЕ</w:t>
      </w:r>
    </w:p>
    <w:p w14:paraId="61571BA1" w14:textId="77777777" w:rsidR="009E1F19" w:rsidRPr="00081C7A" w:rsidRDefault="00CC21CC" w:rsidP="009E1F19">
      <w:pPr>
        <w:jc w:val="center"/>
        <w:rPr>
          <w:b/>
          <w:bCs/>
          <w:sz w:val="22"/>
          <w:szCs w:val="22"/>
        </w:rPr>
      </w:pPr>
      <w:r w:rsidRPr="00081C7A">
        <w:rPr>
          <w:b/>
          <w:bCs/>
          <w:sz w:val="22"/>
          <w:szCs w:val="22"/>
        </w:rPr>
        <w:t xml:space="preserve">на </w:t>
      </w:r>
      <w:r w:rsidR="009E1F19" w:rsidRPr="00081C7A">
        <w:rPr>
          <w:b/>
          <w:bCs/>
          <w:sz w:val="22"/>
          <w:szCs w:val="22"/>
        </w:rPr>
        <w:t xml:space="preserve">оказание услуг </w:t>
      </w:r>
    </w:p>
    <w:p w14:paraId="222679F7" w14:textId="13D4AF55" w:rsidR="00B84C51" w:rsidRPr="00081C7A" w:rsidRDefault="009E1F19" w:rsidP="009E1F19">
      <w:pPr>
        <w:jc w:val="center"/>
        <w:rPr>
          <w:sz w:val="22"/>
          <w:szCs w:val="22"/>
        </w:rPr>
      </w:pPr>
      <w:r w:rsidRPr="00081C7A">
        <w:rPr>
          <w:b/>
          <w:bCs/>
          <w:sz w:val="22"/>
          <w:szCs w:val="22"/>
        </w:rPr>
        <w:t>по развитию базовой медицинской информационной системы ФГАУ «НМИЦ «МНТК «Микрохирургия глаза» им. акад. С.Н. Федорова» Минздрава России</w:t>
      </w:r>
    </w:p>
    <w:p w14:paraId="47119D11" w14:textId="3921C4EF" w:rsidR="0023470E" w:rsidRPr="00081C7A" w:rsidRDefault="0023470E" w:rsidP="00B84C51">
      <w:pPr>
        <w:ind w:right="-143"/>
        <w:jc w:val="center"/>
        <w:rPr>
          <w:sz w:val="22"/>
          <w:szCs w:val="22"/>
        </w:rPr>
      </w:pPr>
    </w:p>
    <w:p w14:paraId="09C37CA8" w14:textId="77777777" w:rsidR="0023470E" w:rsidRPr="00081C7A" w:rsidRDefault="0023470E" w:rsidP="00F001CE">
      <w:pPr>
        <w:ind w:right="-143"/>
        <w:rPr>
          <w:sz w:val="22"/>
          <w:szCs w:val="22"/>
        </w:rPr>
      </w:pPr>
    </w:p>
    <w:p w14:paraId="2B91E697" w14:textId="77777777" w:rsidR="0023470E" w:rsidRPr="00081C7A" w:rsidRDefault="0023470E" w:rsidP="00F001CE">
      <w:pPr>
        <w:ind w:right="-143"/>
        <w:rPr>
          <w:sz w:val="22"/>
          <w:szCs w:val="22"/>
        </w:rPr>
      </w:pPr>
    </w:p>
    <w:p w14:paraId="1747F31E" w14:textId="77777777" w:rsidR="0023470E" w:rsidRPr="00081C7A" w:rsidRDefault="0023470E" w:rsidP="00F001CE">
      <w:pPr>
        <w:ind w:right="-143"/>
        <w:rPr>
          <w:sz w:val="22"/>
          <w:szCs w:val="22"/>
        </w:rPr>
      </w:pPr>
    </w:p>
    <w:p w14:paraId="3E468B95" w14:textId="77777777" w:rsidR="0023470E" w:rsidRPr="00081C7A" w:rsidRDefault="0023470E" w:rsidP="00F001CE">
      <w:pPr>
        <w:ind w:right="-143"/>
        <w:rPr>
          <w:sz w:val="22"/>
          <w:szCs w:val="22"/>
        </w:rPr>
      </w:pPr>
    </w:p>
    <w:p w14:paraId="3365AA1F" w14:textId="77777777" w:rsidR="0023470E" w:rsidRPr="00081C7A" w:rsidRDefault="0023470E" w:rsidP="00F001CE">
      <w:pPr>
        <w:ind w:right="-143"/>
        <w:rPr>
          <w:sz w:val="22"/>
          <w:szCs w:val="22"/>
        </w:rPr>
      </w:pPr>
    </w:p>
    <w:p w14:paraId="5E3C3CAE" w14:textId="0C8DB5D0" w:rsidR="0023470E" w:rsidRPr="00081C7A" w:rsidRDefault="0023470E" w:rsidP="00F001CE">
      <w:pPr>
        <w:ind w:right="-143"/>
        <w:rPr>
          <w:sz w:val="22"/>
          <w:szCs w:val="22"/>
        </w:rPr>
      </w:pPr>
    </w:p>
    <w:p w14:paraId="33849DB7" w14:textId="01A35551" w:rsidR="005A1AA2" w:rsidRPr="00081C7A" w:rsidRDefault="005A1AA2" w:rsidP="00F001CE">
      <w:pPr>
        <w:ind w:right="-143"/>
        <w:rPr>
          <w:sz w:val="22"/>
          <w:szCs w:val="22"/>
        </w:rPr>
      </w:pPr>
    </w:p>
    <w:p w14:paraId="720CC41D" w14:textId="6ECC7582" w:rsidR="005A1AA2" w:rsidRPr="00081C7A" w:rsidRDefault="005A1AA2" w:rsidP="00F001CE">
      <w:pPr>
        <w:ind w:right="-143"/>
        <w:rPr>
          <w:sz w:val="22"/>
          <w:szCs w:val="22"/>
        </w:rPr>
      </w:pPr>
    </w:p>
    <w:p w14:paraId="34C4F40A" w14:textId="02D2E832" w:rsidR="005A1AA2" w:rsidRPr="00081C7A" w:rsidRDefault="005A1AA2" w:rsidP="00F001CE">
      <w:pPr>
        <w:ind w:right="-143"/>
        <w:rPr>
          <w:sz w:val="22"/>
          <w:szCs w:val="22"/>
        </w:rPr>
      </w:pPr>
    </w:p>
    <w:p w14:paraId="7022815B" w14:textId="76C96CEE" w:rsidR="005A1AA2" w:rsidRPr="00081C7A" w:rsidRDefault="005A1AA2" w:rsidP="00F001CE">
      <w:pPr>
        <w:ind w:right="-143"/>
        <w:rPr>
          <w:sz w:val="22"/>
          <w:szCs w:val="22"/>
        </w:rPr>
      </w:pPr>
    </w:p>
    <w:p w14:paraId="16C90BC8" w14:textId="39D5BCBE" w:rsidR="002D19EA" w:rsidRPr="00081C7A" w:rsidRDefault="002D19EA" w:rsidP="00F001CE">
      <w:pPr>
        <w:ind w:right="-143"/>
        <w:rPr>
          <w:sz w:val="22"/>
          <w:szCs w:val="22"/>
        </w:rPr>
      </w:pPr>
    </w:p>
    <w:p w14:paraId="57B68AA1" w14:textId="77777777" w:rsidR="002D19EA" w:rsidRPr="00081C7A" w:rsidRDefault="002D19EA" w:rsidP="00F001CE">
      <w:pPr>
        <w:ind w:right="-143"/>
        <w:rPr>
          <w:sz w:val="22"/>
          <w:szCs w:val="22"/>
        </w:rPr>
      </w:pPr>
    </w:p>
    <w:p w14:paraId="5B151CE6" w14:textId="54028556" w:rsidR="005A1AA2" w:rsidRPr="00081C7A" w:rsidRDefault="005A1AA2" w:rsidP="00F001CE">
      <w:pPr>
        <w:ind w:right="-143"/>
        <w:rPr>
          <w:sz w:val="22"/>
          <w:szCs w:val="22"/>
        </w:rPr>
      </w:pPr>
    </w:p>
    <w:p w14:paraId="47F0BBBF" w14:textId="77777777" w:rsidR="0023470E" w:rsidRPr="00081C7A" w:rsidRDefault="0023470E" w:rsidP="00F001CE">
      <w:pPr>
        <w:ind w:right="-143"/>
        <w:jc w:val="center"/>
        <w:rPr>
          <w:b/>
          <w:sz w:val="22"/>
          <w:szCs w:val="22"/>
        </w:rPr>
      </w:pPr>
      <w:r w:rsidRPr="00081C7A">
        <w:rPr>
          <w:b/>
          <w:sz w:val="22"/>
          <w:szCs w:val="22"/>
        </w:rPr>
        <w:t>г.</w:t>
      </w:r>
      <w:r w:rsidR="00A62B05" w:rsidRPr="00081C7A">
        <w:rPr>
          <w:b/>
          <w:sz w:val="22"/>
          <w:szCs w:val="22"/>
        </w:rPr>
        <w:t xml:space="preserve"> </w:t>
      </w:r>
      <w:r w:rsidRPr="00081C7A">
        <w:rPr>
          <w:b/>
          <w:sz w:val="22"/>
          <w:szCs w:val="22"/>
        </w:rPr>
        <w:t>Москва</w:t>
      </w:r>
    </w:p>
    <w:p w14:paraId="795F74BC" w14:textId="4C96B42D" w:rsidR="0023470E" w:rsidRPr="00081C7A" w:rsidRDefault="008A14F3" w:rsidP="00F001CE">
      <w:pPr>
        <w:ind w:right="-143"/>
        <w:jc w:val="center"/>
        <w:rPr>
          <w:b/>
          <w:sz w:val="22"/>
          <w:szCs w:val="22"/>
        </w:rPr>
      </w:pPr>
      <w:r w:rsidRPr="00081C7A">
        <w:rPr>
          <w:b/>
          <w:sz w:val="22"/>
          <w:szCs w:val="22"/>
        </w:rPr>
        <w:t>202</w:t>
      </w:r>
      <w:r w:rsidR="00D3155F" w:rsidRPr="00081C7A">
        <w:rPr>
          <w:b/>
          <w:sz w:val="22"/>
          <w:szCs w:val="22"/>
        </w:rPr>
        <w:t>6</w:t>
      </w:r>
    </w:p>
    <w:p w14:paraId="19DB6CB8" w14:textId="77777777" w:rsidR="00FB0CFA" w:rsidRDefault="00FB0CFA" w:rsidP="00FB0CFA">
      <w:pPr>
        <w:jc w:val="center"/>
        <w:rPr>
          <w:b/>
          <w:bCs/>
        </w:rPr>
      </w:pPr>
    </w:p>
    <w:p w14:paraId="5749E59C" w14:textId="77777777" w:rsidR="00FB0CFA" w:rsidRDefault="00FB0CFA" w:rsidP="00FB0CFA">
      <w:pPr>
        <w:jc w:val="center"/>
        <w:rPr>
          <w:b/>
          <w:bCs/>
        </w:rPr>
      </w:pPr>
    </w:p>
    <w:p w14:paraId="4B5FC23A" w14:textId="77777777" w:rsidR="00FB0CFA" w:rsidRDefault="00FB0CFA" w:rsidP="00FB0CFA">
      <w:pPr>
        <w:jc w:val="center"/>
        <w:rPr>
          <w:b/>
          <w:bCs/>
        </w:rPr>
      </w:pPr>
    </w:p>
    <w:p w14:paraId="40FF864D" w14:textId="77777777" w:rsidR="00FB0CFA" w:rsidRDefault="00FB0CFA" w:rsidP="00FB0CFA">
      <w:pPr>
        <w:jc w:val="center"/>
        <w:rPr>
          <w:b/>
          <w:bCs/>
        </w:rPr>
      </w:pPr>
    </w:p>
    <w:p w14:paraId="3BB819AE" w14:textId="77777777" w:rsidR="00FB0CFA" w:rsidRDefault="00FB0CFA" w:rsidP="00FB0CFA">
      <w:pPr>
        <w:jc w:val="center"/>
        <w:rPr>
          <w:b/>
          <w:bCs/>
        </w:rPr>
      </w:pPr>
    </w:p>
    <w:p w14:paraId="35C02E9E" w14:textId="77777777" w:rsidR="00FB0CFA" w:rsidRDefault="00FB0CFA" w:rsidP="00FB0CFA">
      <w:pPr>
        <w:jc w:val="center"/>
        <w:rPr>
          <w:b/>
          <w:bCs/>
        </w:rPr>
      </w:pPr>
    </w:p>
    <w:p w14:paraId="4A92A697" w14:textId="77777777" w:rsidR="00FB0CFA" w:rsidRDefault="00FB0CFA" w:rsidP="00FB0CFA">
      <w:pPr>
        <w:jc w:val="center"/>
        <w:rPr>
          <w:b/>
          <w:bCs/>
        </w:rPr>
      </w:pPr>
    </w:p>
    <w:p w14:paraId="695749A0" w14:textId="77777777" w:rsidR="00FB0CFA" w:rsidRDefault="00FB0CFA" w:rsidP="00FB0CFA">
      <w:pPr>
        <w:jc w:val="center"/>
        <w:rPr>
          <w:b/>
          <w:bCs/>
        </w:rPr>
      </w:pPr>
    </w:p>
    <w:p w14:paraId="1AA80048" w14:textId="48B0F626" w:rsidR="007D4180" w:rsidRPr="00081C7A" w:rsidRDefault="007D4180" w:rsidP="007D4180">
      <w:pPr>
        <w:pStyle w:val="12"/>
        <w:pageBreakBefore/>
        <w:tabs>
          <w:tab w:val="clear" w:pos="432"/>
          <w:tab w:val="left" w:pos="1260"/>
        </w:tabs>
        <w:spacing w:after="0"/>
        <w:ind w:left="0" w:right="-143" w:firstLine="0"/>
        <w:jc w:val="center"/>
        <w:rPr>
          <w:sz w:val="22"/>
          <w:szCs w:val="22"/>
        </w:rPr>
      </w:pPr>
      <w:r w:rsidRPr="00081C7A">
        <w:rPr>
          <w:sz w:val="22"/>
          <w:szCs w:val="22"/>
        </w:rPr>
        <w:lastRenderedPageBreak/>
        <w:t xml:space="preserve">РАЗДЕЛ </w:t>
      </w:r>
      <w:r w:rsidRPr="00081C7A">
        <w:rPr>
          <w:sz w:val="22"/>
          <w:szCs w:val="22"/>
          <w:lang w:val="en-US"/>
        </w:rPr>
        <w:t>I</w:t>
      </w:r>
      <w:r w:rsidRPr="00081C7A">
        <w:rPr>
          <w:sz w:val="22"/>
          <w:szCs w:val="22"/>
        </w:rPr>
        <w:t>. ОБЩАЯ ЧАСТЬ</w:t>
      </w:r>
    </w:p>
    <w:p w14:paraId="3A1F8739" w14:textId="77777777" w:rsidR="007D4180" w:rsidRPr="00081C7A" w:rsidRDefault="007D4180" w:rsidP="007D4180">
      <w:pPr>
        <w:autoSpaceDE w:val="0"/>
        <w:spacing w:line="200" w:lineRule="atLeast"/>
        <w:ind w:right="-143" w:firstLine="708"/>
        <w:jc w:val="center"/>
        <w:rPr>
          <w:b/>
          <w:sz w:val="22"/>
          <w:szCs w:val="22"/>
        </w:rPr>
      </w:pPr>
    </w:p>
    <w:p w14:paraId="669370F8" w14:textId="77777777" w:rsidR="007D4180" w:rsidRPr="00081C7A" w:rsidRDefault="007D4180" w:rsidP="007D4180">
      <w:pPr>
        <w:autoSpaceDE w:val="0"/>
        <w:spacing w:line="200" w:lineRule="atLeast"/>
        <w:ind w:right="-143" w:firstLine="708"/>
        <w:jc w:val="center"/>
        <w:rPr>
          <w:sz w:val="22"/>
          <w:szCs w:val="22"/>
        </w:rPr>
      </w:pPr>
      <w:r w:rsidRPr="00081C7A">
        <w:rPr>
          <w:b/>
          <w:sz w:val="22"/>
          <w:szCs w:val="22"/>
        </w:rPr>
        <w:t>ЧАСТЬ 1. ЗАКАЗЧИК, ОПЕРАТОР, УЧАСТНИК ЗАКУПКИ</w:t>
      </w:r>
    </w:p>
    <w:p w14:paraId="4161BD13" w14:textId="62A515CE" w:rsidR="007D4180" w:rsidRPr="00081C7A" w:rsidRDefault="007D4180" w:rsidP="007D4180">
      <w:pPr>
        <w:pStyle w:val="12"/>
        <w:tabs>
          <w:tab w:val="clear" w:pos="432"/>
          <w:tab w:val="left" w:pos="1260"/>
        </w:tabs>
        <w:spacing w:after="0"/>
        <w:ind w:left="0" w:right="-143" w:firstLine="851"/>
        <w:jc w:val="both"/>
        <w:rPr>
          <w:b w:val="0"/>
          <w:sz w:val="22"/>
          <w:szCs w:val="22"/>
        </w:rPr>
      </w:pPr>
      <w:r w:rsidRPr="00081C7A">
        <w:rPr>
          <w:b w:val="0"/>
          <w:sz w:val="22"/>
          <w:szCs w:val="22"/>
        </w:rPr>
        <w:t xml:space="preserve">1.1. </w:t>
      </w:r>
      <w:r w:rsidRPr="00081C7A">
        <w:rPr>
          <w:sz w:val="22"/>
          <w:szCs w:val="22"/>
        </w:rPr>
        <w:t xml:space="preserve">Заказчик (Организатор закупки): </w:t>
      </w:r>
      <w:r w:rsidRPr="00081C7A">
        <w:rPr>
          <w:b w:val="0"/>
          <w:sz w:val="22"/>
          <w:szCs w:val="22"/>
        </w:rPr>
        <w:t>Федеральное государственное автономное учреждение «Национальный медицинский исследовательский центр «Межотраслевой научно-технический комплекс «Микрохирургия глаза» имени академика С. Н. Федорова» Министерства здравоохранения Российской Федерации (ФГАУ «НМИЦ «МНТК «Микрохирургия глаза» им. акад. С.Н.</w:t>
      </w:r>
      <w:r w:rsidR="00A079E7" w:rsidRPr="00081C7A">
        <w:rPr>
          <w:b w:val="0"/>
          <w:sz w:val="22"/>
          <w:szCs w:val="22"/>
        </w:rPr>
        <w:t xml:space="preserve"> </w:t>
      </w:r>
      <w:r w:rsidRPr="00081C7A">
        <w:rPr>
          <w:b w:val="0"/>
          <w:sz w:val="22"/>
          <w:szCs w:val="22"/>
        </w:rPr>
        <w:t>Федорова» Минздрава России).</w:t>
      </w:r>
    </w:p>
    <w:p w14:paraId="5D9F59B8" w14:textId="77777777" w:rsidR="007D4180" w:rsidRPr="00081C7A" w:rsidRDefault="007D4180" w:rsidP="007D4180">
      <w:pPr>
        <w:ind w:right="-143" w:firstLine="851"/>
        <w:jc w:val="both"/>
        <w:rPr>
          <w:sz w:val="22"/>
          <w:szCs w:val="22"/>
        </w:rPr>
      </w:pPr>
      <w:r w:rsidRPr="00081C7A">
        <w:rPr>
          <w:sz w:val="22"/>
          <w:szCs w:val="22"/>
        </w:rPr>
        <w:t>1.2.</w:t>
      </w:r>
      <w:r w:rsidRPr="00081C7A">
        <w:rPr>
          <w:b/>
          <w:sz w:val="22"/>
          <w:szCs w:val="22"/>
        </w:rPr>
        <w:t xml:space="preserve"> Место нахождения и почтовый адрес Заказчика:</w:t>
      </w:r>
      <w:r w:rsidRPr="00081C7A">
        <w:rPr>
          <w:sz w:val="22"/>
          <w:szCs w:val="22"/>
        </w:rPr>
        <w:t xml:space="preserve"> </w:t>
      </w:r>
      <w:smartTag w:uri="urn:schemas-microsoft-com:office:smarttags" w:element="metricconverter">
        <w:smartTagPr>
          <w:attr w:name="ProductID" w:val="127486, г"/>
        </w:smartTagPr>
        <w:r w:rsidRPr="00081C7A">
          <w:rPr>
            <w:sz w:val="22"/>
            <w:szCs w:val="22"/>
          </w:rPr>
          <w:t>127486, г</w:t>
        </w:r>
      </w:smartTag>
      <w:r w:rsidRPr="00081C7A">
        <w:rPr>
          <w:sz w:val="22"/>
          <w:szCs w:val="22"/>
        </w:rPr>
        <w:t>. Москва, Бескудниковский бульвар, д.59А.</w:t>
      </w:r>
    </w:p>
    <w:p w14:paraId="4541BD30" w14:textId="77777777" w:rsidR="007D4180" w:rsidRPr="00081C7A" w:rsidRDefault="007D4180" w:rsidP="007D4180">
      <w:pPr>
        <w:ind w:right="-143" w:firstLine="851"/>
        <w:jc w:val="both"/>
        <w:rPr>
          <w:sz w:val="22"/>
          <w:szCs w:val="22"/>
        </w:rPr>
      </w:pPr>
      <w:r w:rsidRPr="00081C7A">
        <w:rPr>
          <w:sz w:val="22"/>
          <w:szCs w:val="22"/>
        </w:rPr>
        <w:t xml:space="preserve">1.3. </w:t>
      </w:r>
      <w:r w:rsidRPr="00081C7A">
        <w:rPr>
          <w:b/>
          <w:sz w:val="22"/>
          <w:szCs w:val="22"/>
        </w:rPr>
        <w:t>Адрес электронной почты Заказчика:</w:t>
      </w:r>
      <w:r w:rsidRPr="00081C7A">
        <w:rPr>
          <w:sz w:val="22"/>
          <w:szCs w:val="22"/>
        </w:rPr>
        <w:t xml:space="preserve"> </w:t>
      </w:r>
      <w:hyperlink r:id="rId11" w:history="1">
        <w:r w:rsidRPr="00081C7A">
          <w:rPr>
            <w:rStyle w:val="a5"/>
            <w:color w:val="auto"/>
            <w:sz w:val="22"/>
            <w:szCs w:val="22"/>
            <w:lang w:val="en-US"/>
          </w:rPr>
          <w:t>glaz</w:t>
        </w:r>
        <w:r w:rsidRPr="00081C7A">
          <w:rPr>
            <w:rStyle w:val="a5"/>
            <w:color w:val="auto"/>
            <w:sz w:val="22"/>
            <w:szCs w:val="22"/>
          </w:rPr>
          <w:t>-</w:t>
        </w:r>
        <w:r w:rsidRPr="00081C7A">
          <w:rPr>
            <w:rStyle w:val="a5"/>
            <w:color w:val="auto"/>
            <w:sz w:val="22"/>
            <w:szCs w:val="22"/>
            <w:lang w:val="en-US"/>
          </w:rPr>
          <w:t>za</w:t>
        </w:r>
        <w:r w:rsidRPr="00081C7A">
          <w:rPr>
            <w:rStyle w:val="a5"/>
            <w:color w:val="auto"/>
            <w:sz w:val="22"/>
            <w:szCs w:val="22"/>
          </w:rPr>
          <w:t>-</w:t>
        </w:r>
        <w:r w:rsidRPr="00081C7A">
          <w:rPr>
            <w:rStyle w:val="a5"/>
            <w:color w:val="auto"/>
            <w:sz w:val="22"/>
            <w:szCs w:val="22"/>
            <w:lang w:val="en-US"/>
          </w:rPr>
          <w:t>glaz</w:t>
        </w:r>
        <w:r w:rsidRPr="00081C7A">
          <w:rPr>
            <w:rStyle w:val="a5"/>
            <w:color w:val="auto"/>
            <w:sz w:val="22"/>
            <w:szCs w:val="22"/>
          </w:rPr>
          <w:t>@</w:t>
        </w:r>
        <w:r w:rsidRPr="00081C7A">
          <w:rPr>
            <w:rStyle w:val="a5"/>
            <w:color w:val="auto"/>
            <w:sz w:val="22"/>
            <w:szCs w:val="22"/>
            <w:lang w:val="en-US"/>
          </w:rPr>
          <w:t>yandex</w:t>
        </w:r>
        <w:r w:rsidRPr="00081C7A">
          <w:rPr>
            <w:rStyle w:val="a5"/>
            <w:color w:val="auto"/>
            <w:sz w:val="22"/>
            <w:szCs w:val="22"/>
          </w:rPr>
          <w:t>.</w:t>
        </w:r>
        <w:r w:rsidRPr="00081C7A">
          <w:rPr>
            <w:rStyle w:val="a5"/>
            <w:color w:val="auto"/>
            <w:sz w:val="22"/>
            <w:szCs w:val="22"/>
            <w:lang w:val="en-US"/>
          </w:rPr>
          <w:t>ru</w:t>
        </w:r>
      </w:hyperlink>
      <w:r w:rsidRPr="00081C7A">
        <w:rPr>
          <w:sz w:val="22"/>
          <w:szCs w:val="22"/>
        </w:rPr>
        <w:t>.</w:t>
      </w:r>
    </w:p>
    <w:p w14:paraId="0603B002" w14:textId="77777777" w:rsidR="007D4180" w:rsidRPr="00081C7A" w:rsidRDefault="007D4180" w:rsidP="007D4180">
      <w:pPr>
        <w:ind w:right="-143" w:firstLine="851"/>
        <w:jc w:val="both"/>
        <w:rPr>
          <w:sz w:val="22"/>
          <w:szCs w:val="22"/>
        </w:rPr>
      </w:pPr>
      <w:r w:rsidRPr="00081C7A">
        <w:rPr>
          <w:sz w:val="22"/>
          <w:szCs w:val="22"/>
        </w:rPr>
        <w:t xml:space="preserve">1.4. </w:t>
      </w:r>
      <w:r w:rsidRPr="00081C7A">
        <w:rPr>
          <w:b/>
          <w:sz w:val="22"/>
          <w:szCs w:val="22"/>
        </w:rPr>
        <w:t>Оператор:</w:t>
      </w:r>
      <w:r w:rsidRPr="00081C7A">
        <w:rPr>
          <w:sz w:val="22"/>
          <w:szCs w:val="22"/>
        </w:rPr>
        <w:t xml:space="preserve"> Общество с ограниченной ответственностью «Центр Развития Электронных Торгов» - юридическое лицо, владеющее электронной торговой площадкой (ЭТП) «Торги 223» (</w:t>
      </w:r>
      <w:r w:rsidRPr="00081C7A">
        <w:rPr>
          <w:spacing w:val="-8"/>
          <w:sz w:val="22"/>
          <w:szCs w:val="22"/>
        </w:rPr>
        <w:t xml:space="preserve">адрес </w:t>
      </w:r>
      <w:r w:rsidRPr="00081C7A">
        <w:rPr>
          <w:sz w:val="22"/>
          <w:szCs w:val="22"/>
        </w:rPr>
        <w:t xml:space="preserve">в информационно-телекоммуникационной сети «Интернет» </w:t>
      </w:r>
      <w:hyperlink r:id="rId12" w:history="1">
        <w:r w:rsidRPr="00081C7A">
          <w:rPr>
            <w:rStyle w:val="a5"/>
            <w:color w:val="auto"/>
            <w:sz w:val="22"/>
            <w:szCs w:val="22"/>
          </w:rPr>
          <w:t>http://torgi223.ru/</w:t>
        </w:r>
      </w:hyperlink>
      <w:r w:rsidRPr="00081C7A">
        <w:rPr>
          <w:sz w:val="22"/>
          <w:szCs w:val="22"/>
        </w:rPr>
        <w:t>) (далее по тексту – «Оператор»), в том числе необходимыми для ее функционирования программно-аппаратными средствами, и обеспечивающее проведение закупочных процедур в электронной форме в соответствии с законодательством Российской Федерации и Регламентом ЭТП «Торги223», размещенном на сайте такой площадки.</w:t>
      </w:r>
    </w:p>
    <w:p w14:paraId="568400D6" w14:textId="4A0E128E" w:rsidR="007D4180" w:rsidRPr="00081C7A" w:rsidRDefault="007D4180" w:rsidP="007D4180">
      <w:pPr>
        <w:ind w:right="-143" w:firstLine="851"/>
        <w:jc w:val="both"/>
        <w:rPr>
          <w:sz w:val="22"/>
          <w:szCs w:val="22"/>
        </w:rPr>
      </w:pPr>
      <w:r w:rsidRPr="00081C7A">
        <w:rPr>
          <w:sz w:val="22"/>
          <w:szCs w:val="22"/>
        </w:rPr>
        <w:t xml:space="preserve">1.5. </w:t>
      </w:r>
      <w:r w:rsidRPr="00081C7A">
        <w:rPr>
          <w:b/>
          <w:sz w:val="22"/>
          <w:szCs w:val="22"/>
        </w:rPr>
        <w:t>Участник закупки</w:t>
      </w:r>
      <w:r w:rsidRPr="00081C7A">
        <w:rPr>
          <w:sz w:val="22"/>
          <w:szCs w:val="22"/>
        </w:rPr>
        <w:t xml:space="preserve"> - </w:t>
      </w:r>
      <w:r w:rsidR="00035198" w:rsidRPr="00081C7A">
        <w:rPr>
          <w:sz w:val="22"/>
          <w:szCs w:val="22"/>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r w:rsidRPr="00081C7A">
        <w:rPr>
          <w:sz w:val="22"/>
          <w:szCs w:val="22"/>
        </w:rPr>
        <w:t>.</w:t>
      </w:r>
    </w:p>
    <w:p w14:paraId="2120EFDB" w14:textId="77777777" w:rsidR="007D4180" w:rsidRPr="00081C7A" w:rsidRDefault="007D4180" w:rsidP="007D4180">
      <w:pPr>
        <w:pStyle w:val="12"/>
        <w:tabs>
          <w:tab w:val="clear" w:pos="432"/>
          <w:tab w:val="left" w:pos="1260"/>
        </w:tabs>
        <w:spacing w:after="0"/>
        <w:ind w:left="0" w:right="-143" w:firstLine="0"/>
        <w:jc w:val="center"/>
        <w:rPr>
          <w:sz w:val="22"/>
          <w:szCs w:val="22"/>
        </w:rPr>
      </w:pPr>
    </w:p>
    <w:p w14:paraId="079E5D6F" w14:textId="77777777" w:rsidR="007D4180" w:rsidRPr="00081C7A" w:rsidRDefault="007D4180" w:rsidP="007D4180">
      <w:pPr>
        <w:pStyle w:val="12"/>
        <w:tabs>
          <w:tab w:val="clear" w:pos="432"/>
          <w:tab w:val="left" w:pos="1260"/>
        </w:tabs>
        <w:spacing w:after="0"/>
        <w:ind w:left="0" w:right="-143" w:firstLine="0"/>
        <w:jc w:val="center"/>
        <w:rPr>
          <w:sz w:val="22"/>
          <w:szCs w:val="22"/>
        </w:rPr>
      </w:pPr>
      <w:r w:rsidRPr="00081C7A">
        <w:rPr>
          <w:sz w:val="22"/>
          <w:szCs w:val="22"/>
        </w:rPr>
        <w:t>ЧАСТЬ 2. ТРЕБОВАНИЯ К УЧАСТНИКАМ ЗАКУПКИ</w:t>
      </w:r>
    </w:p>
    <w:p w14:paraId="617319A1" w14:textId="77777777" w:rsidR="007D4180" w:rsidRPr="00081C7A" w:rsidRDefault="007D4180" w:rsidP="007D4180">
      <w:pPr>
        <w:autoSpaceDE w:val="0"/>
        <w:autoSpaceDN w:val="0"/>
        <w:adjustRightInd w:val="0"/>
        <w:ind w:right="-143" w:firstLine="540"/>
        <w:jc w:val="both"/>
        <w:rPr>
          <w:bCs/>
          <w:sz w:val="22"/>
          <w:szCs w:val="22"/>
        </w:rPr>
      </w:pPr>
      <w:r w:rsidRPr="00081C7A">
        <w:rPr>
          <w:bCs/>
          <w:sz w:val="22"/>
          <w:szCs w:val="22"/>
        </w:rPr>
        <w:t>2.1. При осуществлении закупки Заказчиком установлены следующие единые требования к участникам закупки:</w:t>
      </w:r>
    </w:p>
    <w:p w14:paraId="17AB1912" w14:textId="77777777" w:rsidR="007D4180" w:rsidRPr="00081C7A" w:rsidRDefault="007D4180" w:rsidP="007D4180">
      <w:pPr>
        <w:tabs>
          <w:tab w:val="left" w:pos="540"/>
          <w:tab w:val="left" w:pos="900"/>
          <w:tab w:val="num" w:pos="1080"/>
        </w:tabs>
        <w:ind w:right="-143" w:firstLine="567"/>
        <w:jc w:val="both"/>
        <w:rPr>
          <w:sz w:val="22"/>
          <w:szCs w:val="22"/>
        </w:rPr>
      </w:pPr>
      <w:r w:rsidRPr="00081C7A">
        <w:rPr>
          <w:sz w:val="22"/>
          <w:szCs w:val="22"/>
        </w:rPr>
        <w:t>2.1.1.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19ED8A61" w14:textId="77777777" w:rsidR="007D4180" w:rsidRPr="00081C7A" w:rsidRDefault="007D4180" w:rsidP="007D4180">
      <w:pPr>
        <w:tabs>
          <w:tab w:val="left" w:pos="540"/>
          <w:tab w:val="left" w:pos="900"/>
          <w:tab w:val="num" w:pos="1080"/>
        </w:tabs>
        <w:ind w:right="-143" w:firstLine="567"/>
        <w:jc w:val="both"/>
        <w:rPr>
          <w:sz w:val="22"/>
          <w:szCs w:val="22"/>
        </w:rPr>
      </w:pPr>
      <w:r w:rsidRPr="00081C7A">
        <w:rPr>
          <w:sz w:val="22"/>
          <w:szCs w:val="22"/>
        </w:rPr>
        <w:t>2.1.2.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8E25F9D" w14:textId="77777777" w:rsidR="007D4180" w:rsidRPr="00081C7A" w:rsidRDefault="007D4180" w:rsidP="007D4180">
      <w:pPr>
        <w:tabs>
          <w:tab w:val="left" w:pos="540"/>
          <w:tab w:val="left" w:pos="900"/>
          <w:tab w:val="num" w:pos="1080"/>
        </w:tabs>
        <w:ind w:right="-143" w:firstLine="567"/>
        <w:jc w:val="both"/>
        <w:rPr>
          <w:sz w:val="22"/>
          <w:szCs w:val="22"/>
        </w:rPr>
      </w:pPr>
      <w:r w:rsidRPr="00081C7A">
        <w:rPr>
          <w:sz w:val="22"/>
          <w:szCs w:val="22"/>
        </w:rPr>
        <w:t xml:space="preserve">2.1.3. </w:t>
      </w:r>
      <w:proofErr w:type="spellStart"/>
      <w:r w:rsidRPr="00081C7A">
        <w:rPr>
          <w:sz w:val="22"/>
          <w:szCs w:val="22"/>
        </w:rPr>
        <w:t>неприостановление</w:t>
      </w:r>
      <w:proofErr w:type="spellEnd"/>
      <w:r w:rsidRPr="00081C7A">
        <w:rPr>
          <w:sz w:val="22"/>
          <w:szCs w:val="22"/>
        </w:rPr>
        <w:t xml:space="preserve"> деятельности участника закупки в порядке, предусмотренном Кодексом Российской Федерации об административных правонарушениях;</w:t>
      </w:r>
    </w:p>
    <w:p w14:paraId="2F7AE29A" w14:textId="77777777" w:rsidR="007D4180" w:rsidRPr="00081C7A" w:rsidRDefault="007D4180" w:rsidP="007D4180">
      <w:pPr>
        <w:autoSpaceDE w:val="0"/>
        <w:autoSpaceDN w:val="0"/>
        <w:adjustRightInd w:val="0"/>
        <w:ind w:right="-143" w:firstLine="567"/>
        <w:jc w:val="both"/>
        <w:rPr>
          <w:sz w:val="22"/>
          <w:szCs w:val="22"/>
        </w:rPr>
      </w:pPr>
      <w:r w:rsidRPr="00081C7A">
        <w:rPr>
          <w:sz w:val="22"/>
          <w:szCs w:val="22"/>
        </w:rPr>
        <w:t>2.1.4.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1853FC40" w14:textId="77777777" w:rsidR="007D4180" w:rsidRPr="00081C7A" w:rsidRDefault="007D4180" w:rsidP="007D4180">
      <w:pPr>
        <w:autoSpaceDE w:val="0"/>
        <w:autoSpaceDN w:val="0"/>
        <w:adjustRightInd w:val="0"/>
        <w:ind w:right="-143" w:firstLine="567"/>
        <w:jc w:val="both"/>
        <w:rPr>
          <w:i/>
          <w:sz w:val="22"/>
          <w:szCs w:val="22"/>
        </w:rPr>
      </w:pPr>
      <w:r w:rsidRPr="00081C7A">
        <w:rPr>
          <w:sz w:val="22"/>
          <w:szCs w:val="22"/>
        </w:rPr>
        <w:t xml:space="preserve">2.1.5.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 (далее – Закон № 223-ФЗ); </w:t>
      </w:r>
    </w:p>
    <w:p w14:paraId="6900CF9B" w14:textId="77777777" w:rsidR="007D4180" w:rsidRPr="00081C7A" w:rsidRDefault="007D4180" w:rsidP="007D4180">
      <w:pPr>
        <w:autoSpaceDE w:val="0"/>
        <w:autoSpaceDN w:val="0"/>
        <w:adjustRightInd w:val="0"/>
        <w:ind w:right="-143" w:firstLine="567"/>
        <w:jc w:val="both"/>
        <w:rPr>
          <w:sz w:val="22"/>
          <w:szCs w:val="22"/>
        </w:rPr>
      </w:pPr>
      <w:r w:rsidRPr="00081C7A">
        <w:rPr>
          <w:sz w:val="22"/>
          <w:szCs w:val="22"/>
        </w:rPr>
        <w:t>2.1.6. отсутствие сведений об участниках закупки в реестре недобросовестных поставщиков, предусмотренном Федеральным законом от 5 апреля 2013 года № 44-ФЗ</w:t>
      </w:r>
      <w:r w:rsidRPr="00081C7A">
        <w:rPr>
          <w:b/>
          <w:sz w:val="22"/>
          <w:szCs w:val="22"/>
        </w:rPr>
        <w:t xml:space="preserve"> «</w:t>
      </w:r>
      <w:r w:rsidRPr="00081C7A">
        <w:rPr>
          <w:sz w:val="22"/>
          <w:szCs w:val="22"/>
        </w:rPr>
        <w:t>О контрактной системе в сфере закупок товаров, работ, услуг для обеспечения государственных и муниципальных нужд»,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5F295B87" w14:textId="57A99E16" w:rsidR="007D4180" w:rsidRPr="00081C7A" w:rsidRDefault="007D4180" w:rsidP="007D4180">
      <w:pPr>
        <w:autoSpaceDE w:val="0"/>
        <w:autoSpaceDN w:val="0"/>
        <w:adjustRightInd w:val="0"/>
        <w:ind w:right="-143" w:firstLine="567"/>
        <w:jc w:val="both"/>
        <w:rPr>
          <w:sz w:val="22"/>
          <w:szCs w:val="22"/>
        </w:rPr>
      </w:pPr>
      <w:r w:rsidRPr="00081C7A">
        <w:rPr>
          <w:sz w:val="22"/>
          <w:szCs w:val="22"/>
        </w:rPr>
        <w:t xml:space="preserve">2.2. В информационной карте настоящего извещения могут быть установлены особенности участия в закупке субъектов малого и среднего предпринимательства, иные </w:t>
      </w:r>
      <w:r w:rsidR="00C31CC1" w:rsidRPr="00081C7A">
        <w:rPr>
          <w:sz w:val="22"/>
          <w:szCs w:val="22"/>
        </w:rPr>
        <w:t xml:space="preserve">запреты или </w:t>
      </w:r>
      <w:r w:rsidRPr="00081C7A">
        <w:rPr>
          <w:sz w:val="22"/>
          <w:szCs w:val="22"/>
        </w:rPr>
        <w:t>ограничения и</w:t>
      </w:r>
      <w:r w:rsidR="00C31CC1" w:rsidRPr="00081C7A">
        <w:rPr>
          <w:sz w:val="22"/>
          <w:szCs w:val="22"/>
        </w:rPr>
        <w:t>ли</w:t>
      </w:r>
      <w:r w:rsidRPr="00081C7A">
        <w:rPr>
          <w:sz w:val="22"/>
          <w:szCs w:val="22"/>
        </w:rPr>
        <w:t xml:space="preserve"> преимущества участия в закупке, установленные Заказчиком.</w:t>
      </w:r>
    </w:p>
    <w:p w14:paraId="50A92B4D" w14:textId="77777777" w:rsidR="007D4180" w:rsidRPr="00081C7A" w:rsidRDefault="007D4180" w:rsidP="007D4180">
      <w:pPr>
        <w:autoSpaceDE w:val="0"/>
        <w:autoSpaceDN w:val="0"/>
        <w:adjustRightInd w:val="0"/>
        <w:ind w:right="-143" w:firstLine="540"/>
        <w:jc w:val="both"/>
        <w:rPr>
          <w:bCs/>
          <w:sz w:val="22"/>
          <w:szCs w:val="22"/>
        </w:rPr>
      </w:pPr>
    </w:p>
    <w:p w14:paraId="04EEF9F9" w14:textId="77777777" w:rsidR="007D4180" w:rsidRPr="00081C7A" w:rsidRDefault="007D4180" w:rsidP="007D4180">
      <w:pPr>
        <w:pStyle w:val="12"/>
        <w:tabs>
          <w:tab w:val="clear" w:pos="432"/>
          <w:tab w:val="left" w:pos="1260"/>
        </w:tabs>
        <w:spacing w:after="0"/>
        <w:ind w:left="0" w:right="-143" w:firstLine="0"/>
        <w:jc w:val="center"/>
        <w:rPr>
          <w:sz w:val="22"/>
          <w:szCs w:val="22"/>
        </w:rPr>
      </w:pPr>
      <w:r w:rsidRPr="00081C7A">
        <w:rPr>
          <w:sz w:val="22"/>
          <w:szCs w:val="22"/>
        </w:rPr>
        <w:lastRenderedPageBreak/>
        <w:t>ЧАСТЬ 3. ТРЕБОВАНИЯ К СОДЕРЖАНИЮ, ФОРМЕ, ОФОРМЛЕНИЮ И СОСТАВУ ЗАЯВКИ НА УЧАСТИЕ В ЗАПРОСЕ КОТИРОВОК, ПОРЯДОК ПОДАЧИ ЗАЯВОК</w:t>
      </w:r>
    </w:p>
    <w:p w14:paraId="5EF8867E" w14:textId="77777777" w:rsidR="007D4180" w:rsidRPr="00081C7A" w:rsidRDefault="007D4180" w:rsidP="007D4180">
      <w:pPr>
        <w:pStyle w:val="12"/>
        <w:tabs>
          <w:tab w:val="clear" w:pos="432"/>
          <w:tab w:val="left" w:pos="1260"/>
        </w:tabs>
        <w:spacing w:after="0"/>
        <w:ind w:left="0" w:right="-143" w:firstLine="567"/>
        <w:jc w:val="both"/>
        <w:rPr>
          <w:b w:val="0"/>
          <w:sz w:val="22"/>
          <w:szCs w:val="22"/>
        </w:rPr>
      </w:pPr>
      <w:r w:rsidRPr="00081C7A">
        <w:rPr>
          <w:b w:val="0"/>
          <w:spacing w:val="-8"/>
          <w:sz w:val="22"/>
          <w:szCs w:val="22"/>
        </w:rPr>
        <w:t xml:space="preserve">3.1. Участник закупки подает заявку на участие в запросе котировок в порядке, определенном регламентом Оператора и настоящим извещением, </w:t>
      </w:r>
      <w:r w:rsidRPr="00081C7A">
        <w:rPr>
          <w:rFonts w:eastAsia="Calibri"/>
          <w:b w:val="0"/>
          <w:sz w:val="22"/>
          <w:szCs w:val="22"/>
          <w:lang w:eastAsia="en-US"/>
        </w:rPr>
        <w:t>в любое время с момента размещения извещения о его проведении в открытой части ЭТП до предусмотренных извещением о проведении запроса котировок даты и времени окончания срока подачи заявок на участие в таком запросе котировок</w:t>
      </w:r>
      <w:r w:rsidRPr="00081C7A">
        <w:rPr>
          <w:b w:val="0"/>
          <w:spacing w:val="-8"/>
          <w:sz w:val="22"/>
          <w:szCs w:val="22"/>
        </w:rPr>
        <w:t>.</w:t>
      </w:r>
    </w:p>
    <w:p w14:paraId="7F4C8316" w14:textId="77777777" w:rsidR="007D4180" w:rsidRPr="00081C7A" w:rsidRDefault="007D4180" w:rsidP="007D4180">
      <w:pPr>
        <w:pStyle w:val="Default"/>
        <w:ind w:right="-143" w:firstLine="567"/>
        <w:jc w:val="both"/>
        <w:rPr>
          <w:rFonts w:ascii="Times New Roman" w:hAnsi="Times New Roman" w:cs="Times New Roman"/>
          <w:color w:val="auto"/>
          <w:sz w:val="22"/>
          <w:szCs w:val="22"/>
        </w:rPr>
      </w:pPr>
      <w:r w:rsidRPr="00081C7A">
        <w:rPr>
          <w:rFonts w:ascii="Times New Roman" w:hAnsi="Times New Roman" w:cs="Times New Roman"/>
          <w:color w:val="auto"/>
          <w:sz w:val="22"/>
          <w:szCs w:val="22"/>
        </w:rPr>
        <w:t>3.2. Подача заявок на участие в запросе котировок осуществляется только лицами, получившими аккредитацию на электронной площадке.</w:t>
      </w:r>
    </w:p>
    <w:p w14:paraId="354DD1BD" w14:textId="77777777" w:rsidR="007D4180" w:rsidRPr="00081C7A" w:rsidRDefault="007D4180" w:rsidP="007D4180">
      <w:pPr>
        <w:pStyle w:val="Default"/>
        <w:ind w:right="-143" w:firstLine="567"/>
        <w:jc w:val="both"/>
        <w:rPr>
          <w:rFonts w:ascii="Times New Roman" w:eastAsia="Calibri" w:hAnsi="Times New Roman" w:cs="Times New Roman"/>
          <w:color w:val="auto"/>
          <w:sz w:val="22"/>
          <w:szCs w:val="22"/>
          <w:lang w:eastAsia="en-US"/>
        </w:rPr>
      </w:pPr>
      <w:r w:rsidRPr="00081C7A">
        <w:rPr>
          <w:rFonts w:ascii="Times New Roman" w:hAnsi="Times New Roman" w:cs="Times New Roman"/>
          <w:color w:val="auto"/>
          <w:sz w:val="22"/>
          <w:szCs w:val="22"/>
        </w:rPr>
        <w:t xml:space="preserve">3.3. </w:t>
      </w:r>
      <w:r w:rsidRPr="00081C7A">
        <w:rPr>
          <w:rFonts w:ascii="Times New Roman" w:eastAsia="Calibri" w:hAnsi="Times New Roman" w:cs="Times New Roman"/>
          <w:color w:val="auto"/>
          <w:sz w:val="22"/>
          <w:szCs w:val="22"/>
          <w:lang w:eastAsia="en-US"/>
        </w:rPr>
        <w:t>Участник вправе подать только одну заявку на участие в запросе котировок.</w:t>
      </w:r>
    </w:p>
    <w:p w14:paraId="0574051F" w14:textId="77777777" w:rsidR="007D4180" w:rsidRPr="00081C7A" w:rsidRDefault="007D4180" w:rsidP="007D4180">
      <w:pPr>
        <w:pStyle w:val="Default"/>
        <w:ind w:right="-143" w:firstLine="567"/>
        <w:jc w:val="both"/>
        <w:rPr>
          <w:rFonts w:ascii="Times New Roman" w:hAnsi="Times New Roman" w:cs="Times New Roman"/>
          <w:color w:val="auto"/>
          <w:sz w:val="22"/>
          <w:szCs w:val="22"/>
        </w:rPr>
      </w:pPr>
      <w:r w:rsidRPr="00081C7A">
        <w:rPr>
          <w:rFonts w:ascii="Times New Roman" w:eastAsia="Calibri" w:hAnsi="Times New Roman" w:cs="Times New Roman"/>
          <w:color w:val="auto"/>
          <w:sz w:val="22"/>
          <w:szCs w:val="22"/>
          <w:lang w:eastAsia="en-US"/>
        </w:rPr>
        <w:t>3.4. В любой момент до установленной в извещении о закупке даты и времени окончания подачи заявок Участник вправе отозвать заявку. После отзыва заявки Участник вправе подать новую заявку на участие в запросе котировок.</w:t>
      </w:r>
    </w:p>
    <w:p w14:paraId="4EF53859" w14:textId="77777777" w:rsidR="007D4180" w:rsidRPr="00081C7A" w:rsidRDefault="007D4180" w:rsidP="007D4180">
      <w:pPr>
        <w:pStyle w:val="Default"/>
        <w:ind w:right="-143" w:firstLine="567"/>
        <w:jc w:val="both"/>
        <w:rPr>
          <w:rFonts w:ascii="Times New Roman" w:hAnsi="Times New Roman" w:cs="Times New Roman"/>
          <w:color w:val="auto"/>
          <w:sz w:val="22"/>
          <w:szCs w:val="22"/>
        </w:rPr>
      </w:pPr>
      <w:r w:rsidRPr="00081C7A">
        <w:rPr>
          <w:rFonts w:ascii="Times New Roman" w:hAnsi="Times New Roman" w:cs="Times New Roman"/>
          <w:color w:val="auto"/>
          <w:sz w:val="22"/>
          <w:szCs w:val="22"/>
        </w:rPr>
        <w:t xml:space="preserve">3.5. </w:t>
      </w:r>
      <w:r w:rsidRPr="00081C7A">
        <w:rPr>
          <w:rFonts w:ascii="Times New Roman" w:hAnsi="Times New Roman" w:cs="Times New Roman"/>
          <w:color w:val="auto"/>
          <w:spacing w:val="-8"/>
          <w:sz w:val="22"/>
          <w:szCs w:val="22"/>
        </w:rPr>
        <w:t xml:space="preserve">Участник закупки подает заявку на участие в запросе котировок по форме, установленной в разделе </w:t>
      </w:r>
      <w:r w:rsidRPr="00081C7A">
        <w:rPr>
          <w:rFonts w:ascii="Times New Roman" w:hAnsi="Times New Roman" w:cs="Times New Roman"/>
          <w:color w:val="auto"/>
          <w:spacing w:val="-8"/>
          <w:sz w:val="22"/>
          <w:szCs w:val="22"/>
          <w:lang w:val="en-US"/>
        </w:rPr>
        <w:t>IV</w:t>
      </w:r>
      <w:r w:rsidRPr="00081C7A">
        <w:rPr>
          <w:rFonts w:ascii="Times New Roman" w:hAnsi="Times New Roman" w:cs="Times New Roman"/>
          <w:color w:val="auto"/>
          <w:spacing w:val="-8"/>
          <w:sz w:val="22"/>
          <w:szCs w:val="22"/>
        </w:rPr>
        <w:t xml:space="preserve"> настоящего извещения.</w:t>
      </w:r>
    </w:p>
    <w:p w14:paraId="307F901D" w14:textId="77777777" w:rsidR="007D4180" w:rsidRPr="00081C7A" w:rsidRDefault="007D4180" w:rsidP="007D4180">
      <w:pPr>
        <w:autoSpaceDE w:val="0"/>
        <w:autoSpaceDN w:val="0"/>
        <w:adjustRightInd w:val="0"/>
        <w:ind w:right="-143" w:firstLine="540"/>
        <w:jc w:val="both"/>
        <w:rPr>
          <w:sz w:val="22"/>
          <w:szCs w:val="22"/>
        </w:rPr>
      </w:pPr>
      <w:r w:rsidRPr="00081C7A">
        <w:rPr>
          <w:sz w:val="22"/>
          <w:szCs w:val="22"/>
        </w:rPr>
        <w:t>3.6. Заявка на участие в запросе котировок должна содержать следующие документы, сведения и информацию:</w:t>
      </w:r>
    </w:p>
    <w:p w14:paraId="28C883F3" w14:textId="77777777" w:rsidR="007D4180" w:rsidRPr="00081C7A" w:rsidRDefault="007D4180" w:rsidP="007D4180">
      <w:pPr>
        <w:autoSpaceDE w:val="0"/>
        <w:autoSpaceDN w:val="0"/>
        <w:adjustRightInd w:val="0"/>
        <w:ind w:right="-143" w:firstLine="540"/>
        <w:jc w:val="both"/>
        <w:rPr>
          <w:sz w:val="22"/>
          <w:szCs w:val="22"/>
        </w:rPr>
      </w:pPr>
      <w:r w:rsidRPr="00081C7A">
        <w:rPr>
          <w:sz w:val="22"/>
          <w:szCs w:val="22"/>
        </w:rPr>
        <w:t>3.6.1. сведения об участнике закупки, предусмотренные формой 1 раздела IV настоящего извещения;</w:t>
      </w:r>
    </w:p>
    <w:p w14:paraId="2F7ACBD5" w14:textId="77777777" w:rsidR="007D4180" w:rsidRPr="00081C7A" w:rsidRDefault="007D4180" w:rsidP="007D4180">
      <w:pPr>
        <w:autoSpaceDE w:val="0"/>
        <w:autoSpaceDN w:val="0"/>
        <w:adjustRightInd w:val="0"/>
        <w:ind w:right="-143" w:firstLine="540"/>
        <w:jc w:val="both"/>
        <w:rPr>
          <w:sz w:val="22"/>
          <w:szCs w:val="22"/>
        </w:rPr>
      </w:pPr>
      <w:r w:rsidRPr="00081C7A">
        <w:rPr>
          <w:sz w:val="22"/>
          <w:szCs w:val="22"/>
        </w:rPr>
        <w:t>3.6.2. копию выписки из единого государственного реестра юридических лиц (для юридического лица), копию выписки из единого государственного реестра индивидуальных предпринимателей (для индивидуального предпринимателя), которые получены не ранее чем за шесть месяцев до даты размещения в единой информационной системе (и/или электронной площадке) извещения о проведении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14EA79F5" w14:textId="77777777" w:rsidR="007D4180" w:rsidRPr="00081C7A" w:rsidRDefault="007D4180" w:rsidP="007D4180">
      <w:pPr>
        <w:autoSpaceDE w:val="0"/>
        <w:autoSpaceDN w:val="0"/>
        <w:adjustRightInd w:val="0"/>
        <w:ind w:right="-143" w:firstLine="540"/>
        <w:jc w:val="both"/>
        <w:rPr>
          <w:sz w:val="22"/>
          <w:szCs w:val="22"/>
        </w:rPr>
      </w:pPr>
      <w:r w:rsidRPr="00081C7A">
        <w:rPr>
          <w:sz w:val="22"/>
          <w:szCs w:val="22"/>
        </w:rPr>
        <w:t>3.6.3. копию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настоящей части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02555BBD" w14:textId="01535C24" w:rsidR="007D4180" w:rsidRPr="00081C7A" w:rsidRDefault="007D4180" w:rsidP="007D4180">
      <w:pPr>
        <w:autoSpaceDE w:val="0"/>
        <w:autoSpaceDN w:val="0"/>
        <w:adjustRightInd w:val="0"/>
        <w:ind w:right="-143" w:firstLine="540"/>
        <w:jc w:val="both"/>
        <w:rPr>
          <w:sz w:val="22"/>
          <w:szCs w:val="22"/>
        </w:rPr>
      </w:pPr>
      <w:r w:rsidRPr="00081C7A">
        <w:rPr>
          <w:sz w:val="22"/>
          <w:szCs w:val="22"/>
        </w:rPr>
        <w:t xml:space="preserve">3.6.4. </w:t>
      </w:r>
      <w:r w:rsidR="00963B77" w:rsidRPr="00081C7A">
        <w:rPr>
          <w:sz w:val="22"/>
          <w:szCs w:val="22"/>
        </w:rPr>
        <w:t xml:space="preserve">копии </w:t>
      </w:r>
      <w:r w:rsidRPr="00081C7A">
        <w:rPr>
          <w:sz w:val="22"/>
          <w:szCs w:val="22"/>
        </w:rPr>
        <w:t>документ</w:t>
      </w:r>
      <w:r w:rsidR="00963B77" w:rsidRPr="00081C7A">
        <w:rPr>
          <w:sz w:val="22"/>
          <w:szCs w:val="22"/>
        </w:rPr>
        <w:t>ов</w:t>
      </w:r>
      <w:r w:rsidRPr="00081C7A">
        <w:rPr>
          <w:sz w:val="22"/>
          <w:szCs w:val="22"/>
        </w:rPr>
        <w:t>, подтверждающи</w:t>
      </w:r>
      <w:r w:rsidR="00963B77" w:rsidRPr="00081C7A">
        <w:rPr>
          <w:sz w:val="22"/>
          <w:szCs w:val="22"/>
        </w:rPr>
        <w:t>х</w:t>
      </w:r>
      <w:r w:rsidRPr="00081C7A">
        <w:rPr>
          <w:sz w:val="22"/>
          <w:szCs w:val="22"/>
        </w:rPr>
        <w:t xml:space="preserve"> соответствие участника закупки требованиям, установленным в Информационной карте извещения, а также декларация о соответствии участника закупки требованиям, установленным частью </w:t>
      </w:r>
      <w:r w:rsidR="001348BC" w:rsidRPr="00081C7A">
        <w:rPr>
          <w:sz w:val="22"/>
          <w:szCs w:val="22"/>
        </w:rPr>
        <w:t>2</w:t>
      </w:r>
      <w:r w:rsidRPr="00081C7A">
        <w:rPr>
          <w:sz w:val="22"/>
          <w:szCs w:val="22"/>
        </w:rPr>
        <w:t xml:space="preserve"> раздела </w:t>
      </w:r>
      <w:r w:rsidRPr="00081C7A">
        <w:rPr>
          <w:sz w:val="22"/>
          <w:szCs w:val="22"/>
          <w:lang w:val="en-US"/>
        </w:rPr>
        <w:t>I</w:t>
      </w:r>
      <w:r w:rsidRPr="00081C7A">
        <w:rPr>
          <w:sz w:val="22"/>
          <w:szCs w:val="22"/>
        </w:rPr>
        <w:t xml:space="preserve"> настоящего извещения;</w:t>
      </w:r>
    </w:p>
    <w:p w14:paraId="1FAD09D3" w14:textId="77777777" w:rsidR="007D4180" w:rsidRPr="00081C7A" w:rsidRDefault="007D4180" w:rsidP="007D4180">
      <w:pPr>
        <w:autoSpaceDE w:val="0"/>
        <w:autoSpaceDN w:val="0"/>
        <w:adjustRightInd w:val="0"/>
        <w:ind w:right="-143" w:firstLine="540"/>
        <w:jc w:val="both"/>
        <w:rPr>
          <w:sz w:val="22"/>
          <w:szCs w:val="22"/>
        </w:rPr>
      </w:pPr>
      <w:r w:rsidRPr="00081C7A">
        <w:rPr>
          <w:sz w:val="22"/>
          <w:szCs w:val="22"/>
        </w:rPr>
        <w:t>3.6.5. копии учредительных документов участника закупки (для юридического лица);</w:t>
      </w:r>
    </w:p>
    <w:p w14:paraId="4C5EA4EB" w14:textId="1786EE3F" w:rsidR="007D4180" w:rsidRPr="00081C7A" w:rsidRDefault="007D4180" w:rsidP="007D4180">
      <w:pPr>
        <w:autoSpaceDE w:val="0"/>
        <w:autoSpaceDN w:val="0"/>
        <w:adjustRightInd w:val="0"/>
        <w:ind w:right="-143" w:firstLine="540"/>
        <w:jc w:val="both"/>
        <w:rPr>
          <w:sz w:val="22"/>
          <w:szCs w:val="22"/>
        </w:rPr>
      </w:pPr>
      <w:r w:rsidRPr="00081C7A">
        <w:rPr>
          <w:sz w:val="22"/>
          <w:szCs w:val="22"/>
        </w:rPr>
        <w:t xml:space="preserve">3.6.6. копии документов, подтверждающих соответствие товара, работы или услуги требованиям, установленным в соответствии с законодательством Российской </w:t>
      </w:r>
      <w:r w:rsidR="00963B77" w:rsidRPr="00081C7A">
        <w:rPr>
          <w:sz w:val="22"/>
          <w:szCs w:val="22"/>
        </w:rPr>
        <w:t>Федерации, в случае если</w:t>
      </w:r>
      <w:r w:rsidRPr="00081C7A">
        <w:rPr>
          <w:sz w:val="22"/>
          <w:szCs w:val="22"/>
        </w:rPr>
        <w:t xml:space="preserve">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Информационной картой настоящего извещения;</w:t>
      </w:r>
    </w:p>
    <w:p w14:paraId="65E99DDD" w14:textId="77777777" w:rsidR="007D4180" w:rsidRPr="00081C7A" w:rsidRDefault="007D4180" w:rsidP="007D4180">
      <w:pPr>
        <w:autoSpaceDE w:val="0"/>
        <w:autoSpaceDN w:val="0"/>
        <w:adjustRightInd w:val="0"/>
        <w:ind w:right="-143" w:firstLine="540"/>
        <w:jc w:val="both"/>
        <w:rPr>
          <w:sz w:val="22"/>
          <w:szCs w:val="22"/>
        </w:rPr>
      </w:pPr>
      <w:r w:rsidRPr="00081C7A">
        <w:rPr>
          <w:sz w:val="22"/>
          <w:szCs w:val="22"/>
        </w:rPr>
        <w:t>3.6.7.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закупки заключаемый договор или предоставление обеспечения заявки на участие в закупке, обеспечения исполнения договора является крупной сделкой;</w:t>
      </w:r>
    </w:p>
    <w:p w14:paraId="4E5A26F6" w14:textId="1949CABB" w:rsidR="007D4180" w:rsidRPr="00081C7A" w:rsidRDefault="007D4180" w:rsidP="007D4180">
      <w:pPr>
        <w:autoSpaceDE w:val="0"/>
        <w:autoSpaceDN w:val="0"/>
        <w:adjustRightInd w:val="0"/>
        <w:ind w:right="-143" w:firstLine="540"/>
        <w:jc w:val="both"/>
        <w:rPr>
          <w:sz w:val="22"/>
          <w:szCs w:val="22"/>
        </w:rPr>
      </w:pPr>
      <w:r w:rsidRPr="00081C7A">
        <w:rPr>
          <w:sz w:val="22"/>
          <w:szCs w:val="22"/>
        </w:rPr>
        <w:t xml:space="preserve">3.6.8. предложение на поставку товара, выполнение работ, оказание услуг по форме, установленной в </w:t>
      </w:r>
      <w:r w:rsidR="00513638" w:rsidRPr="00081C7A">
        <w:rPr>
          <w:sz w:val="22"/>
          <w:szCs w:val="22"/>
        </w:rPr>
        <w:t>разделе IV</w:t>
      </w:r>
      <w:r w:rsidRPr="00081C7A">
        <w:rPr>
          <w:sz w:val="22"/>
          <w:szCs w:val="22"/>
        </w:rPr>
        <w:t xml:space="preserve"> настоящего извещения;</w:t>
      </w:r>
    </w:p>
    <w:p w14:paraId="739598FC" w14:textId="77777777" w:rsidR="007D4180" w:rsidRPr="00081C7A" w:rsidRDefault="007D4180" w:rsidP="007D4180">
      <w:pPr>
        <w:autoSpaceDE w:val="0"/>
        <w:autoSpaceDN w:val="0"/>
        <w:adjustRightInd w:val="0"/>
        <w:ind w:right="-143" w:firstLine="540"/>
        <w:jc w:val="both"/>
        <w:rPr>
          <w:sz w:val="22"/>
          <w:szCs w:val="22"/>
        </w:rPr>
      </w:pPr>
      <w:r w:rsidRPr="00081C7A">
        <w:rPr>
          <w:sz w:val="22"/>
          <w:szCs w:val="22"/>
        </w:rPr>
        <w:t>3.6.9. если иное не установлено в информационной карте настоящего извещения, предложение на поставку товара, выполнение работ, оказание услуг должно содержать:</w:t>
      </w:r>
    </w:p>
    <w:p w14:paraId="4D1AF1C9" w14:textId="77777777" w:rsidR="007D4180" w:rsidRPr="00081C7A" w:rsidRDefault="007D4180" w:rsidP="007D4180">
      <w:pPr>
        <w:autoSpaceDE w:val="0"/>
        <w:autoSpaceDN w:val="0"/>
        <w:adjustRightInd w:val="0"/>
        <w:ind w:right="-143" w:firstLine="540"/>
        <w:jc w:val="both"/>
        <w:rPr>
          <w:sz w:val="22"/>
          <w:szCs w:val="22"/>
        </w:rPr>
      </w:pPr>
      <w:r w:rsidRPr="00081C7A">
        <w:rPr>
          <w:sz w:val="22"/>
          <w:szCs w:val="22"/>
        </w:rPr>
        <w:t>1) при закупке товаров:</w:t>
      </w:r>
    </w:p>
    <w:p w14:paraId="1DBA77C6" w14:textId="77777777" w:rsidR="007D4180" w:rsidRPr="00081C7A" w:rsidRDefault="007D4180" w:rsidP="007D4180">
      <w:pPr>
        <w:autoSpaceDE w:val="0"/>
        <w:autoSpaceDN w:val="0"/>
        <w:adjustRightInd w:val="0"/>
        <w:ind w:right="-143" w:firstLine="540"/>
        <w:jc w:val="both"/>
        <w:rPr>
          <w:sz w:val="22"/>
          <w:szCs w:val="22"/>
        </w:rPr>
      </w:pPr>
      <w:r w:rsidRPr="00081C7A">
        <w:rPr>
          <w:sz w:val="22"/>
          <w:szCs w:val="22"/>
        </w:rPr>
        <w:t xml:space="preserve">а) согласие участника закупки на поставку товара и наименование страны происхождения предлагаемого для поставки товара в случае, если извещение о закупке содержит указание на товарный знак, наименование производителя, модель, артикул товара, и закупаемые товары в извещении о закупке не содержат слов «или эквивалент»; </w:t>
      </w:r>
    </w:p>
    <w:p w14:paraId="1591B2E9" w14:textId="77777777" w:rsidR="007D4180" w:rsidRPr="00081C7A" w:rsidRDefault="007D4180" w:rsidP="007D4180">
      <w:pPr>
        <w:autoSpaceDE w:val="0"/>
        <w:autoSpaceDN w:val="0"/>
        <w:adjustRightInd w:val="0"/>
        <w:ind w:right="-143" w:firstLine="540"/>
        <w:jc w:val="both"/>
        <w:rPr>
          <w:sz w:val="22"/>
          <w:szCs w:val="22"/>
        </w:rPr>
      </w:pPr>
      <w:r w:rsidRPr="00081C7A">
        <w:rPr>
          <w:sz w:val="22"/>
          <w:szCs w:val="22"/>
        </w:rPr>
        <w:t xml:space="preserve">б) согласие участника закупки на поставку товара в случае, если участник закупки предлагает для поставки товар, сведения о котором (указание на товарный знак, наименование производителя, модель, артикул и т.д.) содержатся в извещении о закупке; или указание на товарный знак (его словесное обозначение) (при его наличии), наименование страны происхождения, наименование производителя, модель, артикул и т.д. </w:t>
      </w:r>
      <w:r w:rsidRPr="00081C7A">
        <w:rPr>
          <w:sz w:val="22"/>
          <w:szCs w:val="22"/>
        </w:rPr>
        <w:lastRenderedPageBreak/>
        <w:t>предлагаемого для поставки товара и конкретные показатели этого товара, соответствующие значениям эквивалентности, установленным извещением о закупке, если участник закупки предлагает для поставки товар, который является эквивалентным товару, указанному в извещении о закупке, при условии содержания в извещении о закупке указания на товарный знак, наименование производителя, модель, артикул товара, и закупаемые товары в извещении о закупке содержат слова «или эквивалент»;</w:t>
      </w:r>
    </w:p>
    <w:p w14:paraId="11894F2B" w14:textId="77777777" w:rsidR="007D4180" w:rsidRPr="00081C7A" w:rsidRDefault="007D4180" w:rsidP="007D4180">
      <w:pPr>
        <w:autoSpaceDE w:val="0"/>
        <w:autoSpaceDN w:val="0"/>
        <w:adjustRightInd w:val="0"/>
        <w:ind w:right="-143" w:firstLine="540"/>
        <w:jc w:val="both"/>
        <w:rPr>
          <w:sz w:val="22"/>
          <w:szCs w:val="22"/>
        </w:rPr>
      </w:pPr>
      <w:r w:rsidRPr="00081C7A">
        <w:rPr>
          <w:sz w:val="22"/>
          <w:szCs w:val="22"/>
        </w:rPr>
        <w:t>в) конкретные показатели, соответствующие значениям, установленным извещением о закупке, и указание на товарный знак (его словесное обозначение) (при его наличии), наименование страны происхождения, наименование производителя, модель, артикул и т.д. предлагаемого для поставки товара при условии отсутствия в извещении о закупке указания на товарный знак, наименование производителя, модель, артикул товара.</w:t>
      </w:r>
    </w:p>
    <w:p w14:paraId="5BAED2C7" w14:textId="77777777" w:rsidR="007D4180" w:rsidRPr="00081C7A" w:rsidRDefault="007D4180" w:rsidP="007D4180">
      <w:pPr>
        <w:autoSpaceDE w:val="0"/>
        <w:autoSpaceDN w:val="0"/>
        <w:adjustRightInd w:val="0"/>
        <w:ind w:right="-143" w:firstLine="540"/>
        <w:jc w:val="both"/>
        <w:rPr>
          <w:sz w:val="22"/>
          <w:szCs w:val="22"/>
        </w:rPr>
      </w:pPr>
      <w:r w:rsidRPr="00081C7A">
        <w:rPr>
          <w:sz w:val="22"/>
          <w:szCs w:val="22"/>
        </w:rPr>
        <w:t>2) согласие участника закупки на выполнение работ, оказание услуг на условиях, предусмотренных извещением, при условии закупки работ, услуг.</w:t>
      </w:r>
    </w:p>
    <w:p w14:paraId="3DB627B9" w14:textId="37551AE9" w:rsidR="007D4180" w:rsidRPr="00081C7A" w:rsidRDefault="007D4180" w:rsidP="007D4180">
      <w:pPr>
        <w:autoSpaceDE w:val="0"/>
        <w:autoSpaceDN w:val="0"/>
        <w:adjustRightInd w:val="0"/>
        <w:ind w:right="-143" w:firstLine="540"/>
        <w:jc w:val="both"/>
        <w:rPr>
          <w:sz w:val="22"/>
          <w:szCs w:val="22"/>
        </w:rPr>
      </w:pPr>
      <w:r w:rsidRPr="00081C7A">
        <w:rPr>
          <w:sz w:val="22"/>
          <w:szCs w:val="22"/>
        </w:rPr>
        <w:t>3.6.1</w:t>
      </w:r>
      <w:r w:rsidR="00F526A7" w:rsidRPr="00081C7A">
        <w:rPr>
          <w:sz w:val="22"/>
          <w:szCs w:val="22"/>
        </w:rPr>
        <w:t>0</w:t>
      </w:r>
      <w:r w:rsidRPr="00081C7A">
        <w:rPr>
          <w:sz w:val="22"/>
          <w:szCs w:val="22"/>
        </w:rPr>
        <w:t>. иные документы, предусмотренные в Информационной карте настоящего извещения.</w:t>
      </w:r>
    </w:p>
    <w:p w14:paraId="101EA8EB" w14:textId="77777777" w:rsidR="007D4180" w:rsidRPr="00081C7A" w:rsidRDefault="007D4180" w:rsidP="007D4180">
      <w:pPr>
        <w:autoSpaceDE w:val="0"/>
        <w:autoSpaceDN w:val="0"/>
        <w:adjustRightInd w:val="0"/>
        <w:ind w:right="-143" w:firstLine="540"/>
        <w:jc w:val="both"/>
        <w:rPr>
          <w:sz w:val="22"/>
          <w:szCs w:val="22"/>
        </w:rPr>
      </w:pPr>
      <w:r w:rsidRPr="00081C7A">
        <w:rPr>
          <w:sz w:val="22"/>
          <w:szCs w:val="22"/>
        </w:rPr>
        <w:t>3.7. 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w:t>
      </w:r>
    </w:p>
    <w:p w14:paraId="03430881" w14:textId="77777777" w:rsidR="007D4180" w:rsidRPr="00081C7A" w:rsidRDefault="007D4180" w:rsidP="007D4180">
      <w:pPr>
        <w:autoSpaceDE w:val="0"/>
        <w:autoSpaceDN w:val="0"/>
        <w:adjustRightInd w:val="0"/>
        <w:ind w:right="-143" w:firstLine="540"/>
        <w:jc w:val="both"/>
        <w:rPr>
          <w:sz w:val="22"/>
          <w:szCs w:val="22"/>
        </w:rPr>
      </w:pPr>
      <w:r w:rsidRPr="00081C7A">
        <w:rPr>
          <w:sz w:val="22"/>
          <w:szCs w:val="22"/>
        </w:rPr>
        <w:t>3.8.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w:t>
      </w:r>
    </w:p>
    <w:p w14:paraId="3DA9FB21" w14:textId="77777777" w:rsidR="007D4180" w:rsidRPr="00081C7A" w:rsidRDefault="007D4180" w:rsidP="007D4180">
      <w:pPr>
        <w:autoSpaceDE w:val="0"/>
        <w:autoSpaceDN w:val="0"/>
        <w:adjustRightInd w:val="0"/>
        <w:ind w:right="-143" w:firstLine="540"/>
        <w:jc w:val="both"/>
        <w:rPr>
          <w:sz w:val="22"/>
          <w:szCs w:val="22"/>
        </w:rPr>
      </w:pPr>
    </w:p>
    <w:p w14:paraId="3D13F8A8" w14:textId="77777777" w:rsidR="007D4180" w:rsidRPr="00081C7A" w:rsidRDefault="007D4180" w:rsidP="007D4180">
      <w:pPr>
        <w:pStyle w:val="12"/>
        <w:tabs>
          <w:tab w:val="clear" w:pos="432"/>
        </w:tabs>
        <w:spacing w:after="0"/>
        <w:ind w:left="0" w:right="-143" w:firstLine="0"/>
        <w:jc w:val="center"/>
        <w:rPr>
          <w:sz w:val="22"/>
          <w:szCs w:val="22"/>
        </w:rPr>
      </w:pPr>
      <w:r w:rsidRPr="00081C7A">
        <w:rPr>
          <w:sz w:val="22"/>
          <w:szCs w:val="22"/>
        </w:rPr>
        <w:t xml:space="preserve">ЧАСТЬ 4. РАЗЪЯСНЕНИЕ ПОЛОЖЕНИЙ ИЗВЕЩЕНИЯ О ЗАКУПКЕ </w:t>
      </w:r>
    </w:p>
    <w:p w14:paraId="42372371" w14:textId="77777777" w:rsidR="007D4180" w:rsidRPr="00081C7A" w:rsidRDefault="007D4180" w:rsidP="007D4180">
      <w:pPr>
        <w:autoSpaceDE w:val="0"/>
        <w:autoSpaceDN w:val="0"/>
        <w:adjustRightInd w:val="0"/>
        <w:ind w:right="-143" w:firstLine="540"/>
        <w:jc w:val="both"/>
        <w:rPr>
          <w:sz w:val="22"/>
          <w:szCs w:val="22"/>
        </w:rPr>
      </w:pPr>
      <w:r w:rsidRPr="00081C7A">
        <w:rPr>
          <w:sz w:val="22"/>
          <w:szCs w:val="22"/>
        </w:rPr>
        <w:t xml:space="preserve">4.1. Любой участник закупки вправе подать запрос на разъяснение положений извещения о закупке в порядке, определенном регламентом оператора ЭТП. </w:t>
      </w:r>
    </w:p>
    <w:p w14:paraId="58577ACB" w14:textId="77777777" w:rsidR="007D4180" w:rsidRPr="00081C7A" w:rsidRDefault="007D4180" w:rsidP="007D4180">
      <w:pPr>
        <w:autoSpaceDE w:val="0"/>
        <w:autoSpaceDN w:val="0"/>
        <w:adjustRightInd w:val="0"/>
        <w:ind w:right="-143" w:firstLine="540"/>
        <w:jc w:val="both"/>
        <w:rPr>
          <w:sz w:val="22"/>
          <w:szCs w:val="22"/>
        </w:rPr>
      </w:pPr>
      <w:r w:rsidRPr="00081C7A">
        <w:rPr>
          <w:sz w:val="22"/>
          <w:szCs w:val="22"/>
        </w:rPr>
        <w:t>4.2. В течение трех рабочих дней с даты поступления указанного запроса заказчик размещает в единой информационной системе (и/или электронной площадке) разъяснения положений извещения о запросе котировок с указанием предмета запроса, но без указания участника закупки, от которого поступил указанный запрос.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2F0EA84C" w14:textId="77777777" w:rsidR="007D4180" w:rsidRPr="00081C7A" w:rsidRDefault="007D4180" w:rsidP="007D4180">
      <w:pPr>
        <w:autoSpaceDE w:val="0"/>
        <w:autoSpaceDN w:val="0"/>
        <w:adjustRightInd w:val="0"/>
        <w:ind w:right="-143" w:firstLine="540"/>
        <w:jc w:val="both"/>
        <w:rPr>
          <w:sz w:val="22"/>
          <w:szCs w:val="22"/>
        </w:rPr>
      </w:pPr>
      <w:r w:rsidRPr="00081C7A">
        <w:rPr>
          <w:sz w:val="22"/>
          <w:szCs w:val="22"/>
        </w:rPr>
        <w:t>4.3. Датой начала и окончания срока предоставления участникам запроса котировок разъяснений положений извещения о запросе котировок являются соответственно даты размещения настоящего извещения в единой информационной системе (и/или электронной площадке) и дата окончания срока подачи заявок на участие в запросе котировок в соответствии с настоящим извещением, с учетом особенностей п.4.2. настоящего извещения.</w:t>
      </w:r>
    </w:p>
    <w:p w14:paraId="605B2A53" w14:textId="1BDD9CC8" w:rsidR="007D4180" w:rsidRPr="00081C7A" w:rsidRDefault="007D4180" w:rsidP="007D4180">
      <w:pPr>
        <w:autoSpaceDE w:val="0"/>
        <w:autoSpaceDN w:val="0"/>
        <w:adjustRightInd w:val="0"/>
        <w:ind w:right="-143" w:firstLine="540"/>
        <w:jc w:val="both"/>
        <w:rPr>
          <w:sz w:val="22"/>
          <w:szCs w:val="22"/>
        </w:rPr>
      </w:pPr>
      <w:r w:rsidRPr="00081C7A">
        <w:rPr>
          <w:sz w:val="22"/>
          <w:szCs w:val="22"/>
        </w:rPr>
        <w:t>4.4. В случае внесения изменений в извещение о проведении запроса котировок срок подачи заявок на участие в запросе котировок должен быть продлен таким образом, чтобы со дня размещения в единой информационной системе (и/или электронной площадке) указанных изменений до окончания срока подачи заявок оставалось не менее трех рабочих дней.</w:t>
      </w:r>
    </w:p>
    <w:p w14:paraId="1FD46E77" w14:textId="77777777" w:rsidR="00785961" w:rsidRPr="00081C7A" w:rsidRDefault="00785961" w:rsidP="007D4180">
      <w:pPr>
        <w:autoSpaceDE w:val="0"/>
        <w:autoSpaceDN w:val="0"/>
        <w:adjustRightInd w:val="0"/>
        <w:ind w:right="-143" w:firstLine="540"/>
        <w:jc w:val="both"/>
        <w:rPr>
          <w:sz w:val="22"/>
          <w:szCs w:val="22"/>
        </w:rPr>
      </w:pPr>
    </w:p>
    <w:p w14:paraId="24738D44" w14:textId="77777777" w:rsidR="007D4180" w:rsidRPr="00081C7A" w:rsidRDefault="007D4180" w:rsidP="007D4180">
      <w:pPr>
        <w:pStyle w:val="12"/>
        <w:tabs>
          <w:tab w:val="clear" w:pos="432"/>
        </w:tabs>
        <w:spacing w:after="0"/>
        <w:ind w:left="0" w:right="-143" w:firstLine="0"/>
        <w:jc w:val="center"/>
        <w:rPr>
          <w:sz w:val="22"/>
          <w:szCs w:val="22"/>
        </w:rPr>
      </w:pPr>
      <w:bookmarkStart w:id="0" w:name="_Hlk111120171"/>
      <w:r w:rsidRPr="00081C7A">
        <w:rPr>
          <w:sz w:val="22"/>
          <w:szCs w:val="22"/>
        </w:rPr>
        <w:t>ЧАСТЬ 5. ОБЕСПЕЧЕНИЕ ЗАЯВКИ НА УЧАСТИЕ В ЗАПРОСЕ КОТИРОВОК</w:t>
      </w:r>
    </w:p>
    <w:p w14:paraId="0EF92AE7" w14:textId="4F5ABA4C" w:rsidR="00330FBB" w:rsidRPr="00081C7A" w:rsidRDefault="00330FBB" w:rsidP="00330FBB">
      <w:pPr>
        <w:pStyle w:val="Default"/>
        <w:ind w:right="-143" w:firstLine="567"/>
        <w:jc w:val="both"/>
        <w:rPr>
          <w:rFonts w:ascii="Times New Roman" w:hAnsi="Times New Roman" w:cs="Times New Roman"/>
          <w:color w:val="auto"/>
          <w:sz w:val="22"/>
          <w:szCs w:val="22"/>
        </w:rPr>
      </w:pPr>
      <w:r w:rsidRPr="00081C7A">
        <w:rPr>
          <w:rFonts w:ascii="Times New Roman" w:hAnsi="Times New Roman" w:cs="Times New Roman"/>
          <w:color w:val="auto"/>
          <w:spacing w:val="-8"/>
          <w:sz w:val="22"/>
          <w:szCs w:val="22"/>
        </w:rPr>
        <w:t xml:space="preserve">5.1. </w:t>
      </w:r>
      <w:r w:rsidRPr="00081C7A">
        <w:rPr>
          <w:rFonts w:ascii="Times New Roman" w:hAnsi="Times New Roman" w:cs="Times New Roman"/>
          <w:color w:val="auto"/>
          <w:sz w:val="22"/>
          <w:szCs w:val="22"/>
        </w:rPr>
        <w:t xml:space="preserve">Для участия в процедуре закупки Участники закупки вносят на счет Оператора ЭТП Гарантийный взнос, либо Обеспечение заявки, предусмотренное п.5.2. </w:t>
      </w:r>
      <w:r w:rsidR="00513638" w:rsidRPr="00081C7A">
        <w:rPr>
          <w:rFonts w:ascii="Times New Roman" w:hAnsi="Times New Roman" w:cs="Times New Roman"/>
          <w:color w:val="auto"/>
          <w:sz w:val="22"/>
          <w:szCs w:val="22"/>
        </w:rPr>
        <w:t>извещения</w:t>
      </w:r>
      <w:r w:rsidRPr="00081C7A">
        <w:rPr>
          <w:rFonts w:ascii="Times New Roman" w:hAnsi="Times New Roman" w:cs="Times New Roman"/>
          <w:color w:val="auto"/>
          <w:sz w:val="22"/>
          <w:szCs w:val="22"/>
        </w:rPr>
        <w:t xml:space="preserve"> о закупке, в порядке, установленном Регламентом расчетов ЭТП. </w:t>
      </w:r>
    </w:p>
    <w:p w14:paraId="07EF9BDD" w14:textId="60CABC6B" w:rsidR="00330FBB" w:rsidRPr="00081C7A" w:rsidRDefault="00330FBB" w:rsidP="00330FBB">
      <w:pPr>
        <w:tabs>
          <w:tab w:val="left" w:pos="1260"/>
        </w:tabs>
        <w:ind w:right="-143" w:firstLine="567"/>
        <w:jc w:val="both"/>
        <w:rPr>
          <w:sz w:val="22"/>
          <w:szCs w:val="22"/>
        </w:rPr>
      </w:pPr>
      <w:r w:rsidRPr="00081C7A">
        <w:rPr>
          <w:sz w:val="22"/>
          <w:szCs w:val="22"/>
        </w:rPr>
        <w:t xml:space="preserve">5.2. Заказчик вправе установить в </w:t>
      </w:r>
      <w:r w:rsidR="00513638" w:rsidRPr="00081C7A">
        <w:rPr>
          <w:sz w:val="22"/>
          <w:szCs w:val="22"/>
        </w:rPr>
        <w:t>извещении</w:t>
      </w:r>
      <w:r w:rsidRPr="00081C7A">
        <w:rPr>
          <w:sz w:val="22"/>
          <w:szCs w:val="22"/>
        </w:rPr>
        <w:t xml:space="preserve"> о закупке требование о предоставлении Участниками закупки обеспечения заявки на участие в закупке, путем внесения денежных средств на счет Оператора ЭТП, в соответствии с Регламентом расчетов ЭТП (далее по тексту – «Обеспечение заявки»), или путем предоставления банковской гарантии. </w:t>
      </w:r>
    </w:p>
    <w:p w14:paraId="0E3B2CC1" w14:textId="14FE6D86" w:rsidR="00330FBB" w:rsidRPr="00081C7A" w:rsidRDefault="00330FBB" w:rsidP="00330FBB">
      <w:pPr>
        <w:tabs>
          <w:tab w:val="left" w:pos="1260"/>
        </w:tabs>
        <w:ind w:right="-143" w:firstLine="567"/>
        <w:jc w:val="both"/>
        <w:rPr>
          <w:sz w:val="22"/>
          <w:szCs w:val="22"/>
        </w:rPr>
      </w:pPr>
      <w:r w:rsidRPr="00081C7A">
        <w:rPr>
          <w:sz w:val="22"/>
          <w:szCs w:val="22"/>
        </w:rPr>
        <w:t xml:space="preserve">5.3.  Информация о необходимости обеспечения заявки и размер обеспечения заявки указывается в Информационной карте </w:t>
      </w:r>
      <w:r w:rsidR="00513638" w:rsidRPr="00081C7A">
        <w:rPr>
          <w:sz w:val="22"/>
          <w:szCs w:val="22"/>
        </w:rPr>
        <w:t>извещения</w:t>
      </w:r>
      <w:r w:rsidRPr="00081C7A">
        <w:rPr>
          <w:sz w:val="22"/>
          <w:szCs w:val="22"/>
        </w:rPr>
        <w:t xml:space="preserve"> о закупке.</w:t>
      </w:r>
    </w:p>
    <w:p w14:paraId="0F3095D3" w14:textId="714C98CF" w:rsidR="00330FBB" w:rsidRPr="00081C7A" w:rsidRDefault="00330FBB" w:rsidP="00330FBB">
      <w:pPr>
        <w:tabs>
          <w:tab w:val="left" w:pos="1260"/>
        </w:tabs>
        <w:ind w:right="-143" w:firstLine="567"/>
        <w:jc w:val="both"/>
        <w:rPr>
          <w:sz w:val="22"/>
          <w:szCs w:val="22"/>
        </w:rPr>
      </w:pPr>
      <w:r w:rsidRPr="00081C7A">
        <w:rPr>
          <w:sz w:val="22"/>
          <w:szCs w:val="22"/>
        </w:rPr>
        <w:t xml:space="preserve">5.4. В случае если в </w:t>
      </w:r>
      <w:r w:rsidR="00513638" w:rsidRPr="00081C7A">
        <w:rPr>
          <w:sz w:val="22"/>
          <w:szCs w:val="22"/>
        </w:rPr>
        <w:t>извещении</w:t>
      </w:r>
      <w:r w:rsidRPr="00081C7A">
        <w:rPr>
          <w:sz w:val="22"/>
          <w:szCs w:val="22"/>
        </w:rPr>
        <w:t xml:space="preserve"> о закупке установлено требование обеспечения заявки, и участник обеспечивает заявку денежными средствами, гарантийный взнос, предусмотренный Регламентом расчетов ЭТП, не предоставляется Участником закупки Оператору ЭТП. </w:t>
      </w:r>
    </w:p>
    <w:p w14:paraId="55F06B7C" w14:textId="75D3F44A" w:rsidR="00330FBB" w:rsidRPr="00081C7A" w:rsidRDefault="00330FBB" w:rsidP="00330FBB">
      <w:pPr>
        <w:tabs>
          <w:tab w:val="left" w:pos="1260"/>
        </w:tabs>
        <w:ind w:right="-143" w:firstLine="567"/>
        <w:jc w:val="both"/>
        <w:rPr>
          <w:sz w:val="22"/>
          <w:szCs w:val="22"/>
        </w:rPr>
      </w:pPr>
      <w:r w:rsidRPr="00081C7A">
        <w:rPr>
          <w:sz w:val="22"/>
          <w:szCs w:val="22"/>
        </w:rPr>
        <w:t xml:space="preserve">5.5. В случае если Заказчик не установил в </w:t>
      </w:r>
      <w:r w:rsidR="00513638" w:rsidRPr="00081C7A">
        <w:rPr>
          <w:sz w:val="22"/>
          <w:szCs w:val="22"/>
        </w:rPr>
        <w:t>извещении</w:t>
      </w:r>
      <w:r w:rsidRPr="00081C7A">
        <w:rPr>
          <w:sz w:val="22"/>
          <w:szCs w:val="22"/>
        </w:rPr>
        <w:t xml:space="preserve"> о закупке требование о внесении обеспечения заявки на счет Оператора ЭТП, или если участник обеспечивает заявку путем предоставления банковской гарантии, такой Участник должен обеспечить наличие на своем лицевом счете у Оператора гарантийного взноса. В этом случае копия банковской гарантии направляется в составе заявки на участие в закупке, если иной порядок не установлен Регламентом Оператора ЭТП, и/или Регламентом расчетов ЭТП.</w:t>
      </w:r>
    </w:p>
    <w:p w14:paraId="035857DB" w14:textId="77777777" w:rsidR="00330FBB" w:rsidRPr="00081C7A" w:rsidRDefault="00330FBB" w:rsidP="00330FBB">
      <w:pPr>
        <w:tabs>
          <w:tab w:val="left" w:pos="1260"/>
        </w:tabs>
        <w:ind w:right="-143" w:firstLine="567"/>
        <w:jc w:val="both"/>
        <w:rPr>
          <w:sz w:val="22"/>
          <w:szCs w:val="22"/>
        </w:rPr>
      </w:pPr>
      <w:r w:rsidRPr="00081C7A">
        <w:rPr>
          <w:sz w:val="22"/>
          <w:szCs w:val="22"/>
        </w:rPr>
        <w:t>5.6. Денежные средства, вносимые в качестве гарантийного взноса, либо обеспечения заявки, должны быть перечислены в порядке и сроки, предусмотренные регламентом Оператора ЭТП.</w:t>
      </w:r>
    </w:p>
    <w:p w14:paraId="6F2F1DEF" w14:textId="77777777" w:rsidR="00330FBB" w:rsidRPr="00081C7A" w:rsidRDefault="00330FBB" w:rsidP="00330FBB">
      <w:pPr>
        <w:tabs>
          <w:tab w:val="left" w:pos="1260"/>
        </w:tabs>
        <w:ind w:right="-143" w:firstLine="567"/>
        <w:jc w:val="both"/>
        <w:rPr>
          <w:sz w:val="22"/>
          <w:szCs w:val="22"/>
        </w:rPr>
      </w:pPr>
      <w:r w:rsidRPr="00081C7A">
        <w:rPr>
          <w:sz w:val="22"/>
          <w:szCs w:val="22"/>
        </w:rPr>
        <w:t>5.7. Размер гарантийного взноса установлен в Регламенте Оператора ЭТП, и/или Регламенте расчетов ЭТП.</w:t>
      </w:r>
    </w:p>
    <w:p w14:paraId="7D9C4E8F" w14:textId="77777777" w:rsidR="00330FBB" w:rsidRPr="00081C7A" w:rsidRDefault="00330FBB" w:rsidP="00330FBB">
      <w:pPr>
        <w:tabs>
          <w:tab w:val="left" w:pos="1260"/>
        </w:tabs>
        <w:ind w:right="-143" w:firstLine="567"/>
        <w:jc w:val="both"/>
        <w:rPr>
          <w:sz w:val="22"/>
          <w:szCs w:val="22"/>
        </w:rPr>
      </w:pPr>
      <w:r w:rsidRPr="00081C7A">
        <w:rPr>
          <w:sz w:val="22"/>
          <w:szCs w:val="22"/>
        </w:rPr>
        <w:t>5.8. Требование о гарантийном взносе, об обеспечении заявки на участие в закупке в равной мере относится ко всем участникам закупки.</w:t>
      </w:r>
    </w:p>
    <w:p w14:paraId="707EC426" w14:textId="77777777" w:rsidR="00330FBB" w:rsidRPr="00081C7A" w:rsidRDefault="00330FBB" w:rsidP="00330FBB">
      <w:pPr>
        <w:tabs>
          <w:tab w:val="left" w:pos="1260"/>
        </w:tabs>
        <w:ind w:right="-143" w:firstLine="567"/>
        <w:jc w:val="both"/>
        <w:rPr>
          <w:sz w:val="22"/>
          <w:szCs w:val="22"/>
        </w:rPr>
      </w:pPr>
      <w:r w:rsidRPr="00081C7A">
        <w:rPr>
          <w:sz w:val="22"/>
          <w:szCs w:val="22"/>
        </w:rPr>
        <w:t>5.9. Денежные средства, внесенные в качестве гарантийного взноса, обеспечения заявки на участие в закупке возвращаются участникам закупки в порядке и сроки, предусмотренные регламентом Оператора ЭТП.</w:t>
      </w:r>
    </w:p>
    <w:p w14:paraId="4A37DDEA" w14:textId="77777777" w:rsidR="00330FBB" w:rsidRPr="00081C7A" w:rsidRDefault="00330FBB" w:rsidP="00330FBB">
      <w:pPr>
        <w:tabs>
          <w:tab w:val="left" w:pos="1260"/>
        </w:tabs>
        <w:ind w:right="-143" w:firstLine="567"/>
        <w:jc w:val="both"/>
        <w:rPr>
          <w:sz w:val="22"/>
          <w:szCs w:val="22"/>
        </w:rPr>
      </w:pPr>
      <w:r w:rsidRPr="00081C7A">
        <w:rPr>
          <w:sz w:val="22"/>
          <w:szCs w:val="22"/>
        </w:rPr>
        <w:lastRenderedPageBreak/>
        <w:t>5.10. В случае уклонения участника закупки от заключения договора, внесенное обеспечение заявки такому участнику закупки не возвращается.</w:t>
      </w:r>
    </w:p>
    <w:p w14:paraId="5C493A70" w14:textId="77777777" w:rsidR="00330FBB" w:rsidRPr="00081C7A" w:rsidRDefault="00330FBB" w:rsidP="00330FBB">
      <w:pPr>
        <w:autoSpaceDE w:val="0"/>
        <w:autoSpaceDN w:val="0"/>
        <w:adjustRightInd w:val="0"/>
        <w:ind w:right="-143" w:firstLine="540"/>
        <w:jc w:val="both"/>
        <w:rPr>
          <w:spacing w:val="-8"/>
          <w:sz w:val="22"/>
          <w:szCs w:val="22"/>
        </w:rPr>
      </w:pPr>
      <w:r w:rsidRPr="00081C7A">
        <w:rPr>
          <w:spacing w:val="-8"/>
          <w:sz w:val="22"/>
          <w:szCs w:val="22"/>
        </w:rPr>
        <w:t>5.11. Банковская гарантия должна быть безотзывной и должна содержать:</w:t>
      </w:r>
    </w:p>
    <w:p w14:paraId="0053D221" w14:textId="77777777" w:rsidR="00330FBB" w:rsidRPr="00081C7A" w:rsidRDefault="00330FBB" w:rsidP="00330FBB">
      <w:pPr>
        <w:autoSpaceDE w:val="0"/>
        <w:autoSpaceDN w:val="0"/>
        <w:adjustRightInd w:val="0"/>
        <w:ind w:right="-143" w:firstLine="540"/>
        <w:jc w:val="both"/>
        <w:rPr>
          <w:spacing w:val="-8"/>
          <w:sz w:val="22"/>
          <w:szCs w:val="22"/>
        </w:rPr>
      </w:pPr>
      <w:r w:rsidRPr="00081C7A">
        <w:rPr>
          <w:spacing w:val="-8"/>
          <w:sz w:val="22"/>
          <w:szCs w:val="22"/>
        </w:rPr>
        <w:t>5.11.1. сумму банковской гарантии, подлежащую уплате гарантом заказчику в случае уклонения или отказа участника закупки заключить договор (размер обеспечения заявки на участие в закупке, указан в информационной карте настоящего извещения);</w:t>
      </w:r>
    </w:p>
    <w:p w14:paraId="2AB0DDA2" w14:textId="77777777" w:rsidR="00330FBB" w:rsidRPr="00081C7A" w:rsidRDefault="00330FBB" w:rsidP="00330FBB">
      <w:pPr>
        <w:autoSpaceDE w:val="0"/>
        <w:autoSpaceDN w:val="0"/>
        <w:adjustRightInd w:val="0"/>
        <w:ind w:right="-143" w:firstLine="540"/>
        <w:jc w:val="both"/>
        <w:rPr>
          <w:spacing w:val="-8"/>
          <w:sz w:val="22"/>
          <w:szCs w:val="22"/>
        </w:rPr>
      </w:pPr>
      <w:r w:rsidRPr="00081C7A">
        <w:rPr>
          <w:spacing w:val="-8"/>
          <w:sz w:val="22"/>
          <w:szCs w:val="22"/>
        </w:rPr>
        <w:t>5.11.2. обязательства принципала, надлежащее исполнение которых обеспечивается банковской гарантией:</w:t>
      </w:r>
    </w:p>
    <w:p w14:paraId="5E3358AF" w14:textId="77777777" w:rsidR="00330FBB" w:rsidRPr="00081C7A" w:rsidRDefault="00330FBB" w:rsidP="00330FBB">
      <w:pPr>
        <w:autoSpaceDE w:val="0"/>
        <w:autoSpaceDN w:val="0"/>
        <w:adjustRightInd w:val="0"/>
        <w:ind w:right="-143" w:firstLine="540"/>
        <w:jc w:val="both"/>
        <w:rPr>
          <w:spacing w:val="-8"/>
          <w:sz w:val="22"/>
          <w:szCs w:val="22"/>
        </w:rPr>
      </w:pPr>
      <w:r w:rsidRPr="00081C7A">
        <w:rPr>
          <w:spacing w:val="-8"/>
          <w:sz w:val="22"/>
          <w:szCs w:val="22"/>
        </w:rPr>
        <w:t>а) заключение договора с Заказчиком в случае признания принципала победителем закупки);</w:t>
      </w:r>
    </w:p>
    <w:p w14:paraId="72DE08B7" w14:textId="49FDC962" w:rsidR="00330FBB" w:rsidRPr="00081C7A" w:rsidRDefault="00330FBB" w:rsidP="00330FBB">
      <w:pPr>
        <w:autoSpaceDE w:val="0"/>
        <w:autoSpaceDN w:val="0"/>
        <w:adjustRightInd w:val="0"/>
        <w:ind w:right="-143" w:firstLine="540"/>
        <w:jc w:val="both"/>
        <w:rPr>
          <w:spacing w:val="-8"/>
          <w:sz w:val="22"/>
          <w:szCs w:val="22"/>
        </w:rPr>
      </w:pPr>
      <w:r w:rsidRPr="00081C7A">
        <w:rPr>
          <w:spacing w:val="-8"/>
          <w:sz w:val="22"/>
          <w:szCs w:val="22"/>
        </w:rPr>
        <w:t>б) предоставление надлежащего обеспечения исполнения договора до заключения договора заказчику обеспечения исполнения договора (в случае, если в извещении об осуществлении закупки установлены требования обеспечения исполнения договора и срок его предоставления до заключения договора);</w:t>
      </w:r>
    </w:p>
    <w:p w14:paraId="4B0137D6" w14:textId="77777777" w:rsidR="00330FBB" w:rsidRPr="00081C7A" w:rsidRDefault="00330FBB" w:rsidP="00330FBB">
      <w:pPr>
        <w:autoSpaceDE w:val="0"/>
        <w:autoSpaceDN w:val="0"/>
        <w:adjustRightInd w:val="0"/>
        <w:ind w:right="-143" w:firstLine="540"/>
        <w:jc w:val="both"/>
        <w:rPr>
          <w:spacing w:val="-8"/>
          <w:sz w:val="22"/>
          <w:szCs w:val="22"/>
        </w:rPr>
      </w:pPr>
      <w:r w:rsidRPr="00081C7A">
        <w:rPr>
          <w:spacing w:val="-8"/>
          <w:sz w:val="22"/>
          <w:szCs w:val="22"/>
        </w:rPr>
        <w:t>5.11.3. срок действия банковской гарантии (не менее чем два месяца с даты окончания срока подачи заявок);</w:t>
      </w:r>
    </w:p>
    <w:p w14:paraId="08C7E131" w14:textId="77777777" w:rsidR="00330FBB" w:rsidRPr="00081C7A" w:rsidRDefault="00330FBB" w:rsidP="00330FBB">
      <w:pPr>
        <w:autoSpaceDE w:val="0"/>
        <w:autoSpaceDN w:val="0"/>
        <w:adjustRightInd w:val="0"/>
        <w:ind w:right="-143" w:firstLine="540"/>
        <w:jc w:val="both"/>
        <w:rPr>
          <w:spacing w:val="-8"/>
          <w:sz w:val="22"/>
          <w:szCs w:val="22"/>
        </w:rPr>
      </w:pPr>
      <w:r w:rsidRPr="00081C7A">
        <w:rPr>
          <w:spacing w:val="-8"/>
          <w:sz w:val="22"/>
          <w:szCs w:val="22"/>
        </w:rPr>
        <w:t xml:space="preserve">5.11.4. условие о том, что гарант обязуется выплатить бенефициару (Заказчику) сумму банковской гарантии, подлежащую уплате гарантом заказчику, не позднее 5 рабочих дней с даты получения письменного требования бенефициара, содержащего указание на то, в чем состоит нарушение принципалом обязательств, в обеспечение которых выдана гарантия; </w:t>
      </w:r>
    </w:p>
    <w:p w14:paraId="7716BD1C" w14:textId="77777777" w:rsidR="00330FBB" w:rsidRPr="00081C7A" w:rsidRDefault="00330FBB" w:rsidP="00330FBB">
      <w:pPr>
        <w:autoSpaceDE w:val="0"/>
        <w:autoSpaceDN w:val="0"/>
        <w:adjustRightInd w:val="0"/>
        <w:ind w:right="-143" w:firstLine="540"/>
        <w:jc w:val="both"/>
        <w:rPr>
          <w:spacing w:val="-8"/>
          <w:sz w:val="22"/>
          <w:szCs w:val="22"/>
        </w:rPr>
      </w:pPr>
      <w:r w:rsidRPr="00081C7A">
        <w:rPr>
          <w:spacing w:val="-8"/>
          <w:sz w:val="22"/>
          <w:szCs w:val="22"/>
        </w:rPr>
        <w:t>5.11.5 обязанность гаранта уплатить заказчику неустойку в размере 0,1 процента денежной суммы, подлежащей уплате, за каждый день просрочки;</w:t>
      </w:r>
    </w:p>
    <w:p w14:paraId="3E61D0BC" w14:textId="77777777" w:rsidR="00330FBB" w:rsidRPr="00081C7A" w:rsidRDefault="00330FBB" w:rsidP="00330FBB">
      <w:pPr>
        <w:autoSpaceDE w:val="0"/>
        <w:autoSpaceDN w:val="0"/>
        <w:adjustRightInd w:val="0"/>
        <w:ind w:right="-143" w:firstLine="540"/>
        <w:jc w:val="both"/>
        <w:rPr>
          <w:spacing w:val="-8"/>
          <w:sz w:val="22"/>
          <w:szCs w:val="22"/>
        </w:rPr>
      </w:pPr>
      <w:r w:rsidRPr="00081C7A">
        <w:rPr>
          <w:spacing w:val="-8"/>
          <w:sz w:val="22"/>
          <w:szCs w:val="22"/>
        </w:rPr>
        <w:t>5.11.6 условие, согласно которому исполнением обязательств гаранта по банковской гарантии является фактическое поступление денежных сумм на счет Заказчика, указанный в письменном требовании бенефициара.</w:t>
      </w:r>
    </w:p>
    <w:bookmarkEnd w:id="0"/>
    <w:p w14:paraId="463AD6FF" w14:textId="77777777" w:rsidR="007D4180" w:rsidRPr="00081C7A" w:rsidRDefault="007D4180" w:rsidP="007D4180">
      <w:pPr>
        <w:tabs>
          <w:tab w:val="left" w:pos="1080"/>
        </w:tabs>
        <w:ind w:right="-143" w:firstLine="540"/>
        <w:jc w:val="both"/>
        <w:rPr>
          <w:spacing w:val="-6"/>
          <w:sz w:val="22"/>
          <w:szCs w:val="22"/>
        </w:rPr>
      </w:pPr>
    </w:p>
    <w:p w14:paraId="5A56D345" w14:textId="77777777" w:rsidR="007D4180" w:rsidRPr="00081C7A" w:rsidRDefault="007D4180" w:rsidP="007D4180">
      <w:pPr>
        <w:tabs>
          <w:tab w:val="left" w:pos="1276"/>
        </w:tabs>
        <w:ind w:right="-143" w:firstLine="567"/>
        <w:jc w:val="both"/>
        <w:rPr>
          <w:spacing w:val="-8"/>
          <w:sz w:val="22"/>
          <w:szCs w:val="22"/>
        </w:rPr>
      </w:pPr>
      <w:r w:rsidRPr="00081C7A">
        <w:rPr>
          <w:b/>
          <w:spacing w:val="-8"/>
          <w:sz w:val="22"/>
          <w:szCs w:val="22"/>
        </w:rPr>
        <w:t>ЧАСТЬ 6. ПОРЯДОК РАССМОТРЕНИЯ И ОЦЕНКИ ЗАЯВОК НА УЧАСТИЕ В ЗАПРОСЕ КОТИРОВОК</w:t>
      </w:r>
    </w:p>
    <w:p w14:paraId="4FF3E7B7" w14:textId="21D42CD4" w:rsidR="007D4180" w:rsidRPr="00081C7A" w:rsidRDefault="007D4180" w:rsidP="007D4180">
      <w:pPr>
        <w:autoSpaceDE w:val="0"/>
        <w:autoSpaceDN w:val="0"/>
        <w:adjustRightInd w:val="0"/>
        <w:ind w:right="-143" w:firstLine="567"/>
        <w:jc w:val="both"/>
        <w:outlineLvl w:val="1"/>
        <w:rPr>
          <w:sz w:val="22"/>
          <w:szCs w:val="22"/>
        </w:rPr>
      </w:pPr>
      <w:r w:rsidRPr="00081C7A">
        <w:rPr>
          <w:sz w:val="22"/>
          <w:szCs w:val="22"/>
        </w:rPr>
        <w:t xml:space="preserve">6.1. Комиссия </w:t>
      </w:r>
      <w:r w:rsidR="000102E9" w:rsidRPr="00081C7A">
        <w:rPr>
          <w:sz w:val="22"/>
          <w:szCs w:val="22"/>
        </w:rPr>
        <w:t>в срок, не превышающий трех рабочих дней, следующих за днем окончания срока подачи заявок на участие в запросе котировок</w:t>
      </w:r>
      <w:r w:rsidRPr="00081C7A">
        <w:rPr>
          <w:sz w:val="22"/>
          <w:szCs w:val="22"/>
        </w:rPr>
        <w:t>, рассматривает заявки на соответствие их требованиям, установленным в извещении о проведении запроса котировок.</w:t>
      </w:r>
    </w:p>
    <w:p w14:paraId="5B0D35AA" w14:textId="77777777" w:rsidR="007D4180" w:rsidRPr="00081C7A" w:rsidRDefault="007D4180" w:rsidP="007D4180">
      <w:pPr>
        <w:pStyle w:val="Default"/>
        <w:ind w:right="-143" w:firstLine="567"/>
        <w:jc w:val="both"/>
        <w:rPr>
          <w:rFonts w:ascii="Times New Roman" w:hAnsi="Times New Roman" w:cs="Times New Roman"/>
          <w:color w:val="auto"/>
          <w:sz w:val="22"/>
          <w:szCs w:val="22"/>
        </w:rPr>
      </w:pPr>
      <w:r w:rsidRPr="00081C7A">
        <w:rPr>
          <w:rFonts w:ascii="Times New Roman" w:hAnsi="Times New Roman" w:cs="Times New Roman"/>
          <w:color w:val="auto"/>
          <w:sz w:val="22"/>
          <w:szCs w:val="22"/>
        </w:rPr>
        <w:t xml:space="preserve">6.2. При рассмотрении заявок на участие в запросе котировок комиссия может: </w:t>
      </w:r>
    </w:p>
    <w:p w14:paraId="24D0A0F6" w14:textId="77777777" w:rsidR="007D4180" w:rsidRPr="00081C7A" w:rsidRDefault="007D4180" w:rsidP="007D4180">
      <w:pPr>
        <w:pStyle w:val="Default"/>
        <w:ind w:right="-143" w:firstLine="567"/>
        <w:jc w:val="both"/>
        <w:rPr>
          <w:rFonts w:ascii="Times New Roman" w:hAnsi="Times New Roman" w:cs="Times New Roman"/>
          <w:color w:val="auto"/>
          <w:sz w:val="22"/>
          <w:szCs w:val="22"/>
        </w:rPr>
      </w:pPr>
      <w:r w:rsidRPr="00081C7A">
        <w:rPr>
          <w:rFonts w:ascii="Times New Roman" w:hAnsi="Times New Roman" w:cs="Times New Roman"/>
          <w:color w:val="auto"/>
          <w:sz w:val="22"/>
          <w:szCs w:val="22"/>
        </w:rPr>
        <w:t xml:space="preserve">6.2.1. оценить заявки и определить Победителя процедуры закупки; </w:t>
      </w:r>
    </w:p>
    <w:p w14:paraId="72BBCDEA" w14:textId="77777777" w:rsidR="007D4180" w:rsidRPr="00081C7A" w:rsidRDefault="007D4180" w:rsidP="007D4180">
      <w:pPr>
        <w:pStyle w:val="Default"/>
        <w:ind w:right="-143" w:firstLine="567"/>
        <w:jc w:val="both"/>
        <w:rPr>
          <w:rFonts w:ascii="Times New Roman" w:hAnsi="Times New Roman" w:cs="Times New Roman"/>
          <w:color w:val="auto"/>
          <w:sz w:val="22"/>
          <w:szCs w:val="22"/>
        </w:rPr>
      </w:pPr>
      <w:r w:rsidRPr="00081C7A">
        <w:rPr>
          <w:rFonts w:ascii="Times New Roman" w:hAnsi="Times New Roman" w:cs="Times New Roman"/>
          <w:color w:val="auto"/>
          <w:sz w:val="22"/>
          <w:szCs w:val="22"/>
        </w:rPr>
        <w:t>6.2.2. если к участию в процедуре закупки допущено более одного Участника, назначить переторжку в соответствии с п.6.3, в которой участвуют все допущенные Участники закупки;</w:t>
      </w:r>
    </w:p>
    <w:p w14:paraId="29D76DF7" w14:textId="64284F61" w:rsidR="007D4180" w:rsidRPr="00081C7A" w:rsidRDefault="007D4180" w:rsidP="007D4180">
      <w:pPr>
        <w:pStyle w:val="Default"/>
        <w:ind w:right="-143" w:firstLine="567"/>
        <w:jc w:val="both"/>
        <w:rPr>
          <w:rFonts w:ascii="Times New Roman" w:hAnsi="Times New Roman" w:cs="Times New Roman"/>
          <w:color w:val="auto"/>
          <w:sz w:val="22"/>
          <w:szCs w:val="22"/>
        </w:rPr>
      </w:pPr>
      <w:r w:rsidRPr="00081C7A">
        <w:rPr>
          <w:rFonts w:ascii="Times New Roman" w:hAnsi="Times New Roman" w:cs="Times New Roman"/>
          <w:color w:val="auto"/>
          <w:sz w:val="22"/>
          <w:szCs w:val="22"/>
        </w:rPr>
        <w:t>6.2.3. определить Участников запроса котировок Победителями в случаях, предусмотренных в пункте 6.</w:t>
      </w:r>
      <w:r w:rsidR="000102E9" w:rsidRPr="00081C7A">
        <w:rPr>
          <w:rFonts w:ascii="Times New Roman" w:hAnsi="Times New Roman" w:cs="Times New Roman"/>
          <w:color w:val="auto"/>
          <w:sz w:val="22"/>
          <w:szCs w:val="22"/>
        </w:rPr>
        <w:t>7</w:t>
      </w:r>
      <w:r w:rsidRPr="00081C7A">
        <w:rPr>
          <w:rFonts w:ascii="Times New Roman" w:hAnsi="Times New Roman" w:cs="Times New Roman"/>
          <w:color w:val="auto"/>
          <w:sz w:val="22"/>
          <w:szCs w:val="22"/>
        </w:rPr>
        <w:t xml:space="preserve"> настоящего Раздела; </w:t>
      </w:r>
    </w:p>
    <w:p w14:paraId="48A25C32" w14:textId="6E31EFB3" w:rsidR="007D4180" w:rsidRPr="00081C7A" w:rsidRDefault="007D4180" w:rsidP="007D4180">
      <w:pPr>
        <w:pStyle w:val="Default"/>
        <w:ind w:right="-143" w:firstLine="567"/>
        <w:jc w:val="both"/>
        <w:rPr>
          <w:rFonts w:ascii="Times New Roman" w:hAnsi="Times New Roman" w:cs="Times New Roman"/>
          <w:color w:val="auto"/>
          <w:sz w:val="22"/>
          <w:szCs w:val="22"/>
        </w:rPr>
      </w:pPr>
      <w:r w:rsidRPr="00081C7A">
        <w:rPr>
          <w:rFonts w:ascii="Times New Roman" w:hAnsi="Times New Roman" w:cs="Times New Roman"/>
          <w:color w:val="auto"/>
          <w:sz w:val="22"/>
          <w:szCs w:val="22"/>
        </w:rPr>
        <w:t>6.2.4. признать закупку несостоявшейся в случаях, предусмотренных пункт</w:t>
      </w:r>
      <w:r w:rsidR="000102E9" w:rsidRPr="00081C7A">
        <w:rPr>
          <w:rFonts w:ascii="Times New Roman" w:hAnsi="Times New Roman" w:cs="Times New Roman"/>
          <w:color w:val="auto"/>
          <w:sz w:val="22"/>
          <w:szCs w:val="22"/>
        </w:rPr>
        <w:t>ами 6.4.2,</w:t>
      </w:r>
      <w:r w:rsidRPr="00081C7A">
        <w:rPr>
          <w:rFonts w:ascii="Times New Roman" w:hAnsi="Times New Roman" w:cs="Times New Roman"/>
          <w:color w:val="auto"/>
          <w:sz w:val="22"/>
          <w:szCs w:val="22"/>
        </w:rPr>
        <w:t xml:space="preserve"> 6.5 настоящего Раздела; </w:t>
      </w:r>
    </w:p>
    <w:p w14:paraId="17B7BE3D" w14:textId="77777777" w:rsidR="007D4180" w:rsidRPr="00081C7A" w:rsidRDefault="007D4180" w:rsidP="007D4180">
      <w:pPr>
        <w:pStyle w:val="Default"/>
        <w:ind w:right="-143" w:firstLine="567"/>
        <w:jc w:val="both"/>
        <w:rPr>
          <w:rFonts w:ascii="Times New Roman" w:hAnsi="Times New Roman" w:cs="Times New Roman"/>
          <w:color w:val="auto"/>
          <w:sz w:val="22"/>
          <w:szCs w:val="22"/>
        </w:rPr>
      </w:pPr>
      <w:r w:rsidRPr="00081C7A">
        <w:rPr>
          <w:rFonts w:ascii="Times New Roman" w:hAnsi="Times New Roman" w:cs="Times New Roman"/>
          <w:color w:val="auto"/>
          <w:sz w:val="22"/>
          <w:szCs w:val="22"/>
        </w:rPr>
        <w:t>6.2.5. продлить срок подачи заявок на участие в запросе котировок, и внести соответствующие изменения в извещение о проведении запроса котировок в случае, предусмотренном пунктом 6.4 настоящего Раздела.</w:t>
      </w:r>
    </w:p>
    <w:p w14:paraId="7F09D5FD" w14:textId="77777777" w:rsidR="007D4180" w:rsidRPr="00081C7A" w:rsidRDefault="007D4180" w:rsidP="007D4180">
      <w:pPr>
        <w:pStyle w:val="Default"/>
        <w:ind w:firstLine="567"/>
        <w:jc w:val="both"/>
        <w:rPr>
          <w:rFonts w:ascii="Times New Roman" w:hAnsi="Times New Roman" w:cs="Times New Roman"/>
          <w:color w:val="auto"/>
          <w:sz w:val="22"/>
          <w:szCs w:val="22"/>
        </w:rPr>
      </w:pPr>
      <w:r w:rsidRPr="00081C7A">
        <w:rPr>
          <w:rFonts w:ascii="Times New Roman" w:hAnsi="Times New Roman" w:cs="Times New Roman"/>
          <w:color w:val="auto"/>
          <w:sz w:val="22"/>
          <w:szCs w:val="22"/>
        </w:rPr>
        <w:t xml:space="preserve">6.3. Переторжка – это процедура, в ходе которой Заказчик предоставляет всем Участникам запроса котировок возможность изменения (улучшения) ценового предложения ранее поданной заявки на участие в закупке. </w:t>
      </w:r>
    </w:p>
    <w:p w14:paraId="37635514" w14:textId="77777777" w:rsidR="007D4180" w:rsidRPr="00081C7A" w:rsidRDefault="007D4180" w:rsidP="007D4180">
      <w:pPr>
        <w:pStyle w:val="Default"/>
        <w:ind w:firstLine="567"/>
        <w:jc w:val="both"/>
        <w:rPr>
          <w:rFonts w:ascii="Times New Roman" w:hAnsi="Times New Roman" w:cs="Times New Roman"/>
          <w:color w:val="auto"/>
          <w:sz w:val="22"/>
          <w:szCs w:val="22"/>
        </w:rPr>
      </w:pPr>
      <w:r w:rsidRPr="00081C7A">
        <w:rPr>
          <w:rFonts w:ascii="Times New Roman" w:hAnsi="Times New Roman" w:cs="Times New Roman"/>
          <w:color w:val="auto"/>
          <w:sz w:val="22"/>
          <w:szCs w:val="22"/>
        </w:rPr>
        <w:t xml:space="preserve">6.3.1. Участники закупки вправе изменять (улучшать) ценовые предложения ранее поданных заявок путем подачи новых ценовых предложений в порядке, определенном в протоколе рассмотрения заявок и регламенте Оператора. </w:t>
      </w:r>
    </w:p>
    <w:p w14:paraId="78C3B801" w14:textId="77777777" w:rsidR="007D4180" w:rsidRPr="00081C7A" w:rsidRDefault="007D4180" w:rsidP="007D4180">
      <w:pPr>
        <w:pStyle w:val="Default"/>
        <w:ind w:firstLine="567"/>
        <w:jc w:val="both"/>
        <w:rPr>
          <w:rFonts w:ascii="Times New Roman" w:hAnsi="Times New Roman" w:cs="Times New Roman"/>
          <w:color w:val="auto"/>
          <w:sz w:val="22"/>
          <w:szCs w:val="22"/>
        </w:rPr>
      </w:pPr>
      <w:r w:rsidRPr="00081C7A">
        <w:rPr>
          <w:rFonts w:ascii="Times New Roman" w:hAnsi="Times New Roman" w:cs="Times New Roman"/>
          <w:color w:val="auto"/>
          <w:sz w:val="22"/>
          <w:szCs w:val="22"/>
        </w:rPr>
        <w:t xml:space="preserve">6.3.2. Если в ходе переторжки Участник не подал новой заявки, его окончательным предложением будет считаться первоначальная заявка. </w:t>
      </w:r>
    </w:p>
    <w:p w14:paraId="0776F31B" w14:textId="77777777" w:rsidR="007D4180" w:rsidRPr="00081C7A" w:rsidRDefault="007D4180" w:rsidP="007D4180">
      <w:pPr>
        <w:pStyle w:val="Default"/>
        <w:ind w:firstLine="567"/>
        <w:jc w:val="both"/>
        <w:rPr>
          <w:rFonts w:ascii="Times New Roman" w:hAnsi="Times New Roman" w:cs="Times New Roman"/>
          <w:color w:val="auto"/>
          <w:sz w:val="22"/>
          <w:szCs w:val="22"/>
        </w:rPr>
      </w:pPr>
      <w:r w:rsidRPr="00081C7A">
        <w:rPr>
          <w:rFonts w:ascii="Times New Roman" w:hAnsi="Times New Roman" w:cs="Times New Roman"/>
          <w:color w:val="auto"/>
          <w:sz w:val="22"/>
          <w:szCs w:val="22"/>
        </w:rPr>
        <w:t xml:space="preserve">6.3.4. Подача заявок (предложений) в ходе переторжки осуществляется Участниками в Личном кабинете Оператора на электронной торговой площадке. </w:t>
      </w:r>
    </w:p>
    <w:p w14:paraId="79590648" w14:textId="77777777" w:rsidR="007D4180" w:rsidRPr="00081C7A" w:rsidRDefault="007D4180" w:rsidP="007D4180">
      <w:pPr>
        <w:pStyle w:val="Default"/>
        <w:ind w:right="-143" w:firstLine="567"/>
        <w:jc w:val="both"/>
        <w:rPr>
          <w:rFonts w:ascii="Times New Roman" w:hAnsi="Times New Roman" w:cs="Times New Roman"/>
          <w:color w:val="auto"/>
          <w:sz w:val="22"/>
          <w:szCs w:val="22"/>
        </w:rPr>
      </w:pPr>
      <w:r w:rsidRPr="00081C7A">
        <w:rPr>
          <w:rFonts w:ascii="Times New Roman" w:hAnsi="Times New Roman" w:cs="Times New Roman"/>
          <w:color w:val="auto"/>
          <w:sz w:val="22"/>
          <w:szCs w:val="22"/>
        </w:rPr>
        <w:t xml:space="preserve">6.4. В случае, если по окончании срока подачи заявок на участие в запросе котировок не подано ни одной заявки, Комиссия вправе принять решение: </w:t>
      </w:r>
    </w:p>
    <w:p w14:paraId="6752F030" w14:textId="77777777" w:rsidR="007D4180" w:rsidRPr="00081C7A" w:rsidRDefault="007D4180" w:rsidP="007D4180">
      <w:pPr>
        <w:pStyle w:val="Default"/>
        <w:ind w:right="-143" w:firstLine="567"/>
        <w:jc w:val="both"/>
        <w:rPr>
          <w:rFonts w:ascii="Times New Roman" w:hAnsi="Times New Roman" w:cs="Times New Roman"/>
          <w:color w:val="auto"/>
          <w:sz w:val="22"/>
          <w:szCs w:val="22"/>
        </w:rPr>
      </w:pPr>
      <w:r w:rsidRPr="00081C7A">
        <w:rPr>
          <w:rFonts w:ascii="Times New Roman" w:hAnsi="Times New Roman" w:cs="Times New Roman"/>
          <w:color w:val="auto"/>
          <w:sz w:val="22"/>
          <w:szCs w:val="22"/>
        </w:rPr>
        <w:t>6.4.1. о продлении срока подачи заявок на участие в запросе котировок и о внесении изменений в извещение о закупке;</w:t>
      </w:r>
    </w:p>
    <w:p w14:paraId="73D56156" w14:textId="77777777" w:rsidR="007D4180" w:rsidRPr="00081C7A" w:rsidRDefault="007D4180" w:rsidP="007D4180">
      <w:pPr>
        <w:pStyle w:val="Default"/>
        <w:ind w:right="-143" w:firstLine="567"/>
        <w:jc w:val="both"/>
        <w:rPr>
          <w:rFonts w:ascii="Times New Roman" w:hAnsi="Times New Roman" w:cs="Times New Roman"/>
          <w:color w:val="auto"/>
          <w:sz w:val="22"/>
          <w:szCs w:val="22"/>
        </w:rPr>
      </w:pPr>
      <w:r w:rsidRPr="00081C7A">
        <w:rPr>
          <w:rFonts w:ascii="Times New Roman" w:hAnsi="Times New Roman" w:cs="Times New Roman"/>
          <w:color w:val="auto"/>
          <w:sz w:val="22"/>
          <w:szCs w:val="22"/>
        </w:rPr>
        <w:t>6.4.2. о признании запроса котировок несостоявшимся.</w:t>
      </w:r>
    </w:p>
    <w:p w14:paraId="5C0422C4" w14:textId="79F21FD0" w:rsidR="007D4180" w:rsidRPr="00081C7A" w:rsidRDefault="007D4180" w:rsidP="007D4180">
      <w:pPr>
        <w:pStyle w:val="Default"/>
        <w:ind w:right="-143" w:firstLine="567"/>
        <w:jc w:val="both"/>
        <w:rPr>
          <w:rFonts w:ascii="Times New Roman" w:hAnsi="Times New Roman" w:cs="Times New Roman"/>
          <w:color w:val="auto"/>
          <w:sz w:val="22"/>
          <w:szCs w:val="22"/>
        </w:rPr>
      </w:pPr>
      <w:r w:rsidRPr="00081C7A">
        <w:rPr>
          <w:rFonts w:ascii="Times New Roman" w:hAnsi="Times New Roman" w:cs="Times New Roman"/>
          <w:color w:val="auto"/>
          <w:sz w:val="22"/>
          <w:szCs w:val="22"/>
        </w:rPr>
        <w:t xml:space="preserve">6.5. Комиссия принимает решение о признании запроса котировок несостоявшимся в случае, если по результатам рассмотрения заявок на участие в запросе котировок Комиссия приняла решение: </w:t>
      </w:r>
    </w:p>
    <w:p w14:paraId="25B6A33B" w14:textId="6472F892" w:rsidR="007D4180" w:rsidRPr="00081C7A" w:rsidRDefault="007D4180" w:rsidP="007D4180">
      <w:pPr>
        <w:pStyle w:val="Default"/>
        <w:ind w:right="-143" w:firstLine="567"/>
        <w:jc w:val="both"/>
        <w:rPr>
          <w:rFonts w:ascii="Times New Roman" w:hAnsi="Times New Roman" w:cs="Times New Roman"/>
          <w:color w:val="auto"/>
          <w:sz w:val="22"/>
          <w:szCs w:val="22"/>
        </w:rPr>
      </w:pPr>
      <w:r w:rsidRPr="00081C7A">
        <w:rPr>
          <w:rFonts w:ascii="Times New Roman" w:hAnsi="Times New Roman" w:cs="Times New Roman"/>
          <w:color w:val="auto"/>
          <w:sz w:val="22"/>
          <w:szCs w:val="22"/>
        </w:rPr>
        <w:t xml:space="preserve">6.5.1. </w:t>
      </w:r>
      <w:r w:rsidR="005E5190" w:rsidRPr="00081C7A">
        <w:rPr>
          <w:rFonts w:ascii="Times New Roman" w:hAnsi="Times New Roman" w:cs="Times New Roman"/>
          <w:color w:val="auto"/>
          <w:sz w:val="22"/>
          <w:szCs w:val="22"/>
        </w:rPr>
        <w:t>отклонить все заявки на участие в закупке</w:t>
      </w:r>
      <w:r w:rsidRPr="00081C7A">
        <w:rPr>
          <w:rFonts w:ascii="Times New Roman" w:hAnsi="Times New Roman" w:cs="Times New Roman"/>
          <w:color w:val="auto"/>
          <w:sz w:val="22"/>
          <w:szCs w:val="22"/>
        </w:rPr>
        <w:t xml:space="preserve">; </w:t>
      </w:r>
    </w:p>
    <w:p w14:paraId="6AA0C2BB" w14:textId="75A24EBA" w:rsidR="007D4180" w:rsidRPr="00081C7A" w:rsidRDefault="007D4180" w:rsidP="007D4180">
      <w:pPr>
        <w:pStyle w:val="Default"/>
        <w:ind w:right="-143" w:firstLine="567"/>
        <w:jc w:val="both"/>
        <w:rPr>
          <w:rFonts w:ascii="Times New Roman" w:hAnsi="Times New Roman" w:cs="Times New Roman"/>
          <w:color w:val="auto"/>
          <w:sz w:val="22"/>
          <w:szCs w:val="22"/>
        </w:rPr>
      </w:pPr>
      <w:r w:rsidRPr="00081C7A">
        <w:rPr>
          <w:rFonts w:ascii="Times New Roman" w:hAnsi="Times New Roman" w:cs="Times New Roman"/>
          <w:color w:val="auto"/>
          <w:sz w:val="22"/>
          <w:szCs w:val="22"/>
        </w:rPr>
        <w:t xml:space="preserve">6.5.2. </w:t>
      </w:r>
      <w:r w:rsidR="005E5190" w:rsidRPr="00081C7A">
        <w:rPr>
          <w:rFonts w:ascii="Times New Roman" w:hAnsi="Times New Roman" w:cs="Times New Roman"/>
          <w:color w:val="auto"/>
          <w:sz w:val="22"/>
          <w:szCs w:val="22"/>
        </w:rPr>
        <w:t>отклонить все заявки на участие в закупке, за исключением одной заявки на участие в закупке</w:t>
      </w:r>
      <w:r w:rsidRPr="00081C7A">
        <w:rPr>
          <w:rFonts w:ascii="Times New Roman" w:hAnsi="Times New Roman" w:cs="Times New Roman"/>
          <w:color w:val="auto"/>
          <w:sz w:val="22"/>
          <w:szCs w:val="22"/>
        </w:rPr>
        <w:t xml:space="preserve">. </w:t>
      </w:r>
    </w:p>
    <w:p w14:paraId="61F41CFC" w14:textId="04277CF9" w:rsidR="00785961" w:rsidRPr="00081C7A" w:rsidRDefault="00785961" w:rsidP="007D4180">
      <w:pPr>
        <w:pStyle w:val="Default"/>
        <w:ind w:right="-143" w:firstLine="567"/>
        <w:jc w:val="both"/>
        <w:rPr>
          <w:rFonts w:ascii="Times New Roman" w:hAnsi="Times New Roman" w:cs="Times New Roman"/>
          <w:color w:val="auto"/>
          <w:sz w:val="22"/>
          <w:szCs w:val="22"/>
        </w:rPr>
      </w:pPr>
      <w:r w:rsidRPr="00081C7A">
        <w:rPr>
          <w:rFonts w:ascii="Times New Roman" w:hAnsi="Times New Roman" w:cs="Times New Roman"/>
          <w:color w:val="auto"/>
          <w:sz w:val="22"/>
          <w:szCs w:val="22"/>
        </w:rPr>
        <w:t xml:space="preserve">6.5.3. </w:t>
      </w:r>
      <w:r w:rsidR="005E5190" w:rsidRPr="00081C7A">
        <w:rPr>
          <w:rFonts w:ascii="Times New Roman" w:hAnsi="Times New Roman" w:cs="Times New Roman"/>
          <w:color w:val="auto"/>
          <w:sz w:val="22"/>
          <w:szCs w:val="22"/>
        </w:rPr>
        <w:t xml:space="preserve">признать </w:t>
      </w:r>
      <w:r w:rsidR="000102E9" w:rsidRPr="00081C7A">
        <w:rPr>
          <w:rFonts w:ascii="Times New Roman" w:hAnsi="Times New Roman" w:cs="Times New Roman"/>
          <w:color w:val="auto"/>
          <w:sz w:val="22"/>
          <w:szCs w:val="22"/>
        </w:rPr>
        <w:t xml:space="preserve">единственную </w:t>
      </w:r>
      <w:r w:rsidR="005E5190" w:rsidRPr="00081C7A">
        <w:rPr>
          <w:rFonts w:ascii="Times New Roman" w:hAnsi="Times New Roman" w:cs="Times New Roman"/>
          <w:color w:val="auto"/>
          <w:sz w:val="22"/>
          <w:szCs w:val="22"/>
        </w:rPr>
        <w:t>заявку</w:t>
      </w:r>
      <w:r w:rsidR="000102E9" w:rsidRPr="00081C7A">
        <w:rPr>
          <w:rFonts w:ascii="Times New Roman" w:hAnsi="Times New Roman" w:cs="Times New Roman"/>
          <w:color w:val="auto"/>
          <w:sz w:val="22"/>
          <w:szCs w:val="22"/>
        </w:rPr>
        <w:t>, поданную на участие в закупке, соответствующей требованиям извещения о закупке</w:t>
      </w:r>
      <w:r w:rsidR="005E5190" w:rsidRPr="00081C7A">
        <w:rPr>
          <w:rFonts w:ascii="Times New Roman" w:hAnsi="Times New Roman" w:cs="Times New Roman"/>
          <w:color w:val="auto"/>
          <w:sz w:val="22"/>
          <w:szCs w:val="22"/>
        </w:rPr>
        <w:t>;</w:t>
      </w:r>
    </w:p>
    <w:p w14:paraId="2E209DFB" w14:textId="426BD3EA" w:rsidR="007D4180" w:rsidRPr="00081C7A" w:rsidRDefault="007D4180" w:rsidP="007D4180">
      <w:pPr>
        <w:pStyle w:val="Default"/>
        <w:ind w:right="-143" w:firstLine="567"/>
        <w:jc w:val="both"/>
        <w:rPr>
          <w:rFonts w:ascii="Times New Roman" w:hAnsi="Times New Roman" w:cs="Times New Roman"/>
          <w:color w:val="auto"/>
          <w:sz w:val="22"/>
          <w:szCs w:val="22"/>
        </w:rPr>
      </w:pPr>
      <w:r w:rsidRPr="00081C7A">
        <w:rPr>
          <w:rFonts w:ascii="Times New Roman" w:hAnsi="Times New Roman" w:cs="Times New Roman"/>
          <w:color w:val="auto"/>
          <w:sz w:val="22"/>
          <w:szCs w:val="22"/>
        </w:rPr>
        <w:t>6.</w:t>
      </w:r>
      <w:r w:rsidR="000102E9" w:rsidRPr="00081C7A">
        <w:rPr>
          <w:rFonts w:ascii="Times New Roman" w:hAnsi="Times New Roman" w:cs="Times New Roman"/>
          <w:color w:val="auto"/>
          <w:sz w:val="22"/>
          <w:szCs w:val="22"/>
        </w:rPr>
        <w:t>6</w:t>
      </w:r>
      <w:r w:rsidRPr="00081C7A">
        <w:rPr>
          <w:rFonts w:ascii="Times New Roman" w:hAnsi="Times New Roman" w:cs="Times New Roman"/>
          <w:color w:val="auto"/>
          <w:sz w:val="22"/>
          <w:szCs w:val="22"/>
        </w:rPr>
        <w:t>. Комиссия вправе признать заявку участника закупки несоответствующей требованиям извещения в случаях:</w:t>
      </w:r>
    </w:p>
    <w:p w14:paraId="345975AF" w14:textId="77777777" w:rsidR="007D4180" w:rsidRPr="00081C7A" w:rsidRDefault="007D4180" w:rsidP="007D4180">
      <w:pPr>
        <w:pStyle w:val="35"/>
        <w:tabs>
          <w:tab w:val="left" w:pos="709"/>
          <w:tab w:val="left" w:pos="1134"/>
          <w:tab w:val="left" w:pos="1276"/>
        </w:tabs>
        <w:ind w:left="0" w:right="-143" w:firstLine="567"/>
        <w:rPr>
          <w:sz w:val="22"/>
          <w:szCs w:val="22"/>
          <w:lang w:eastAsia="ru-RU"/>
        </w:rPr>
      </w:pPr>
      <w:r w:rsidRPr="00081C7A">
        <w:rPr>
          <w:sz w:val="22"/>
          <w:szCs w:val="22"/>
          <w:lang w:eastAsia="ru-RU"/>
        </w:rPr>
        <w:t xml:space="preserve">- непредоставления документов и сведений, предусмотренных пунктом 3.6 настоящего извещения, или предоставления в таких документах недостоверных сведений; </w:t>
      </w:r>
    </w:p>
    <w:p w14:paraId="670489B2" w14:textId="77777777" w:rsidR="007D4180" w:rsidRPr="00081C7A" w:rsidRDefault="007D4180" w:rsidP="007D4180">
      <w:pPr>
        <w:pStyle w:val="35"/>
        <w:tabs>
          <w:tab w:val="left" w:pos="709"/>
          <w:tab w:val="left" w:pos="1134"/>
          <w:tab w:val="left" w:pos="1276"/>
        </w:tabs>
        <w:ind w:left="0" w:right="-143" w:firstLine="567"/>
        <w:rPr>
          <w:sz w:val="22"/>
          <w:szCs w:val="22"/>
          <w:lang w:eastAsia="ru-RU"/>
        </w:rPr>
      </w:pPr>
      <w:r w:rsidRPr="00081C7A">
        <w:rPr>
          <w:sz w:val="22"/>
          <w:szCs w:val="22"/>
          <w:lang w:eastAsia="ru-RU"/>
        </w:rPr>
        <w:lastRenderedPageBreak/>
        <w:t>- несоответствия документов и сведений, предусмотренных пунктом 3.6 настоящего извещения;</w:t>
      </w:r>
    </w:p>
    <w:p w14:paraId="34236AAD" w14:textId="77777777" w:rsidR="007D4180" w:rsidRPr="00081C7A" w:rsidRDefault="007D4180" w:rsidP="007D4180">
      <w:pPr>
        <w:pStyle w:val="35"/>
        <w:tabs>
          <w:tab w:val="left" w:pos="709"/>
          <w:tab w:val="left" w:pos="1134"/>
          <w:tab w:val="left" w:pos="1276"/>
        </w:tabs>
        <w:ind w:left="0" w:right="-143" w:firstLine="567"/>
        <w:rPr>
          <w:sz w:val="22"/>
          <w:szCs w:val="22"/>
          <w:lang w:eastAsia="ru-RU"/>
        </w:rPr>
      </w:pPr>
      <w:r w:rsidRPr="00081C7A">
        <w:rPr>
          <w:sz w:val="22"/>
          <w:szCs w:val="22"/>
          <w:lang w:eastAsia="ru-RU"/>
        </w:rPr>
        <w:t>- несоответствия участника закупки требованиям, установленным настоящим извещением;</w:t>
      </w:r>
    </w:p>
    <w:p w14:paraId="4DC02FBC" w14:textId="77777777" w:rsidR="007D4180" w:rsidRPr="00081C7A" w:rsidRDefault="007D4180" w:rsidP="007D4180">
      <w:pPr>
        <w:keepNext/>
        <w:tabs>
          <w:tab w:val="left" w:pos="360"/>
          <w:tab w:val="left" w:pos="709"/>
          <w:tab w:val="num" w:pos="1260"/>
        </w:tabs>
        <w:ind w:right="-143" w:firstLine="567"/>
        <w:jc w:val="both"/>
        <w:rPr>
          <w:sz w:val="22"/>
          <w:szCs w:val="22"/>
        </w:rPr>
      </w:pPr>
      <w:r w:rsidRPr="00081C7A">
        <w:rPr>
          <w:sz w:val="22"/>
          <w:szCs w:val="22"/>
        </w:rPr>
        <w:t xml:space="preserve">- иных случаях, предусмотренных Положением о закупках Заказчика и настоящего извещения. </w:t>
      </w:r>
    </w:p>
    <w:p w14:paraId="60F424AC" w14:textId="45CF8E5E" w:rsidR="007D4180" w:rsidRPr="00081C7A" w:rsidRDefault="007D4180" w:rsidP="007D4180">
      <w:pPr>
        <w:keepNext/>
        <w:tabs>
          <w:tab w:val="left" w:pos="360"/>
          <w:tab w:val="left" w:pos="709"/>
          <w:tab w:val="num" w:pos="1260"/>
        </w:tabs>
        <w:ind w:right="-143" w:firstLine="567"/>
        <w:jc w:val="both"/>
        <w:rPr>
          <w:sz w:val="22"/>
          <w:szCs w:val="22"/>
        </w:rPr>
      </w:pPr>
      <w:r w:rsidRPr="00081C7A">
        <w:rPr>
          <w:sz w:val="22"/>
          <w:szCs w:val="22"/>
        </w:rPr>
        <w:t>6.</w:t>
      </w:r>
      <w:r w:rsidR="000102E9" w:rsidRPr="00081C7A">
        <w:rPr>
          <w:sz w:val="22"/>
          <w:szCs w:val="22"/>
        </w:rPr>
        <w:t>7</w:t>
      </w:r>
      <w:r w:rsidRPr="00081C7A">
        <w:rPr>
          <w:sz w:val="22"/>
          <w:szCs w:val="22"/>
        </w:rPr>
        <w:t>. Победителем в проведении запроса котировок признается участник закупки, чья заявка соответствует требованиям, установленным в извещении о проведении запроса котировок и предложивший самую низкую цену товара, работ, услуг. При предложении наиболее низкой цены товаров, работ, услуг несколькими участниками закупки, победителем запроса котировок признается участник закупки, заявка которого признана соответствующей требованиям извещения, и поступила ранее заявок других участников закупки. Заказчик вправе определить нескольких победителей по закупке (лоту). В этом случае порядок определения победителей устанавливается в информационной карте настоящего извещения.</w:t>
      </w:r>
    </w:p>
    <w:p w14:paraId="112FD179" w14:textId="71534BCE" w:rsidR="007D4180" w:rsidRPr="00081C7A" w:rsidRDefault="007D4180" w:rsidP="007D4180">
      <w:pPr>
        <w:autoSpaceDE w:val="0"/>
        <w:autoSpaceDN w:val="0"/>
        <w:adjustRightInd w:val="0"/>
        <w:ind w:right="-143" w:firstLine="567"/>
        <w:jc w:val="both"/>
        <w:outlineLvl w:val="1"/>
        <w:rPr>
          <w:sz w:val="22"/>
          <w:szCs w:val="22"/>
        </w:rPr>
      </w:pPr>
      <w:r w:rsidRPr="00081C7A">
        <w:rPr>
          <w:sz w:val="22"/>
          <w:szCs w:val="22"/>
        </w:rPr>
        <w:t>6.</w:t>
      </w:r>
      <w:r w:rsidR="000102E9" w:rsidRPr="00081C7A">
        <w:rPr>
          <w:sz w:val="22"/>
          <w:szCs w:val="22"/>
        </w:rPr>
        <w:t>8</w:t>
      </w:r>
      <w:r w:rsidRPr="00081C7A">
        <w:rPr>
          <w:sz w:val="22"/>
          <w:szCs w:val="22"/>
        </w:rPr>
        <w:t>. Результаты рассмотрения и оценки заявок на участие в запросе котировок оформляются протоколом, который подписывается всеми членами комиссии и размещается Заказчиком в Единой информационной системе (и/или электронной площадке) не позднее чем через три дня со дня подписания такого протокола.</w:t>
      </w:r>
    </w:p>
    <w:p w14:paraId="7283D383" w14:textId="77777777" w:rsidR="007D4180" w:rsidRPr="00081C7A" w:rsidRDefault="007D4180" w:rsidP="007D4180">
      <w:pPr>
        <w:tabs>
          <w:tab w:val="left" w:pos="709"/>
        </w:tabs>
        <w:autoSpaceDE w:val="0"/>
        <w:autoSpaceDN w:val="0"/>
        <w:adjustRightInd w:val="0"/>
        <w:ind w:right="-143" w:firstLine="709"/>
        <w:jc w:val="both"/>
        <w:rPr>
          <w:sz w:val="22"/>
          <w:szCs w:val="22"/>
        </w:rPr>
      </w:pPr>
    </w:p>
    <w:p w14:paraId="46565082" w14:textId="77777777" w:rsidR="007D4180" w:rsidRPr="00081C7A" w:rsidRDefault="007D4180" w:rsidP="007D4180">
      <w:pPr>
        <w:pStyle w:val="12"/>
        <w:tabs>
          <w:tab w:val="clear" w:pos="432"/>
        </w:tabs>
        <w:spacing w:after="0"/>
        <w:ind w:left="0" w:right="-143" w:firstLine="567"/>
        <w:jc w:val="center"/>
        <w:rPr>
          <w:sz w:val="22"/>
          <w:szCs w:val="22"/>
        </w:rPr>
      </w:pPr>
      <w:r w:rsidRPr="00081C7A">
        <w:rPr>
          <w:sz w:val="22"/>
          <w:szCs w:val="22"/>
        </w:rPr>
        <w:t>ЧАСТЬ 7. ПОРЯДОК ЗАКЛЮЧЕНИЯ И ИСПОЛНЕНИЯ ДОГОВОРА</w:t>
      </w:r>
    </w:p>
    <w:p w14:paraId="785B783E" w14:textId="77777777" w:rsidR="007D4180" w:rsidRPr="00081C7A" w:rsidRDefault="007D4180" w:rsidP="007D4180">
      <w:pPr>
        <w:tabs>
          <w:tab w:val="left" w:pos="540"/>
          <w:tab w:val="num" w:pos="900"/>
        </w:tabs>
        <w:ind w:right="-143" w:firstLine="567"/>
        <w:jc w:val="both"/>
        <w:rPr>
          <w:sz w:val="22"/>
          <w:szCs w:val="22"/>
        </w:rPr>
      </w:pPr>
      <w:r w:rsidRPr="00081C7A">
        <w:rPr>
          <w:sz w:val="22"/>
          <w:szCs w:val="22"/>
        </w:rPr>
        <w:t xml:space="preserve">7.1. Порядок заключения и исполнения договора регулируется Гражданским кодексом Российской Федерации, иными нормативными правовыми актами Российской Федерации, с учетом требований данной части. </w:t>
      </w:r>
    </w:p>
    <w:p w14:paraId="6820EDBD" w14:textId="77777777" w:rsidR="007D4180" w:rsidRPr="00081C7A" w:rsidRDefault="007D4180" w:rsidP="007D4180">
      <w:pPr>
        <w:tabs>
          <w:tab w:val="left" w:pos="540"/>
        </w:tabs>
        <w:ind w:right="-143" w:firstLine="567"/>
        <w:jc w:val="both"/>
        <w:rPr>
          <w:sz w:val="22"/>
          <w:szCs w:val="22"/>
        </w:rPr>
      </w:pPr>
      <w:r w:rsidRPr="00081C7A">
        <w:rPr>
          <w:sz w:val="22"/>
          <w:szCs w:val="22"/>
        </w:rPr>
        <w:t>7.2. Договор с победителем либо иным лицом, с которым в соответствии с извещением о закупке заключается такой договор (далее – участник закупки, обязанный заключить договор), должен быть заключен Заказчиком не ранее чем через 10 (десять) и не позднее чем через 20 (двадцать) дней с даты размещения в единой информационной системе (и/или электронной площадке) итогового протокола, составленного по результатам закупки</w:t>
      </w:r>
    </w:p>
    <w:p w14:paraId="524D5861" w14:textId="77777777" w:rsidR="007D4180" w:rsidRPr="00081C7A" w:rsidRDefault="007D4180" w:rsidP="007D4180">
      <w:pPr>
        <w:autoSpaceDE w:val="0"/>
        <w:autoSpaceDN w:val="0"/>
        <w:adjustRightInd w:val="0"/>
        <w:ind w:right="-143" w:firstLine="567"/>
        <w:jc w:val="both"/>
        <w:outlineLvl w:val="1"/>
        <w:rPr>
          <w:sz w:val="22"/>
          <w:szCs w:val="22"/>
        </w:rPr>
      </w:pPr>
      <w:r w:rsidRPr="00081C7A">
        <w:rPr>
          <w:sz w:val="22"/>
          <w:szCs w:val="22"/>
        </w:rPr>
        <w:t>7.3. При заключении договора указание страны происхождения поставляемого товара включается в договор на основании сведений, содержащихся в заявке на участие в закупке, представленной участником закупки, с которым заключается договор.</w:t>
      </w:r>
    </w:p>
    <w:p w14:paraId="7C447094" w14:textId="77777777" w:rsidR="007D4180" w:rsidRPr="00081C7A" w:rsidRDefault="007D4180" w:rsidP="007D4180">
      <w:pPr>
        <w:tabs>
          <w:tab w:val="left" w:pos="540"/>
        </w:tabs>
        <w:ind w:right="-143" w:firstLine="567"/>
        <w:jc w:val="both"/>
        <w:rPr>
          <w:sz w:val="22"/>
          <w:szCs w:val="22"/>
        </w:rPr>
      </w:pPr>
      <w:r w:rsidRPr="00081C7A">
        <w:rPr>
          <w:sz w:val="22"/>
          <w:szCs w:val="22"/>
        </w:rPr>
        <w:t>7.4. 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извещения о закупке, если требование о предоставлении обеспечения исполнения договора было предусмотрено Заказчиком в извещении о закупке.</w:t>
      </w:r>
    </w:p>
    <w:p w14:paraId="689FDAD2" w14:textId="77777777" w:rsidR="007D4180" w:rsidRPr="00081C7A" w:rsidRDefault="007D4180" w:rsidP="007D4180">
      <w:pPr>
        <w:tabs>
          <w:tab w:val="left" w:pos="540"/>
        </w:tabs>
        <w:ind w:right="-143" w:firstLine="567"/>
        <w:jc w:val="both"/>
        <w:rPr>
          <w:sz w:val="22"/>
          <w:szCs w:val="22"/>
        </w:rPr>
      </w:pPr>
      <w:r w:rsidRPr="00081C7A">
        <w:rPr>
          <w:sz w:val="22"/>
          <w:szCs w:val="22"/>
        </w:rPr>
        <w:t xml:space="preserve">7.5. В случае если участник закупки, обязанный заключить договор, не предоставил Заказчику в срок, указанный в пункте 7.2. извещения о закупке, подписанный со своей стороны договор, либо не предоставил надлежащее обеспечение исполнения договора, если такое обеспечение должно быть представлено в соответствии с извещением о закупке, такой участник признается уклонившимся от заключения договора. </w:t>
      </w:r>
    </w:p>
    <w:p w14:paraId="579A8A45" w14:textId="77777777" w:rsidR="007D4180" w:rsidRPr="00081C7A" w:rsidRDefault="007D4180" w:rsidP="007D4180">
      <w:pPr>
        <w:tabs>
          <w:tab w:val="left" w:pos="540"/>
        </w:tabs>
        <w:ind w:right="-143" w:firstLine="567"/>
        <w:jc w:val="both"/>
        <w:rPr>
          <w:sz w:val="22"/>
          <w:szCs w:val="22"/>
        </w:rPr>
      </w:pPr>
      <w:r w:rsidRPr="00081C7A">
        <w:rPr>
          <w:sz w:val="22"/>
          <w:szCs w:val="22"/>
        </w:rPr>
        <w:t>В случае уклонения участника закупки от заключения договора, внесенное обеспечение заявки такому участнику закупки не возвращается, если требование о предоставлении обеспечения заявки на участие в закупке было предусмотрено Заказчиком в извещении о закупке или осуществляется взыскание денежных средств, в случае предоставления участником закупки обеспечения заявки банковской гарантией.</w:t>
      </w:r>
    </w:p>
    <w:p w14:paraId="5EB76D0E" w14:textId="77777777" w:rsidR="007D4180" w:rsidRPr="00081C7A" w:rsidRDefault="007D4180" w:rsidP="007D4180">
      <w:pPr>
        <w:tabs>
          <w:tab w:val="left" w:pos="540"/>
        </w:tabs>
        <w:ind w:right="-143" w:firstLine="567"/>
        <w:jc w:val="both"/>
        <w:rPr>
          <w:sz w:val="22"/>
          <w:szCs w:val="22"/>
        </w:rPr>
      </w:pPr>
      <w:r w:rsidRPr="00081C7A">
        <w:rPr>
          <w:sz w:val="22"/>
          <w:szCs w:val="22"/>
        </w:rPr>
        <w:t>7.6. В случае если участник закупки, обязанный заключить договор, признан уклонившимся от заключения договора, Заказчик имеет право:</w:t>
      </w:r>
    </w:p>
    <w:p w14:paraId="3DDF92D2" w14:textId="77777777" w:rsidR="007D4180" w:rsidRPr="00081C7A" w:rsidRDefault="007D4180" w:rsidP="007D4180">
      <w:pPr>
        <w:tabs>
          <w:tab w:val="left" w:pos="540"/>
        </w:tabs>
        <w:ind w:right="-143" w:firstLine="567"/>
        <w:jc w:val="both"/>
        <w:rPr>
          <w:sz w:val="22"/>
          <w:szCs w:val="22"/>
        </w:rPr>
      </w:pPr>
      <w:r w:rsidRPr="00081C7A">
        <w:rPr>
          <w:sz w:val="22"/>
          <w:szCs w:val="22"/>
        </w:rPr>
        <w:t>7.6.1. заключить договор с участником закупки, предложившим такую же, как победитель в проведении запроса котировок, цену товара, работ, услуг, а при отсутствии такого участника закупки - с участником закупки, предложение о цене товара, работ, услуг которого содержит лучшее условие по цене товара, работ, услуг, следующее после предложенного победителем в проведении запроса котировок условия, если предложенная цена товаров, работ, услуг не превышает максимальную цену, указанную в извещении о проведении запроса котировок. При этом заключение договора для указанных участников закупки является обязательным.</w:t>
      </w:r>
    </w:p>
    <w:p w14:paraId="451048DF" w14:textId="77777777" w:rsidR="007D4180" w:rsidRPr="00081C7A" w:rsidRDefault="007D4180" w:rsidP="007D4180">
      <w:pPr>
        <w:tabs>
          <w:tab w:val="left" w:pos="540"/>
        </w:tabs>
        <w:ind w:right="-143" w:firstLine="567"/>
        <w:jc w:val="both"/>
        <w:rPr>
          <w:sz w:val="22"/>
          <w:szCs w:val="22"/>
        </w:rPr>
      </w:pPr>
      <w:r w:rsidRPr="00081C7A">
        <w:rPr>
          <w:sz w:val="22"/>
          <w:szCs w:val="22"/>
        </w:rPr>
        <w:t>7.6.2. обратиться в суд с требованием о понуждении победителя заключить договор, а также возместить убытки, причиненные уклонением от заключения договора;</w:t>
      </w:r>
    </w:p>
    <w:p w14:paraId="1CC870E6" w14:textId="77777777" w:rsidR="007D4180" w:rsidRPr="00081C7A" w:rsidRDefault="007D4180" w:rsidP="007D4180">
      <w:pPr>
        <w:tabs>
          <w:tab w:val="left" w:pos="540"/>
        </w:tabs>
        <w:ind w:right="-143" w:firstLine="567"/>
        <w:jc w:val="both"/>
        <w:rPr>
          <w:sz w:val="22"/>
          <w:szCs w:val="22"/>
        </w:rPr>
      </w:pPr>
      <w:r w:rsidRPr="00081C7A">
        <w:rPr>
          <w:sz w:val="22"/>
          <w:szCs w:val="22"/>
        </w:rPr>
        <w:t>7.6.3. провести новую процедуру закупки.</w:t>
      </w:r>
    </w:p>
    <w:p w14:paraId="509FF1E2" w14:textId="77777777" w:rsidR="007D4180" w:rsidRPr="00081C7A" w:rsidRDefault="007D4180" w:rsidP="007D4180">
      <w:pPr>
        <w:tabs>
          <w:tab w:val="left" w:pos="540"/>
        </w:tabs>
        <w:ind w:right="-143" w:firstLine="567"/>
        <w:jc w:val="both"/>
        <w:rPr>
          <w:sz w:val="22"/>
          <w:szCs w:val="22"/>
        </w:rPr>
      </w:pPr>
      <w:r w:rsidRPr="00081C7A">
        <w:rPr>
          <w:sz w:val="22"/>
          <w:szCs w:val="22"/>
        </w:rPr>
        <w:t>7.7. Сведения об участниках закупки, уклонившихся от заключения договора, направляются Заказчиком для включения в Реестр недобросовестных поставщиков в порядке, установленном Постановлением Правительства Российской Федерации от 22.11.2012 №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w:t>
      </w:r>
    </w:p>
    <w:p w14:paraId="230F4C23" w14:textId="77777777" w:rsidR="007D4180" w:rsidRPr="00081C7A" w:rsidRDefault="007D4180" w:rsidP="007D4180">
      <w:pPr>
        <w:tabs>
          <w:tab w:val="left" w:pos="540"/>
        </w:tabs>
        <w:ind w:right="-143" w:firstLine="567"/>
        <w:jc w:val="both"/>
        <w:rPr>
          <w:sz w:val="22"/>
          <w:szCs w:val="22"/>
        </w:rPr>
      </w:pPr>
      <w:r w:rsidRPr="00081C7A">
        <w:rPr>
          <w:sz w:val="22"/>
          <w:szCs w:val="22"/>
        </w:rPr>
        <w:t>7.8. При заключении и исполнении договора не допускается изменение его условий по сравнению с указанными в извещении о закупке, и протоколе, составленном по результатам закупки, кроме случаев, предусмотренных настоящей частью извещения о закупке.</w:t>
      </w:r>
    </w:p>
    <w:p w14:paraId="1CE896CF" w14:textId="77777777" w:rsidR="007D4180" w:rsidRPr="00081C7A" w:rsidRDefault="007D4180" w:rsidP="007D4180">
      <w:pPr>
        <w:tabs>
          <w:tab w:val="left" w:pos="540"/>
        </w:tabs>
        <w:ind w:right="-143" w:firstLine="567"/>
        <w:jc w:val="both"/>
        <w:rPr>
          <w:sz w:val="22"/>
          <w:szCs w:val="22"/>
        </w:rPr>
      </w:pPr>
      <w:r w:rsidRPr="00081C7A">
        <w:rPr>
          <w:sz w:val="22"/>
          <w:szCs w:val="22"/>
        </w:rPr>
        <w:t xml:space="preserve">7.9. При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направленные на уточнение несущественных условий договора. Преддоговорные переговоры должны входить </w:t>
      </w:r>
      <w:r w:rsidRPr="00081C7A">
        <w:rPr>
          <w:sz w:val="22"/>
          <w:szCs w:val="22"/>
        </w:rPr>
        <w:lastRenderedPageBreak/>
        <w:t>в сроки заключения договоров. Условия договора могут быть изменены сторонами, если это изменение не влияет на условия договора, имевшие существенное значение для определения победителя запроса котировок.</w:t>
      </w:r>
    </w:p>
    <w:p w14:paraId="21EE509A" w14:textId="77777777" w:rsidR="007D4180" w:rsidRPr="00081C7A" w:rsidRDefault="007D4180" w:rsidP="007D4180">
      <w:pPr>
        <w:tabs>
          <w:tab w:val="left" w:pos="540"/>
        </w:tabs>
        <w:ind w:right="-143" w:firstLine="567"/>
        <w:jc w:val="both"/>
        <w:rPr>
          <w:sz w:val="22"/>
          <w:szCs w:val="22"/>
        </w:rPr>
      </w:pPr>
      <w:r w:rsidRPr="00081C7A">
        <w:rPr>
          <w:sz w:val="22"/>
          <w:szCs w:val="22"/>
        </w:rPr>
        <w:t>7.10. При заключении договора заказчик по согласованию с участником закупки, с которым заключается такой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При этом цена единицы указанного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закупке.</w:t>
      </w:r>
    </w:p>
    <w:p w14:paraId="4E96EFC6" w14:textId="77777777" w:rsidR="007D4180" w:rsidRPr="00081C7A" w:rsidRDefault="007D4180" w:rsidP="007D4180">
      <w:pPr>
        <w:tabs>
          <w:tab w:val="left" w:pos="540"/>
        </w:tabs>
        <w:ind w:right="-143" w:firstLine="567"/>
        <w:jc w:val="both"/>
        <w:rPr>
          <w:sz w:val="22"/>
          <w:szCs w:val="22"/>
        </w:rPr>
      </w:pPr>
      <w:r w:rsidRPr="00081C7A">
        <w:rPr>
          <w:sz w:val="22"/>
          <w:szCs w:val="22"/>
        </w:rPr>
        <w:t>7.11. При заключении договора заказчик по согласованию с участником закупки, с которым заключается такой договор вправе уменьшить цену договора без изменения иных условий исполнения договора.</w:t>
      </w:r>
    </w:p>
    <w:p w14:paraId="0F7951E1" w14:textId="77777777" w:rsidR="007D4180" w:rsidRPr="00081C7A" w:rsidRDefault="007D4180" w:rsidP="007D4180">
      <w:pPr>
        <w:tabs>
          <w:tab w:val="left" w:pos="540"/>
        </w:tabs>
        <w:ind w:right="-143" w:firstLine="567"/>
        <w:jc w:val="both"/>
        <w:rPr>
          <w:i/>
          <w:sz w:val="22"/>
          <w:szCs w:val="22"/>
        </w:rPr>
      </w:pPr>
      <w:r w:rsidRPr="00081C7A">
        <w:rPr>
          <w:sz w:val="22"/>
          <w:szCs w:val="22"/>
        </w:rPr>
        <w:t xml:space="preserve">7.12. В случае если Заказчиком в извещении о закупке были предусмотрены начальные (максимальные) цены за единицу товара, работы, услуги, Заказчик включает соответствующие цены в текст договора (в смету, спецификацию, иное приложение) с сохранением пропорционального соотношения этих цен путем применения к начальным (максимальным) ценам за единицу товара, работы, услуги понижающего коэффициента. Понижающий коэффициент рассчитывается путем деления цены, предложенной в ходе процедуры закупки участником закупки, обязанным заключить договор, на начальную (максимальную) цену договора. </w:t>
      </w:r>
    </w:p>
    <w:p w14:paraId="3C46DB23" w14:textId="77777777" w:rsidR="007D4180" w:rsidRPr="00081C7A" w:rsidRDefault="007D4180" w:rsidP="007D4180">
      <w:pPr>
        <w:tabs>
          <w:tab w:val="left" w:pos="540"/>
        </w:tabs>
        <w:ind w:right="-143" w:firstLine="567"/>
        <w:jc w:val="both"/>
        <w:rPr>
          <w:sz w:val="22"/>
          <w:szCs w:val="22"/>
        </w:rPr>
      </w:pPr>
      <w:r w:rsidRPr="00081C7A">
        <w:rPr>
          <w:sz w:val="22"/>
          <w:szCs w:val="22"/>
        </w:rPr>
        <w:t>7.13. Заказчик по согласованию с участником при заключении и исполнении договора вправе изменить:</w:t>
      </w:r>
    </w:p>
    <w:p w14:paraId="0551A29D" w14:textId="77777777" w:rsidR="007D4180" w:rsidRPr="00081C7A" w:rsidRDefault="007D4180" w:rsidP="007D4180">
      <w:pPr>
        <w:autoSpaceDE w:val="0"/>
        <w:autoSpaceDN w:val="0"/>
        <w:adjustRightInd w:val="0"/>
        <w:ind w:right="-143" w:firstLine="567"/>
        <w:jc w:val="both"/>
        <w:rPr>
          <w:sz w:val="22"/>
          <w:szCs w:val="22"/>
        </w:rPr>
      </w:pPr>
      <w:r w:rsidRPr="00081C7A">
        <w:rPr>
          <w:sz w:val="22"/>
          <w:szCs w:val="22"/>
        </w:rPr>
        <w:t xml:space="preserve">7.13.1. количество товара, объем работы или услуги не более чем на двадцать процентов. При увеличении количества товара, объема работы или услуги Заказчик по согласованию с поставщиком (исполнителем, подрядчиком) вправе изменить первоначальную цену договора пропорционально изменяемому объему товаров, работ, услуг, а при внесении соответствующих изменений в договор в связи с сокращением объема закупаемых товаров, работ, услуг Заказчик обязан изменить цену договора указанным образом; </w:t>
      </w:r>
    </w:p>
    <w:p w14:paraId="27D80CCC" w14:textId="4229268D" w:rsidR="007D4180" w:rsidRPr="00081C7A" w:rsidRDefault="007D4180" w:rsidP="007D4180">
      <w:pPr>
        <w:tabs>
          <w:tab w:val="left" w:pos="540"/>
        </w:tabs>
        <w:ind w:right="-143" w:firstLine="567"/>
        <w:jc w:val="both"/>
        <w:rPr>
          <w:sz w:val="22"/>
          <w:szCs w:val="22"/>
        </w:rPr>
      </w:pPr>
      <w:r w:rsidRPr="00081C7A">
        <w:rPr>
          <w:sz w:val="22"/>
          <w:szCs w:val="22"/>
        </w:rPr>
        <w:t>7.13.2. сроки исполнения обязательств по договору, в случае если необходимость изменения сроков вызвана обстоятельствами непреодолимой силы, либо при возникновении у Заказчика дополнительной потребности в товарах, работах, услугах в соответствии с подпунктом 1 настоящего пункта;</w:t>
      </w:r>
    </w:p>
    <w:p w14:paraId="266FA496" w14:textId="77777777" w:rsidR="007D4180" w:rsidRPr="00081C7A" w:rsidRDefault="007D4180" w:rsidP="007D4180">
      <w:pPr>
        <w:tabs>
          <w:tab w:val="left" w:pos="540"/>
        </w:tabs>
        <w:ind w:right="-143" w:firstLine="567"/>
        <w:jc w:val="both"/>
        <w:rPr>
          <w:sz w:val="22"/>
          <w:szCs w:val="22"/>
        </w:rPr>
      </w:pPr>
      <w:r w:rsidRPr="00081C7A">
        <w:rPr>
          <w:sz w:val="22"/>
          <w:szCs w:val="22"/>
        </w:rPr>
        <w:t>7.13.3 цену договора:</w:t>
      </w:r>
    </w:p>
    <w:p w14:paraId="2409C3FE" w14:textId="77777777" w:rsidR="007D4180" w:rsidRPr="00081C7A" w:rsidRDefault="007D4180" w:rsidP="007D4180">
      <w:pPr>
        <w:tabs>
          <w:tab w:val="left" w:pos="540"/>
          <w:tab w:val="num" w:pos="1080"/>
        </w:tabs>
        <w:ind w:right="-143" w:firstLine="567"/>
        <w:jc w:val="both"/>
        <w:rPr>
          <w:sz w:val="22"/>
          <w:szCs w:val="22"/>
        </w:rPr>
      </w:pPr>
      <w:r w:rsidRPr="00081C7A">
        <w:rPr>
          <w:sz w:val="22"/>
          <w:szCs w:val="22"/>
        </w:rPr>
        <w:t>а) путем ее уменьшения без изменения иных условий исполнения договора;</w:t>
      </w:r>
    </w:p>
    <w:p w14:paraId="25B0B547" w14:textId="77777777" w:rsidR="007D4180" w:rsidRPr="00081C7A" w:rsidRDefault="007D4180" w:rsidP="007D4180">
      <w:pPr>
        <w:tabs>
          <w:tab w:val="left" w:pos="540"/>
          <w:tab w:val="num" w:pos="1080"/>
        </w:tabs>
        <w:ind w:right="-143" w:firstLine="567"/>
        <w:jc w:val="both"/>
        <w:rPr>
          <w:sz w:val="22"/>
          <w:szCs w:val="22"/>
        </w:rPr>
      </w:pPr>
      <w:r w:rsidRPr="00081C7A">
        <w:rPr>
          <w:sz w:val="22"/>
          <w:szCs w:val="22"/>
        </w:rPr>
        <w:t>б) в случаях, предусмотренных подпунктом 7.13.1;</w:t>
      </w:r>
    </w:p>
    <w:p w14:paraId="07271BA5" w14:textId="30DAC768" w:rsidR="007D4180" w:rsidRPr="00081C7A" w:rsidRDefault="007D4180" w:rsidP="007D4180">
      <w:pPr>
        <w:autoSpaceDE w:val="0"/>
        <w:autoSpaceDN w:val="0"/>
        <w:adjustRightInd w:val="0"/>
        <w:ind w:right="-143" w:firstLine="567"/>
        <w:jc w:val="both"/>
        <w:outlineLvl w:val="1"/>
        <w:rPr>
          <w:sz w:val="22"/>
          <w:szCs w:val="22"/>
        </w:rPr>
      </w:pPr>
      <w:r w:rsidRPr="00081C7A">
        <w:rPr>
          <w:sz w:val="22"/>
          <w:szCs w:val="22"/>
        </w:rPr>
        <w:t>в) в случае, если изменяются в соответствии с законодательством Российской Федерации регулируемые государством цены (тарифы)</w:t>
      </w:r>
      <w:r w:rsidR="008A14F3" w:rsidRPr="00081C7A">
        <w:rPr>
          <w:sz w:val="22"/>
          <w:szCs w:val="22"/>
        </w:rPr>
        <w:t>.</w:t>
      </w:r>
    </w:p>
    <w:p w14:paraId="274D2922" w14:textId="77777777" w:rsidR="007D4180" w:rsidRPr="00081C7A" w:rsidRDefault="007D4180" w:rsidP="007D4180">
      <w:pPr>
        <w:autoSpaceDE w:val="0"/>
        <w:autoSpaceDN w:val="0"/>
        <w:adjustRightInd w:val="0"/>
        <w:ind w:right="-143" w:firstLine="567"/>
        <w:jc w:val="both"/>
        <w:outlineLvl w:val="1"/>
        <w:rPr>
          <w:sz w:val="22"/>
          <w:szCs w:val="22"/>
        </w:rPr>
      </w:pPr>
      <w:r w:rsidRPr="00081C7A">
        <w:rPr>
          <w:sz w:val="22"/>
          <w:szCs w:val="22"/>
        </w:rPr>
        <w:t>7.13.4. сроки исполнения обязательств, срок действия договора в случае, если в течение срока действия договора фактический объем поставляемого товара, выполняемых работ, оказываемых услуг оказался менее предусмотренного договором по причине снижения потребности Заказчика в указанных объемах в данный период времени;</w:t>
      </w:r>
    </w:p>
    <w:p w14:paraId="562FB613" w14:textId="77777777" w:rsidR="007D4180" w:rsidRPr="00081C7A" w:rsidRDefault="007D4180" w:rsidP="007D4180">
      <w:pPr>
        <w:autoSpaceDE w:val="0"/>
        <w:autoSpaceDN w:val="0"/>
        <w:adjustRightInd w:val="0"/>
        <w:ind w:right="-143" w:firstLine="567"/>
        <w:jc w:val="both"/>
        <w:outlineLvl w:val="1"/>
        <w:rPr>
          <w:sz w:val="22"/>
          <w:szCs w:val="22"/>
        </w:rPr>
      </w:pPr>
      <w:r w:rsidRPr="00081C7A">
        <w:rPr>
          <w:sz w:val="22"/>
          <w:szCs w:val="22"/>
        </w:rPr>
        <w:t>7.13.5. несущественные условия договора при условии, что данные изменения не имели существенное значение для определения победителя запроса котировок.</w:t>
      </w:r>
    </w:p>
    <w:p w14:paraId="7F68D4A2" w14:textId="77777777" w:rsidR="007D4180" w:rsidRPr="00081C7A" w:rsidRDefault="007D4180" w:rsidP="007D4180">
      <w:pPr>
        <w:autoSpaceDE w:val="0"/>
        <w:autoSpaceDN w:val="0"/>
        <w:adjustRightInd w:val="0"/>
        <w:ind w:right="-143" w:firstLine="567"/>
        <w:jc w:val="both"/>
        <w:outlineLvl w:val="1"/>
        <w:rPr>
          <w:sz w:val="22"/>
          <w:szCs w:val="22"/>
        </w:rPr>
      </w:pPr>
      <w:r w:rsidRPr="00081C7A">
        <w:rPr>
          <w:sz w:val="22"/>
          <w:szCs w:val="22"/>
        </w:rPr>
        <w:t>7.14. 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14:paraId="73B253F8" w14:textId="77777777" w:rsidR="007D4180" w:rsidRPr="00081C7A" w:rsidRDefault="007D4180" w:rsidP="007D4180">
      <w:pPr>
        <w:autoSpaceDE w:val="0"/>
        <w:autoSpaceDN w:val="0"/>
        <w:adjustRightInd w:val="0"/>
        <w:ind w:right="-143" w:firstLine="567"/>
        <w:jc w:val="both"/>
        <w:outlineLvl w:val="1"/>
        <w:rPr>
          <w:sz w:val="22"/>
          <w:szCs w:val="22"/>
        </w:rPr>
      </w:pPr>
      <w:r w:rsidRPr="00081C7A">
        <w:rPr>
          <w:sz w:val="22"/>
          <w:szCs w:val="22"/>
        </w:rPr>
        <w:t>7.15. При исполнении договора, заключенного с участником закупки, которому предоставлен приоритет в соответствии с настоящим извещением,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1B4C3A85" w14:textId="77777777" w:rsidR="007D4180" w:rsidRPr="00081C7A" w:rsidRDefault="007D4180" w:rsidP="007D4180">
      <w:pPr>
        <w:autoSpaceDE w:val="0"/>
        <w:autoSpaceDN w:val="0"/>
        <w:adjustRightInd w:val="0"/>
        <w:ind w:right="-143" w:firstLine="567"/>
        <w:jc w:val="both"/>
        <w:outlineLvl w:val="1"/>
        <w:rPr>
          <w:sz w:val="22"/>
          <w:szCs w:val="22"/>
        </w:rPr>
      </w:pPr>
      <w:r w:rsidRPr="00081C7A">
        <w:rPr>
          <w:sz w:val="22"/>
          <w:szCs w:val="22"/>
        </w:rPr>
        <w:t>7.16. Расторжение договора допускается по основаниям и в порядке, предусмотренном гражданским законодательством, Положением Заказчика о закупке товаров, работ, услуг и договором.</w:t>
      </w:r>
    </w:p>
    <w:p w14:paraId="566DC9AC" w14:textId="649F1F66" w:rsidR="007D4180" w:rsidRPr="00081C7A" w:rsidRDefault="007D4180" w:rsidP="007D4180">
      <w:pPr>
        <w:autoSpaceDE w:val="0"/>
        <w:autoSpaceDN w:val="0"/>
        <w:adjustRightInd w:val="0"/>
        <w:ind w:right="-143" w:firstLine="567"/>
        <w:jc w:val="both"/>
        <w:outlineLvl w:val="1"/>
        <w:rPr>
          <w:sz w:val="22"/>
          <w:szCs w:val="22"/>
        </w:rPr>
      </w:pPr>
      <w:r w:rsidRPr="00081C7A">
        <w:rPr>
          <w:sz w:val="22"/>
          <w:szCs w:val="22"/>
        </w:rPr>
        <w:t>7.17. Заказчик вправе принять решение об одностороннем отказе от исполнения договора, если в ходе его исполнения установлено, что поставщик (подрядчик, исполнитель)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 что позволило ему стать участником закупки, признанным победителем.</w:t>
      </w:r>
      <w:r w:rsidR="009C0849" w:rsidRPr="00081C7A">
        <w:rPr>
          <w:sz w:val="22"/>
          <w:szCs w:val="22"/>
        </w:rPr>
        <w:t xml:space="preserve"> В случае расторжения договора Заказчиком (отказа от исполнения) в одностороннем порядке по основаниям, предусмотренным Гражданским законодательством Российской Федерации, заказчик вправе заключить договор с участником закупки, предложение которого содержит лучшие условия договора, следующие после предложенных победителем закупки условий, при условии согласия такого участника закупки заключить договор. Договор заключается с соблюдением требований, предусмотренных </w:t>
      </w:r>
      <w:r w:rsidR="003E313F" w:rsidRPr="00081C7A">
        <w:rPr>
          <w:sz w:val="22"/>
          <w:szCs w:val="22"/>
        </w:rPr>
        <w:t>извещением</w:t>
      </w:r>
      <w:r w:rsidR="009C0849" w:rsidRPr="00081C7A">
        <w:rPr>
          <w:sz w:val="22"/>
          <w:szCs w:val="22"/>
        </w:rPr>
        <w:t xml:space="preserve"> о закупке</w:t>
      </w:r>
    </w:p>
    <w:p w14:paraId="4CDE9EA8" w14:textId="77777777" w:rsidR="007D4180" w:rsidRPr="00081C7A" w:rsidRDefault="007D4180" w:rsidP="007D4180">
      <w:pPr>
        <w:autoSpaceDE w:val="0"/>
        <w:autoSpaceDN w:val="0"/>
        <w:adjustRightInd w:val="0"/>
        <w:ind w:right="-143" w:firstLine="567"/>
        <w:jc w:val="both"/>
        <w:rPr>
          <w:sz w:val="22"/>
          <w:szCs w:val="22"/>
        </w:rPr>
      </w:pPr>
    </w:p>
    <w:p w14:paraId="13795E56" w14:textId="77777777" w:rsidR="007D4180" w:rsidRPr="00081C7A" w:rsidRDefault="007D4180" w:rsidP="007D4180">
      <w:pPr>
        <w:pStyle w:val="12"/>
        <w:tabs>
          <w:tab w:val="clear" w:pos="432"/>
        </w:tabs>
        <w:spacing w:after="0"/>
        <w:ind w:left="0" w:right="-143" w:firstLine="0"/>
        <w:jc w:val="center"/>
        <w:rPr>
          <w:sz w:val="22"/>
          <w:szCs w:val="22"/>
        </w:rPr>
      </w:pPr>
      <w:bookmarkStart w:id="1" w:name="_Hlk111120404"/>
      <w:r w:rsidRPr="00081C7A">
        <w:rPr>
          <w:sz w:val="22"/>
          <w:szCs w:val="22"/>
        </w:rPr>
        <w:lastRenderedPageBreak/>
        <w:t>ЧАСТЬ 8. ПОРЯДОК ПРЕДОСТАВЛЕНИЯ ОБЕСПЕЧЕНИЯ ИСПОЛНЕНИЯ ДОГОВОРА</w:t>
      </w:r>
    </w:p>
    <w:p w14:paraId="35418665" w14:textId="77777777" w:rsidR="009C0849" w:rsidRPr="00081C7A" w:rsidRDefault="009C0849" w:rsidP="007D4180">
      <w:pPr>
        <w:tabs>
          <w:tab w:val="left" w:pos="1260"/>
        </w:tabs>
        <w:ind w:right="-143" w:firstLine="567"/>
        <w:jc w:val="both"/>
        <w:rPr>
          <w:sz w:val="22"/>
          <w:szCs w:val="22"/>
        </w:rPr>
      </w:pPr>
    </w:p>
    <w:p w14:paraId="2DCDA656" w14:textId="248A0DD8" w:rsidR="009C0849" w:rsidRPr="00081C7A" w:rsidRDefault="009C0849" w:rsidP="009C0849">
      <w:pPr>
        <w:autoSpaceDE w:val="0"/>
        <w:autoSpaceDN w:val="0"/>
        <w:adjustRightInd w:val="0"/>
        <w:ind w:right="-143" w:firstLine="567"/>
        <w:jc w:val="both"/>
        <w:rPr>
          <w:spacing w:val="-8"/>
          <w:sz w:val="22"/>
          <w:szCs w:val="22"/>
        </w:rPr>
      </w:pPr>
      <w:r w:rsidRPr="00081C7A">
        <w:rPr>
          <w:spacing w:val="-8"/>
          <w:sz w:val="22"/>
          <w:szCs w:val="22"/>
        </w:rPr>
        <w:t xml:space="preserve">8.1. Заказчик вправе установить в </w:t>
      </w:r>
      <w:r w:rsidR="004C6FDA" w:rsidRPr="00081C7A">
        <w:rPr>
          <w:spacing w:val="-8"/>
          <w:sz w:val="22"/>
          <w:szCs w:val="22"/>
        </w:rPr>
        <w:t>извещении</w:t>
      </w:r>
      <w:r w:rsidRPr="00081C7A">
        <w:rPr>
          <w:spacing w:val="-8"/>
          <w:sz w:val="22"/>
          <w:szCs w:val="22"/>
        </w:rPr>
        <w:t xml:space="preserve"> о закупке требование о предоставлении Участниками закупки обеспечения договора на участие в закупке, путем внесения денежных средств на расчетный счет Заказчика, указанный в информационной карте настоящего извещения, или путем предоставления банковской гарантии. </w:t>
      </w:r>
    </w:p>
    <w:p w14:paraId="4572FC52" w14:textId="77777777" w:rsidR="009C0849" w:rsidRPr="00081C7A" w:rsidRDefault="009C0849" w:rsidP="009C0849">
      <w:pPr>
        <w:autoSpaceDE w:val="0"/>
        <w:autoSpaceDN w:val="0"/>
        <w:adjustRightInd w:val="0"/>
        <w:ind w:right="-143" w:firstLine="567"/>
        <w:jc w:val="both"/>
        <w:rPr>
          <w:bCs/>
          <w:sz w:val="22"/>
          <w:szCs w:val="22"/>
        </w:rPr>
      </w:pPr>
      <w:r w:rsidRPr="00081C7A">
        <w:rPr>
          <w:spacing w:val="-8"/>
          <w:sz w:val="22"/>
          <w:szCs w:val="22"/>
        </w:rPr>
        <w:t xml:space="preserve">8.2. </w:t>
      </w:r>
      <w:r w:rsidRPr="00081C7A">
        <w:rPr>
          <w:bCs/>
          <w:sz w:val="22"/>
          <w:szCs w:val="22"/>
        </w:rPr>
        <w:t xml:space="preserve">Исполнение договора может обеспечиваться предоставлением банковской гарантии, выданной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договора определяется участником закупки, с которым заключается договор, самостоятельно. Срок действия банковской гарантии должен превышать срок действия договора не менее чем на один месяц. </w:t>
      </w:r>
    </w:p>
    <w:p w14:paraId="6746AFC7" w14:textId="77777777" w:rsidR="009C0849" w:rsidRPr="00081C7A" w:rsidRDefault="009C0849" w:rsidP="009C0849">
      <w:pPr>
        <w:autoSpaceDE w:val="0"/>
        <w:autoSpaceDN w:val="0"/>
        <w:adjustRightInd w:val="0"/>
        <w:ind w:right="-143" w:firstLine="540"/>
        <w:jc w:val="both"/>
        <w:rPr>
          <w:spacing w:val="-8"/>
          <w:sz w:val="22"/>
          <w:szCs w:val="22"/>
        </w:rPr>
      </w:pPr>
      <w:r w:rsidRPr="00081C7A">
        <w:rPr>
          <w:spacing w:val="-8"/>
          <w:sz w:val="22"/>
          <w:szCs w:val="22"/>
        </w:rPr>
        <w:t>8.3. Банковская гарантия должна быть безотзывной и должна содержать:</w:t>
      </w:r>
    </w:p>
    <w:p w14:paraId="1DD244E7" w14:textId="77777777" w:rsidR="009C0849" w:rsidRPr="00081C7A" w:rsidRDefault="009C0849" w:rsidP="009C0849">
      <w:pPr>
        <w:autoSpaceDE w:val="0"/>
        <w:autoSpaceDN w:val="0"/>
        <w:adjustRightInd w:val="0"/>
        <w:ind w:right="-143" w:firstLine="540"/>
        <w:jc w:val="both"/>
        <w:rPr>
          <w:spacing w:val="-8"/>
          <w:sz w:val="22"/>
          <w:szCs w:val="22"/>
        </w:rPr>
      </w:pPr>
      <w:r w:rsidRPr="00081C7A">
        <w:rPr>
          <w:spacing w:val="-8"/>
          <w:sz w:val="22"/>
          <w:szCs w:val="22"/>
        </w:rPr>
        <w:t>- сумму банковской гарантии, подлежащую уплате гарантом заказчику в случае ненадлежащего исполнения обязательств принципалом;</w:t>
      </w:r>
    </w:p>
    <w:p w14:paraId="26AA2311" w14:textId="77777777" w:rsidR="009C0849" w:rsidRPr="00081C7A" w:rsidRDefault="009C0849" w:rsidP="009C0849">
      <w:pPr>
        <w:autoSpaceDE w:val="0"/>
        <w:autoSpaceDN w:val="0"/>
        <w:adjustRightInd w:val="0"/>
        <w:ind w:right="-143" w:firstLine="540"/>
        <w:jc w:val="both"/>
        <w:rPr>
          <w:spacing w:val="-8"/>
          <w:sz w:val="22"/>
          <w:szCs w:val="22"/>
        </w:rPr>
      </w:pPr>
      <w:r w:rsidRPr="00081C7A">
        <w:rPr>
          <w:spacing w:val="-8"/>
          <w:sz w:val="22"/>
          <w:szCs w:val="22"/>
        </w:rPr>
        <w:t>- обязательства принципала, надлежащее исполнение которых обеспечивается банковской гарантией;</w:t>
      </w:r>
    </w:p>
    <w:p w14:paraId="68101226" w14:textId="77777777" w:rsidR="009C0849" w:rsidRPr="00081C7A" w:rsidRDefault="009C0849" w:rsidP="009C0849">
      <w:pPr>
        <w:autoSpaceDE w:val="0"/>
        <w:autoSpaceDN w:val="0"/>
        <w:adjustRightInd w:val="0"/>
        <w:ind w:right="-143" w:firstLine="540"/>
        <w:jc w:val="both"/>
        <w:rPr>
          <w:spacing w:val="-8"/>
          <w:sz w:val="22"/>
          <w:szCs w:val="22"/>
        </w:rPr>
      </w:pPr>
      <w:r w:rsidRPr="00081C7A">
        <w:rPr>
          <w:spacing w:val="-8"/>
          <w:sz w:val="22"/>
          <w:szCs w:val="22"/>
        </w:rPr>
        <w:t>- обязанность гаранта уплатить заказчику неустойку в размере 0,1 процента денежной суммы, подлежащей уплате, за каждый календарный день просрочки</w:t>
      </w:r>
    </w:p>
    <w:p w14:paraId="4B9526E0" w14:textId="77777777" w:rsidR="009C0849" w:rsidRPr="00081C7A" w:rsidRDefault="009C0849" w:rsidP="009C0849">
      <w:pPr>
        <w:autoSpaceDE w:val="0"/>
        <w:autoSpaceDN w:val="0"/>
        <w:adjustRightInd w:val="0"/>
        <w:ind w:right="-143" w:firstLine="540"/>
        <w:jc w:val="both"/>
        <w:rPr>
          <w:spacing w:val="-8"/>
          <w:sz w:val="22"/>
          <w:szCs w:val="22"/>
        </w:rPr>
      </w:pPr>
      <w:r w:rsidRPr="00081C7A">
        <w:rPr>
          <w:spacing w:val="-8"/>
          <w:sz w:val="22"/>
          <w:szCs w:val="22"/>
        </w:rPr>
        <w:t>-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34014EDF" w14:textId="77777777" w:rsidR="009C0849" w:rsidRPr="00081C7A" w:rsidRDefault="009C0849" w:rsidP="009C0849">
      <w:pPr>
        <w:autoSpaceDE w:val="0"/>
        <w:autoSpaceDN w:val="0"/>
        <w:adjustRightInd w:val="0"/>
        <w:ind w:right="-143" w:firstLine="540"/>
        <w:jc w:val="both"/>
        <w:rPr>
          <w:spacing w:val="-8"/>
          <w:sz w:val="22"/>
          <w:szCs w:val="22"/>
        </w:rPr>
      </w:pPr>
      <w:r w:rsidRPr="00081C7A">
        <w:rPr>
          <w:spacing w:val="-8"/>
          <w:sz w:val="22"/>
          <w:szCs w:val="22"/>
        </w:rPr>
        <w:t>-  срок действия банковской гарантии (не менее чем один месяца с даты окончания срока действия договора);</w:t>
      </w:r>
    </w:p>
    <w:p w14:paraId="313B7F47" w14:textId="77777777" w:rsidR="009C0849" w:rsidRPr="00081C7A" w:rsidRDefault="009C0849" w:rsidP="009C0849">
      <w:pPr>
        <w:autoSpaceDE w:val="0"/>
        <w:autoSpaceDN w:val="0"/>
        <w:adjustRightInd w:val="0"/>
        <w:ind w:right="-143" w:firstLine="540"/>
        <w:jc w:val="both"/>
        <w:rPr>
          <w:spacing w:val="-8"/>
          <w:sz w:val="22"/>
          <w:szCs w:val="22"/>
        </w:rPr>
      </w:pPr>
      <w:r w:rsidRPr="00081C7A">
        <w:rPr>
          <w:spacing w:val="-8"/>
          <w:sz w:val="22"/>
          <w:szCs w:val="22"/>
        </w:rPr>
        <w:t xml:space="preserve">- условие о том, что гарант обязуется выплатить бенефициару (Заказчику) сумму банковской гарантии, подлежащую уплате гарантом заказчику, не позднее 5 рабочих дней с даты получения письменного требования бенефициара, содержащего указание на то, в чем состоит нарушение принципалом обязательств, в обеспечение которых выдана гарантия; </w:t>
      </w:r>
    </w:p>
    <w:p w14:paraId="528E9E75" w14:textId="77777777" w:rsidR="009C0849" w:rsidRPr="00081C7A" w:rsidRDefault="009C0849" w:rsidP="009C0849">
      <w:pPr>
        <w:autoSpaceDE w:val="0"/>
        <w:autoSpaceDN w:val="0"/>
        <w:adjustRightInd w:val="0"/>
        <w:ind w:right="-143" w:firstLine="540"/>
        <w:jc w:val="both"/>
        <w:rPr>
          <w:spacing w:val="-8"/>
          <w:sz w:val="22"/>
          <w:szCs w:val="22"/>
        </w:rPr>
      </w:pPr>
      <w:r w:rsidRPr="00081C7A">
        <w:rPr>
          <w:spacing w:val="-8"/>
          <w:sz w:val="22"/>
          <w:szCs w:val="22"/>
        </w:rPr>
        <w:t>- обязанность гаранта уплатить заказчику неустойку в размере 0,1 процента денежной суммы, подлежащей уплате, за каждый день просрочки;</w:t>
      </w:r>
    </w:p>
    <w:p w14:paraId="4461DC46" w14:textId="77777777" w:rsidR="009C0849" w:rsidRPr="00081C7A" w:rsidRDefault="009C0849" w:rsidP="009C0849">
      <w:pPr>
        <w:autoSpaceDE w:val="0"/>
        <w:autoSpaceDN w:val="0"/>
        <w:adjustRightInd w:val="0"/>
        <w:ind w:right="-143" w:firstLine="540"/>
        <w:jc w:val="both"/>
        <w:rPr>
          <w:spacing w:val="-8"/>
          <w:sz w:val="22"/>
          <w:szCs w:val="22"/>
        </w:rPr>
      </w:pPr>
      <w:r w:rsidRPr="00081C7A">
        <w:rPr>
          <w:spacing w:val="-8"/>
          <w:sz w:val="22"/>
          <w:szCs w:val="22"/>
        </w:rPr>
        <w:t>- условие, согласно которому исполнением обязательств гаранта по банковской гарантии является фактическое поступление денежных сумм на счет Заказчика, указанный в письменном требовании бенефициара.</w:t>
      </w:r>
    </w:p>
    <w:p w14:paraId="794C473D" w14:textId="77777777" w:rsidR="009C0849" w:rsidRPr="00081C7A" w:rsidRDefault="009C0849" w:rsidP="009C0849">
      <w:pPr>
        <w:tabs>
          <w:tab w:val="left" w:pos="1260"/>
        </w:tabs>
        <w:ind w:right="-143" w:firstLine="567"/>
        <w:jc w:val="both"/>
        <w:rPr>
          <w:sz w:val="22"/>
          <w:szCs w:val="22"/>
        </w:rPr>
      </w:pPr>
      <w:r w:rsidRPr="00081C7A">
        <w:rPr>
          <w:sz w:val="22"/>
          <w:szCs w:val="22"/>
        </w:rPr>
        <w:t>8.4.</w:t>
      </w:r>
      <w:r w:rsidRPr="00081C7A">
        <w:rPr>
          <w:sz w:val="22"/>
          <w:szCs w:val="22"/>
        </w:rPr>
        <w:tab/>
        <w:t>Денежные средства, вносимые в качестве обеспечения договора, должны быть перечислены на счет, указанный в Информационной карте настоящего извещения, в срок не позднее 10 дней со дня подписания итогового протокола.</w:t>
      </w:r>
    </w:p>
    <w:p w14:paraId="7E55D8E1" w14:textId="5E41B6E8" w:rsidR="009C0849" w:rsidRPr="00081C7A" w:rsidRDefault="009C0849" w:rsidP="009C0849">
      <w:pPr>
        <w:tabs>
          <w:tab w:val="left" w:pos="1260"/>
        </w:tabs>
        <w:ind w:right="-143" w:firstLine="567"/>
        <w:jc w:val="both"/>
        <w:rPr>
          <w:sz w:val="22"/>
          <w:szCs w:val="22"/>
        </w:rPr>
      </w:pPr>
      <w:r w:rsidRPr="00081C7A">
        <w:rPr>
          <w:sz w:val="22"/>
          <w:szCs w:val="22"/>
        </w:rPr>
        <w:t>8.5.</w:t>
      </w:r>
      <w:r w:rsidRPr="00081C7A">
        <w:rPr>
          <w:sz w:val="22"/>
          <w:szCs w:val="22"/>
        </w:rPr>
        <w:tab/>
      </w:r>
      <w:r w:rsidR="00E60003" w:rsidRPr="00081C7A">
        <w:rPr>
          <w:sz w:val="22"/>
          <w:szCs w:val="22"/>
        </w:rPr>
        <w:t>Платежное поручение на перечисление средств в качестве обеспечения договора заполняется по общим правилам (гл. 5 Положения о правилах осуществления перевода денежных средств, утвержденного Банком России от 29 июня 2021 г. N 762-П, Приложение N 1 к Положению Банка России от 29 июня 2021 г. N 762-П). При этом в графе "Назначение платежа" необходимо указать "Обеспечение договора, заключаемого по результатам закупки №_____________" (указать номер извещения в ЕИС</w:t>
      </w:r>
      <w:r w:rsidRPr="00081C7A">
        <w:rPr>
          <w:sz w:val="22"/>
          <w:szCs w:val="22"/>
        </w:rPr>
        <w:t>).</w:t>
      </w:r>
    </w:p>
    <w:p w14:paraId="3E6E3B55" w14:textId="77777777" w:rsidR="009C0849" w:rsidRPr="00081C7A" w:rsidRDefault="009C0849" w:rsidP="009C0849">
      <w:pPr>
        <w:tabs>
          <w:tab w:val="left" w:pos="1260"/>
        </w:tabs>
        <w:ind w:right="-143" w:firstLine="567"/>
        <w:jc w:val="both"/>
        <w:rPr>
          <w:sz w:val="22"/>
          <w:szCs w:val="22"/>
        </w:rPr>
      </w:pPr>
      <w:r w:rsidRPr="00081C7A">
        <w:rPr>
          <w:sz w:val="22"/>
          <w:szCs w:val="22"/>
        </w:rPr>
        <w:t>8.6. Фактом предоставления обеспечения исполнения договора является поступление денежных средств в полном размере на счет, указанный в Информационной карте.</w:t>
      </w:r>
    </w:p>
    <w:bookmarkEnd w:id="1"/>
    <w:p w14:paraId="301DE19E" w14:textId="7AE096DE" w:rsidR="004E7044" w:rsidRPr="00081C7A" w:rsidRDefault="004E7044" w:rsidP="00316A79">
      <w:pPr>
        <w:tabs>
          <w:tab w:val="left" w:pos="1260"/>
        </w:tabs>
        <w:ind w:right="-143" w:firstLine="567"/>
        <w:jc w:val="both"/>
        <w:rPr>
          <w:sz w:val="22"/>
          <w:szCs w:val="22"/>
        </w:rPr>
      </w:pPr>
    </w:p>
    <w:p w14:paraId="37FC58AD" w14:textId="77777777" w:rsidR="00CD1883" w:rsidRPr="00081C7A" w:rsidRDefault="00CD1883" w:rsidP="00CD1883">
      <w:pPr>
        <w:shd w:val="clear" w:color="auto" w:fill="FFFFFF"/>
        <w:spacing w:line="259" w:lineRule="auto"/>
        <w:jc w:val="center"/>
        <w:rPr>
          <w:rFonts w:eastAsia="Calibri"/>
          <w:sz w:val="22"/>
          <w:szCs w:val="22"/>
          <w:lang w:eastAsia="en-US"/>
        </w:rPr>
      </w:pPr>
      <w:r w:rsidRPr="00081C7A">
        <w:rPr>
          <w:rFonts w:eastAsia="Calibri"/>
          <w:b/>
          <w:sz w:val="22"/>
          <w:szCs w:val="22"/>
          <w:lang w:eastAsia="en-US"/>
        </w:rPr>
        <w:t xml:space="preserve">ЧАСТЬ 9. </w:t>
      </w:r>
      <w:r w:rsidRPr="00081C7A">
        <w:rPr>
          <w:rFonts w:eastAsia="Calibri"/>
          <w:b/>
          <w:bCs/>
          <w:sz w:val="22"/>
          <w:szCs w:val="22"/>
          <w:lang w:eastAsia="en-US"/>
        </w:rPr>
        <w:t>ПРЕДОСТАВЛЕНИЕ НАЦИОНАЛЬНОГО РЕЖИМА ПРИ ОСУЩЕСТВЛЕНИИ ЗАКУПОК</w:t>
      </w:r>
    </w:p>
    <w:p w14:paraId="6C5F9170" w14:textId="77777777" w:rsidR="00CD1883" w:rsidRPr="00081C7A" w:rsidRDefault="00CD1883" w:rsidP="00CD1883">
      <w:pPr>
        <w:shd w:val="clear" w:color="auto" w:fill="FFFFFF"/>
        <w:spacing w:line="259" w:lineRule="auto"/>
        <w:ind w:firstLine="567"/>
        <w:jc w:val="both"/>
        <w:rPr>
          <w:rFonts w:eastAsia="Calibri"/>
          <w:sz w:val="22"/>
          <w:szCs w:val="22"/>
          <w:lang w:eastAsia="en-US"/>
        </w:rPr>
      </w:pPr>
      <w:r w:rsidRPr="00081C7A">
        <w:rPr>
          <w:rFonts w:eastAsia="Calibri"/>
          <w:sz w:val="22"/>
          <w:szCs w:val="22"/>
          <w:lang w:eastAsia="en-US"/>
        </w:rPr>
        <w:t>9.1.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за исключением случаев принятия Правительством Российской Федерации мер, предусмотренных п.1 ч.2 ст. 3.1-4 Закона № 223-ФЗ. Если иное не предусмотрено мерами, принятыми Правительством Российской Федерации в соответствии с п.1 ч.2 ст. 3.1-4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295B60E9" w14:textId="77777777" w:rsidR="00CD1883" w:rsidRPr="00081C7A" w:rsidRDefault="00CD1883" w:rsidP="00CD1883">
      <w:pPr>
        <w:shd w:val="clear" w:color="auto" w:fill="FFFFFF"/>
        <w:spacing w:line="259" w:lineRule="auto"/>
        <w:ind w:firstLine="567"/>
        <w:jc w:val="both"/>
        <w:rPr>
          <w:rFonts w:eastAsia="Calibri"/>
          <w:sz w:val="22"/>
          <w:szCs w:val="22"/>
          <w:lang w:eastAsia="en-US"/>
        </w:rPr>
      </w:pPr>
      <w:r w:rsidRPr="00081C7A">
        <w:rPr>
          <w:rFonts w:eastAsia="Calibri"/>
          <w:sz w:val="22"/>
          <w:szCs w:val="22"/>
          <w:lang w:eastAsia="en-US"/>
        </w:rPr>
        <w:t xml:space="preserve">9.2. В случае принятия Правительством Российской Федерации мер, предусмотренных п.1 ч.2 ст. 3.1-4 Закона № 223-ФЗ, распространяющихся на Заказчика, указанные меры применяются в порядке, </w:t>
      </w:r>
      <w:r w:rsidRPr="00081C7A">
        <w:rPr>
          <w:rFonts w:eastAsia="Calibri"/>
          <w:sz w:val="22"/>
          <w:szCs w:val="22"/>
          <w:lang w:eastAsia="en-US"/>
        </w:rPr>
        <w:lastRenderedPageBreak/>
        <w:t>установленном соответствующим вступившим в силу Постановлением Правительства Российской Федерации.</w:t>
      </w:r>
    </w:p>
    <w:p w14:paraId="31A1A1CA" w14:textId="77777777" w:rsidR="00CD1883" w:rsidRPr="00081C7A" w:rsidRDefault="00CD1883" w:rsidP="00CD1883">
      <w:pPr>
        <w:shd w:val="clear" w:color="auto" w:fill="FFFFFF"/>
        <w:spacing w:line="259" w:lineRule="auto"/>
        <w:ind w:firstLine="567"/>
        <w:jc w:val="both"/>
        <w:rPr>
          <w:rFonts w:eastAsia="Calibri"/>
          <w:sz w:val="22"/>
          <w:szCs w:val="22"/>
          <w:lang w:eastAsia="en-US"/>
        </w:rPr>
      </w:pPr>
      <w:r w:rsidRPr="00081C7A">
        <w:rPr>
          <w:rFonts w:eastAsia="Calibri"/>
          <w:sz w:val="22"/>
          <w:szCs w:val="22"/>
          <w:lang w:eastAsia="en-US"/>
        </w:rPr>
        <w:t>9.3. Пункт 9.1. настоящего Раздела Извещения применяется к отношениям при осуществлении закупок, извещения (приглашения) о которых размещены (направлены) в ЕИС с 01.01.2025, извещения (приглашения) о которых размещены на ЭТП в случае принятия заказчиком решения о неразмещении сведений о таких закупках в единой информационной системе, либо договоры с единственными поставщиками, которые заключены с 01.01.2025.</w:t>
      </w:r>
    </w:p>
    <w:p w14:paraId="20C87F60" w14:textId="77777777" w:rsidR="00CD1883" w:rsidRPr="00081C7A" w:rsidRDefault="00CD1883" w:rsidP="00CD1883">
      <w:pPr>
        <w:shd w:val="clear" w:color="auto" w:fill="FFFFFF"/>
        <w:spacing w:line="259" w:lineRule="auto"/>
        <w:ind w:firstLine="708"/>
        <w:jc w:val="both"/>
        <w:rPr>
          <w:rFonts w:eastAsia="Calibri"/>
          <w:sz w:val="22"/>
          <w:szCs w:val="22"/>
          <w:lang w:eastAsia="en-US"/>
        </w:rPr>
      </w:pPr>
      <w:r w:rsidRPr="00081C7A">
        <w:rPr>
          <w:rFonts w:eastAsia="Calibri"/>
          <w:sz w:val="22"/>
          <w:szCs w:val="22"/>
          <w:lang w:eastAsia="en-US"/>
        </w:rPr>
        <w:t>9.4. Информация и документы, подтверждающие страну происхождения товара установлены в</w:t>
      </w:r>
      <w:r w:rsidRPr="00081C7A">
        <w:rPr>
          <w:rFonts w:eastAsia="Calibri"/>
          <w:b/>
          <w:bCs/>
          <w:sz w:val="22"/>
          <w:szCs w:val="22"/>
          <w:lang w:eastAsia="en-US"/>
        </w:rPr>
        <w:t> </w:t>
      </w:r>
      <w:r w:rsidRPr="00081C7A">
        <w:rPr>
          <w:rFonts w:eastAsia="Calibri"/>
          <w:sz w:val="22"/>
          <w:szCs w:val="22"/>
          <w:lang w:eastAsia="en-US"/>
        </w:rPr>
        <w:t>Постановлении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указываются Заказчиком в Информационной карте Извещения (в случае установления запрета, ограничения или преимущества к закупаемым товарам, в том числе при выполнении работ, оказании услуг).</w:t>
      </w:r>
    </w:p>
    <w:p w14:paraId="46CB5A2B" w14:textId="77777777" w:rsidR="00CD1883" w:rsidRPr="00081C7A" w:rsidRDefault="00CD1883" w:rsidP="00CD1883">
      <w:pPr>
        <w:shd w:val="clear" w:color="auto" w:fill="FFFFFF"/>
        <w:spacing w:line="259" w:lineRule="auto"/>
        <w:ind w:firstLine="540"/>
        <w:jc w:val="both"/>
        <w:rPr>
          <w:rFonts w:eastAsia="Calibri"/>
          <w:b/>
          <w:bCs/>
          <w:sz w:val="22"/>
          <w:szCs w:val="22"/>
          <w:lang w:eastAsia="en-US"/>
        </w:rPr>
      </w:pPr>
      <w:r w:rsidRPr="00081C7A">
        <w:rPr>
          <w:rFonts w:eastAsia="Calibri"/>
          <w:sz w:val="22"/>
          <w:szCs w:val="22"/>
          <w:lang w:eastAsia="en-US"/>
        </w:rPr>
        <w:t xml:space="preserve">9.5. Правила применения национального режима установлены ст. 3.1-4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1508C1CE" w14:textId="77777777" w:rsidR="00CD1883" w:rsidRPr="00081C7A" w:rsidRDefault="00CD1883" w:rsidP="00316A79">
      <w:pPr>
        <w:tabs>
          <w:tab w:val="left" w:pos="1260"/>
        </w:tabs>
        <w:ind w:right="-143" w:firstLine="567"/>
        <w:jc w:val="both"/>
        <w:rPr>
          <w:sz w:val="22"/>
          <w:szCs w:val="22"/>
        </w:rPr>
      </w:pPr>
    </w:p>
    <w:p w14:paraId="05653FE5" w14:textId="77777777" w:rsidR="00C40898" w:rsidRPr="00081C7A" w:rsidRDefault="00C40898" w:rsidP="00653DD7">
      <w:pPr>
        <w:pStyle w:val="20"/>
        <w:keepNext w:val="0"/>
        <w:pageBreakBefore/>
        <w:spacing w:before="0"/>
        <w:ind w:right="-142"/>
        <w:jc w:val="center"/>
        <w:rPr>
          <w:rFonts w:ascii="Times New Roman" w:hAnsi="Times New Roman" w:cs="Times New Roman"/>
          <w:i w:val="0"/>
          <w:sz w:val="22"/>
          <w:szCs w:val="22"/>
        </w:rPr>
      </w:pPr>
      <w:r w:rsidRPr="00081C7A">
        <w:rPr>
          <w:rFonts w:ascii="Times New Roman" w:hAnsi="Times New Roman" w:cs="Times New Roman"/>
          <w:i w:val="0"/>
          <w:sz w:val="22"/>
          <w:szCs w:val="22"/>
        </w:rPr>
        <w:lastRenderedPageBreak/>
        <w:t xml:space="preserve">РАЗДЕЛ </w:t>
      </w:r>
      <w:r w:rsidRPr="00081C7A">
        <w:rPr>
          <w:rFonts w:ascii="Times New Roman" w:hAnsi="Times New Roman" w:cs="Times New Roman"/>
          <w:i w:val="0"/>
          <w:sz w:val="22"/>
          <w:szCs w:val="22"/>
          <w:lang w:val="en-US"/>
        </w:rPr>
        <w:t>II</w:t>
      </w:r>
      <w:r w:rsidRPr="00081C7A">
        <w:rPr>
          <w:rFonts w:ascii="Times New Roman" w:hAnsi="Times New Roman" w:cs="Times New Roman"/>
          <w:i w:val="0"/>
          <w:sz w:val="22"/>
          <w:szCs w:val="22"/>
        </w:rPr>
        <w:t xml:space="preserve">. ИНФОРМАЦИОННАЯ КАРТА ЗАПРОСА </w:t>
      </w:r>
      <w:r w:rsidR="00AE2B4C" w:rsidRPr="00081C7A">
        <w:rPr>
          <w:rFonts w:ascii="Times New Roman" w:hAnsi="Times New Roman" w:cs="Times New Roman"/>
          <w:i w:val="0"/>
          <w:sz w:val="22"/>
          <w:szCs w:val="22"/>
        </w:rPr>
        <w:t>КОТИРОВОК</w:t>
      </w:r>
    </w:p>
    <w:p w14:paraId="1850F156" w14:textId="77777777" w:rsidR="00C40898" w:rsidRPr="00081C7A" w:rsidRDefault="00C40898" w:rsidP="00F001CE">
      <w:pPr>
        <w:ind w:right="-143"/>
        <w:rPr>
          <w:sz w:val="22"/>
          <w:szCs w:val="22"/>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76"/>
        <w:gridCol w:w="6515"/>
      </w:tblGrid>
      <w:tr w:rsidR="00896E51" w:rsidRPr="00081C7A" w14:paraId="2424C440" w14:textId="77777777" w:rsidTr="008E016F">
        <w:tc>
          <w:tcPr>
            <w:tcW w:w="3576" w:type="dxa"/>
            <w:vAlign w:val="center"/>
          </w:tcPr>
          <w:p w14:paraId="74472C1B" w14:textId="77777777" w:rsidR="00896E51" w:rsidRPr="00081C7A" w:rsidRDefault="00896E51" w:rsidP="00896E51">
            <w:pPr>
              <w:autoSpaceDE w:val="0"/>
              <w:autoSpaceDN w:val="0"/>
              <w:adjustRightInd w:val="0"/>
              <w:ind w:right="121"/>
              <w:jc w:val="both"/>
              <w:rPr>
                <w:sz w:val="22"/>
                <w:szCs w:val="22"/>
              </w:rPr>
            </w:pPr>
            <w:r w:rsidRPr="00081C7A">
              <w:rPr>
                <w:sz w:val="22"/>
                <w:szCs w:val="22"/>
              </w:rPr>
              <w:t>Предмет договора</w:t>
            </w:r>
          </w:p>
        </w:tc>
        <w:tc>
          <w:tcPr>
            <w:tcW w:w="6515" w:type="dxa"/>
            <w:vAlign w:val="center"/>
          </w:tcPr>
          <w:p w14:paraId="69740D07" w14:textId="41A3A15A" w:rsidR="00896E51" w:rsidRPr="00081C7A" w:rsidRDefault="009E1F19" w:rsidP="00896E51">
            <w:pPr>
              <w:rPr>
                <w:sz w:val="22"/>
                <w:szCs w:val="22"/>
              </w:rPr>
            </w:pPr>
            <w:r w:rsidRPr="00081C7A">
              <w:rPr>
                <w:sz w:val="22"/>
                <w:szCs w:val="22"/>
              </w:rPr>
              <w:t xml:space="preserve">Оказание услуг по развитию базовой медицинской информационной системы </w:t>
            </w:r>
            <w:r w:rsidRPr="00081C7A">
              <w:rPr>
                <w:bCs/>
                <w:sz w:val="22"/>
                <w:szCs w:val="22"/>
              </w:rPr>
              <w:t>ФГАУ «НМИЦ «МНТК «Микрохирургия глаза» им. акад. С.Н. Федорова» Минздрава России</w:t>
            </w:r>
          </w:p>
        </w:tc>
      </w:tr>
      <w:tr w:rsidR="00896E51" w:rsidRPr="00081C7A" w14:paraId="68B8C540" w14:textId="77777777" w:rsidTr="008E016F">
        <w:tc>
          <w:tcPr>
            <w:tcW w:w="3576" w:type="dxa"/>
            <w:vAlign w:val="center"/>
          </w:tcPr>
          <w:p w14:paraId="318984A5" w14:textId="77777777" w:rsidR="00896E51" w:rsidRPr="00081C7A" w:rsidRDefault="00896E51" w:rsidP="00896E51">
            <w:pPr>
              <w:autoSpaceDE w:val="0"/>
              <w:autoSpaceDN w:val="0"/>
              <w:adjustRightInd w:val="0"/>
              <w:ind w:right="121"/>
              <w:jc w:val="both"/>
              <w:rPr>
                <w:sz w:val="22"/>
                <w:szCs w:val="22"/>
              </w:rPr>
            </w:pPr>
            <w:r w:rsidRPr="00081C7A">
              <w:rPr>
                <w:sz w:val="22"/>
                <w:szCs w:val="22"/>
              </w:rPr>
              <w:t>Контактная информация</w:t>
            </w:r>
          </w:p>
        </w:tc>
        <w:tc>
          <w:tcPr>
            <w:tcW w:w="6515" w:type="dxa"/>
            <w:vAlign w:val="center"/>
          </w:tcPr>
          <w:p w14:paraId="19E24725" w14:textId="77777777" w:rsidR="00E740AE" w:rsidRPr="00081C7A" w:rsidRDefault="00E740AE" w:rsidP="00E740AE">
            <w:pPr>
              <w:autoSpaceDE w:val="0"/>
              <w:autoSpaceDN w:val="0"/>
              <w:adjustRightInd w:val="0"/>
              <w:jc w:val="both"/>
              <w:rPr>
                <w:sz w:val="22"/>
                <w:szCs w:val="22"/>
              </w:rPr>
            </w:pPr>
            <w:r w:rsidRPr="00081C7A">
              <w:rPr>
                <w:sz w:val="22"/>
                <w:szCs w:val="22"/>
              </w:rPr>
              <w:t>Контактное лицо Заказчика: Иваненко Александр Юрьевич</w:t>
            </w:r>
          </w:p>
          <w:p w14:paraId="73D90C46" w14:textId="18D01024" w:rsidR="00896E51" w:rsidRPr="00081C7A" w:rsidRDefault="00E740AE" w:rsidP="00E740AE">
            <w:pPr>
              <w:autoSpaceDE w:val="0"/>
              <w:autoSpaceDN w:val="0"/>
              <w:adjustRightInd w:val="0"/>
              <w:jc w:val="both"/>
              <w:rPr>
                <w:sz w:val="22"/>
                <w:szCs w:val="22"/>
              </w:rPr>
            </w:pPr>
            <w:r w:rsidRPr="00081C7A">
              <w:rPr>
                <w:sz w:val="22"/>
                <w:szCs w:val="22"/>
              </w:rPr>
              <w:t>Тел. +7(499)905-81-49</w:t>
            </w:r>
          </w:p>
        </w:tc>
      </w:tr>
      <w:tr w:rsidR="00B0540D" w:rsidRPr="00081C7A" w14:paraId="31873E81" w14:textId="77777777" w:rsidTr="008E016F">
        <w:tc>
          <w:tcPr>
            <w:tcW w:w="3576" w:type="dxa"/>
            <w:vAlign w:val="center"/>
          </w:tcPr>
          <w:p w14:paraId="137410C7" w14:textId="77777777" w:rsidR="00B0540D" w:rsidRPr="00081C7A" w:rsidRDefault="00B0540D" w:rsidP="00B0540D">
            <w:pPr>
              <w:autoSpaceDE w:val="0"/>
              <w:autoSpaceDN w:val="0"/>
              <w:adjustRightInd w:val="0"/>
              <w:ind w:right="121"/>
              <w:jc w:val="both"/>
              <w:rPr>
                <w:bCs/>
                <w:sz w:val="22"/>
                <w:szCs w:val="22"/>
              </w:rPr>
            </w:pPr>
            <w:r w:rsidRPr="00081C7A">
              <w:rPr>
                <w:bCs/>
                <w:sz w:val="22"/>
                <w:szCs w:val="22"/>
              </w:rPr>
              <w:t>Дата начала срока подачи заявок на участие в закупке</w:t>
            </w:r>
          </w:p>
        </w:tc>
        <w:tc>
          <w:tcPr>
            <w:tcW w:w="6515" w:type="dxa"/>
            <w:vAlign w:val="center"/>
          </w:tcPr>
          <w:p w14:paraId="66B464AD" w14:textId="1DB01327" w:rsidR="00B0540D" w:rsidRPr="00081C7A" w:rsidRDefault="00B0540D" w:rsidP="00B0540D">
            <w:pPr>
              <w:autoSpaceDE w:val="0"/>
              <w:autoSpaceDN w:val="0"/>
              <w:adjustRightInd w:val="0"/>
              <w:jc w:val="both"/>
              <w:rPr>
                <w:sz w:val="22"/>
                <w:szCs w:val="22"/>
              </w:rPr>
            </w:pPr>
            <w:r w:rsidRPr="00DE5F07">
              <w:rPr>
                <w:sz w:val="22"/>
                <w:szCs w:val="22"/>
              </w:rPr>
              <w:t>«</w:t>
            </w:r>
            <w:r>
              <w:rPr>
                <w:sz w:val="22"/>
                <w:szCs w:val="22"/>
              </w:rPr>
              <w:t>12</w:t>
            </w:r>
            <w:r w:rsidRPr="00DE5F07">
              <w:rPr>
                <w:sz w:val="22"/>
                <w:szCs w:val="22"/>
              </w:rPr>
              <w:t>» октября 2026 года</w:t>
            </w:r>
          </w:p>
        </w:tc>
      </w:tr>
      <w:tr w:rsidR="00B0540D" w:rsidRPr="00081C7A" w14:paraId="79B00AC3" w14:textId="77777777" w:rsidTr="008E016F">
        <w:tc>
          <w:tcPr>
            <w:tcW w:w="3576" w:type="dxa"/>
            <w:vAlign w:val="center"/>
          </w:tcPr>
          <w:p w14:paraId="2C75A5CB" w14:textId="77777777" w:rsidR="00B0540D" w:rsidRPr="00081C7A" w:rsidRDefault="00B0540D" w:rsidP="00B0540D">
            <w:pPr>
              <w:autoSpaceDE w:val="0"/>
              <w:autoSpaceDN w:val="0"/>
              <w:adjustRightInd w:val="0"/>
              <w:ind w:right="121"/>
              <w:jc w:val="both"/>
              <w:rPr>
                <w:sz w:val="22"/>
                <w:szCs w:val="22"/>
              </w:rPr>
            </w:pPr>
            <w:r w:rsidRPr="00081C7A">
              <w:rPr>
                <w:bCs/>
                <w:sz w:val="22"/>
                <w:szCs w:val="22"/>
              </w:rPr>
              <w:t>Дата и время окончания срока подачи заявок на участие в закупке</w:t>
            </w:r>
          </w:p>
        </w:tc>
        <w:tc>
          <w:tcPr>
            <w:tcW w:w="6515" w:type="dxa"/>
            <w:vAlign w:val="center"/>
          </w:tcPr>
          <w:p w14:paraId="423801F6" w14:textId="2E67B77B" w:rsidR="00B0540D" w:rsidRPr="00081C7A" w:rsidRDefault="00B0540D" w:rsidP="00B0540D">
            <w:pPr>
              <w:autoSpaceDE w:val="0"/>
              <w:autoSpaceDN w:val="0"/>
              <w:adjustRightInd w:val="0"/>
              <w:jc w:val="both"/>
              <w:rPr>
                <w:sz w:val="22"/>
                <w:szCs w:val="22"/>
              </w:rPr>
            </w:pPr>
            <w:r w:rsidRPr="00DE5F07">
              <w:rPr>
                <w:sz w:val="22"/>
                <w:szCs w:val="22"/>
              </w:rPr>
              <w:t>«</w:t>
            </w:r>
            <w:r>
              <w:rPr>
                <w:sz w:val="22"/>
                <w:szCs w:val="22"/>
              </w:rPr>
              <w:t>20</w:t>
            </w:r>
            <w:r w:rsidRPr="00DE5F07">
              <w:rPr>
                <w:sz w:val="22"/>
                <w:szCs w:val="22"/>
              </w:rPr>
              <w:t>» октября 2026 года, 07:00 по московскому времени</w:t>
            </w:r>
          </w:p>
        </w:tc>
      </w:tr>
      <w:tr w:rsidR="00B0540D" w:rsidRPr="00081C7A" w14:paraId="272F0059" w14:textId="77777777" w:rsidTr="008E016F">
        <w:tc>
          <w:tcPr>
            <w:tcW w:w="3576" w:type="dxa"/>
            <w:vAlign w:val="center"/>
          </w:tcPr>
          <w:p w14:paraId="7199D738" w14:textId="77777777" w:rsidR="00B0540D" w:rsidRPr="00081C7A" w:rsidRDefault="00B0540D" w:rsidP="00B0540D">
            <w:pPr>
              <w:autoSpaceDE w:val="0"/>
              <w:autoSpaceDN w:val="0"/>
              <w:adjustRightInd w:val="0"/>
              <w:ind w:right="121"/>
              <w:jc w:val="both"/>
              <w:rPr>
                <w:sz w:val="22"/>
                <w:szCs w:val="22"/>
              </w:rPr>
            </w:pPr>
            <w:r w:rsidRPr="00081C7A">
              <w:rPr>
                <w:bCs/>
                <w:sz w:val="22"/>
                <w:szCs w:val="22"/>
              </w:rPr>
              <w:t xml:space="preserve">Дата окончания срока рассмотрения и оценки заявок на участие в закупке </w:t>
            </w:r>
          </w:p>
        </w:tc>
        <w:tc>
          <w:tcPr>
            <w:tcW w:w="6515" w:type="dxa"/>
            <w:vAlign w:val="center"/>
          </w:tcPr>
          <w:p w14:paraId="4A868F29" w14:textId="247B6012" w:rsidR="00B0540D" w:rsidRPr="00081C7A" w:rsidRDefault="00B0540D" w:rsidP="00B0540D">
            <w:pPr>
              <w:autoSpaceDE w:val="0"/>
              <w:autoSpaceDN w:val="0"/>
              <w:adjustRightInd w:val="0"/>
              <w:jc w:val="both"/>
              <w:rPr>
                <w:sz w:val="22"/>
                <w:szCs w:val="22"/>
              </w:rPr>
            </w:pPr>
            <w:r w:rsidRPr="00DE5F07">
              <w:rPr>
                <w:sz w:val="22"/>
                <w:szCs w:val="22"/>
              </w:rPr>
              <w:t>«</w:t>
            </w:r>
            <w:r>
              <w:rPr>
                <w:sz w:val="22"/>
                <w:szCs w:val="22"/>
              </w:rPr>
              <w:t>21</w:t>
            </w:r>
            <w:r w:rsidRPr="00DE5F07">
              <w:rPr>
                <w:sz w:val="22"/>
                <w:szCs w:val="22"/>
              </w:rPr>
              <w:t xml:space="preserve">» октября 2026 года </w:t>
            </w:r>
            <w:r w:rsidRPr="00DE5F07">
              <w:rPr>
                <w:i/>
                <w:sz w:val="22"/>
                <w:szCs w:val="22"/>
              </w:rPr>
              <w:t xml:space="preserve"> </w:t>
            </w:r>
          </w:p>
        </w:tc>
      </w:tr>
      <w:tr w:rsidR="00896E51" w:rsidRPr="00081C7A" w14:paraId="5807EBCF" w14:textId="77777777" w:rsidTr="008E016F">
        <w:tc>
          <w:tcPr>
            <w:tcW w:w="3576" w:type="dxa"/>
            <w:vAlign w:val="center"/>
          </w:tcPr>
          <w:p w14:paraId="512D11C0" w14:textId="10B6E476" w:rsidR="00896E51" w:rsidRPr="00081C7A" w:rsidRDefault="00896E51" w:rsidP="00896E51">
            <w:pPr>
              <w:autoSpaceDE w:val="0"/>
              <w:autoSpaceDN w:val="0"/>
              <w:adjustRightInd w:val="0"/>
              <w:ind w:right="121"/>
              <w:jc w:val="both"/>
              <w:rPr>
                <w:sz w:val="22"/>
                <w:szCs w:val="22"/>
              </w:rPr>
            </w:pPr>
            <w:r w:rsidRPr="00081C7A">
              <w:rPr>
                <w:sz w:val="22"/>
                <w:szCs w:val="22"/>
              </w:rPr>
              <w:t xml:space="preserve">Начальная (максимальная) цена договора </w:t>
            </w:r>
          </w:p>
        </w:tc>
        <w:tc>
          <w:tcPr>
            <w:tcW w:w="6515" w:type="dxa"/>
            <w:vAlign w:val="center"/>
          </w:tcPr>
          <w:p w14:paraId="490ECE2A" w14:textId="245BFCE4" w:rsidR="00896E51" w:rsidRPr="00081C7A" w:rsidRDefault="00FB0CFA" w:rsidP="00CA79F4">
            <w:pPr>
              <w:autoSpaceDE w:val="0"/>
              <w:autoSpaceDN w:val="0"/>
              <w:adjustRightInd w:val="0"/>
              <w:jc w:val="both"/>
              <w:rPr>
                <w:sz w:val="22"/>
                <w:szCs w:val="22"/>
              </w:rPr>
            </w:pPr>
            <w:r w:rsidRPr="00FB0CFA">
              <w:rPr>
                <w:sz w:val="22"/>
                <w:szCs w:val="22"/>
              </w:rPr>
              <w:t>837 400 (восемьсот тридцать семь тысяч четыреста) рублей 00 копеек</w:t>
            </w:r>
          </w:p>
        </w:tc>
      </w:tr>
      <w:tr w:rsidR="00896E51" w:rsidRPr="00081C7A" w14:paraId="4B4BC1B9" w14:textId="77777777" w:rsidTr="008E016F">
        <w:tc>
          <w:tcPr>
            <w:tcW w:w="3576" w:type="dxa"/>
            <w:vAlign w:val="center"/>
          </w:tcPr>
          <w:p w14:paraId="42EE5A23" w14:textId="77777777" w:rsidR="00896E51" w:rsidRPr="00081C7A" w:rsidRDefault="00896E51" w:rsidP="00896E51">
            <w:pPr>
              <w:autoSpaceDE w:val="0"/>
              <w:autoSpaceDN w:val="0"/>
              <w:adjustRightInd w:val="0"/>
              <w:ind w:right="121"/>
              <w:jc w:val="both"/>
              <w:rPr>
                <w:sz w:val="22"/>
                <w:szCs w:val="22"/>
              </w:rPr>
            </w:pPr>
            <w:r w:rsidRPr="00081C7A">
              <w:rPr>
                <w:sz w:val="22"/>
                <w:szCs w:val="22"/>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515" w:type="dxa"/>
            <w:vAlign w:val="center"/>
          </w:tcPr>
          <w:p w14:paraId="4D04C6CF" w14:textId="59FDC7EE" w:rsidR="00896E51" w:rsidRPr="00081C7A" w:rsidRDefault="002426A0" w:rsidP="00896E51">
            <w:pPr>
              <w:autoSpaceDE w:val="0"/>
              <w:autoSpaceDN w:val="0"/>
              <w:adjustRightInd w:val="0"/>
              <w:jc w:val="both"/>
              <w:rPr>
                <w:sz w:val="22"/>
                <w:szCs w:val="22"/>
              </w:rPr>
            </w:pPr>
            <w:r w:rsidRPr="002426A0">
              <w:rPr>
                <w:sz w:val="22"/>
                <w:szCs w:val="22"/>
              </w:rPr>
              <w:t>Цена Договора включает в себя стоимость Товара и услуг, расходы, связанные с исполнением Договора, стоимость услуг (при необходимости программного обеспечения, технического сопровождения и т.д.), транспортные расходы, НДС, другие установленные налоги, сборы и иные расходы, связанные с исполнением Договора.</w:t>
            </w:r>
          </w:p>
        </w:tc>
      </w:tr>
      <w:tr w:rsidR="00896E51" w:rsidRPr="00081C7A" w14:paraId="0C12BE2E" w14:textId="77777777" w:rsidTr="008E016F">
        <w:tc>
          <w:tcPr>
            <w:tcW w:w="3576" w:type="dxa"/>
            <w:vAlign w:val="center"/>
          </w:tcPr>
          <w:p w14:paraId="3453BDD5" w14:textId="77777777" w:rsidR="00896E51" w:rsidRPr="00081C7A" w:rsidRDefault="00896E51" w:rsidP="00896E51">
            <w:pPr>
              <w:autoSpaceDE w:val="0"/>
              <w:autoSpaceDN w:val="0"/>
              <w:adjustRightInd w:val="0"/>
              <w:ind w:right="121"/>
              <w:jc w:val="both"/>
              <w:rPr>
                <w:sz w:val="22"/>
                <w:szCs w:val="22"/>
              </w:rPr>
            </w:pPr>
            <w:r w:rsidRPr="00081C7A">
              <w:rPr>
                <w:sz w:val="22"/>
                <w:szCs w:val="22"/>
              </w:rPr>
              <w:t>Форма, сроки и порядок оплаты товара, работы, услуги</w:t>
            </w:r>
          </w:p>
        </w:tc>
        <w:tc>
          <w:tcPr>
            <w:tcW w:w="6515" w:type="dxa"/>
            <w:vAlign w:val="center"/>
          </w:tcPr>
          <w:p w14:paraId="0BA6763D" w14:textId="23BAA94E" w:rsidR="00896E51" w:rsidRPr="00081C7A" w:rsidRDefault="002426A0" w:rsidP="00896E51">
            <w:pPr>
              <w:pStyle w:val="ConsPlusNormal0"/>
              <w:ind w:firstLine="0"/>
              <w:jc w:val="both"/>
              <w:rPr>
                <w:rFonts w:ascii="Times New Roman" w:hAnsi="Times New Roman" w:cs="Times New Roman"/>
              </w:rPr>
            </w:pPr>
            <w:r w:rsidRPr="002426A0">
              <w:rPr>
                <w:rFonts w:ascii="Times New Roman" w:eastAsia="Times New Roman" w:hAnsi="Times New Roman" w:cs="Times New Roman"/>
                <w:lang w:eastAsia="ru-RU"/>
              </w:rPr>
              <w:t>Оплата за выполненные работы по реализации функционала формирования и выгрузки СЭМД осуществляется Заказчиком единовременно в течение 7 рабочих дней после прохождения тестирования, т.е.  подписания Акта приема-сдачи оказанных услуг и выставления счёта на оплату</w:t>
            </w:r>
          </w:p>
        </w:tc>
      </w:tr>
      <w:tr w:rsidR="00896E51" w:rsidRPr="00081C7A" w14:paraId="01C6D6E7" w14:textId="77777777" w:rsidTr="008E016F">
        <w:tc>
          <w:tcPr>
            <w:tcW w:w="3576" w:type="dxa"/>
            <w:vAlign w:val="center"/>
          </w:tcPr>
          <w:p w14:paraId="4616B125" w14:textId="77777777" w:rsidR="00896E51" w:rsidRPr="00081C7A" w:rsidRDefault="00896E51" w:rsidP="00896E51">
            <w:pPr>
              <w:autoSpaceDE w:val="0"/>
              <w:autoSpaceDN w:val="0"/>
              <w:adjustRightInd w:val="0"/>
              <w:ind w:right="121"/>
              <w:jc w:val="both"/>
              <w:rPr>
                <w:sz w:val="22"/>
                <w:szCs w:val="22"/>
              </w:rPr>
            </w:pPr>
            <w:r w:rsidRPr="00081C7A">
              <w:rPr>
                <w:sz w:val="22"/>
                <w:szCs w:val="22"/>
              </w:rPr>
              <w:t>Место, поставки товара, выполнения работы, оказания услуги</w:t>
            </w:r>
          </w:p>
        </w:tc>
        <w:tc>
          <w:tcPr>
            <w:tcW w:w="6515" w:type="dxa"/>
            <w:vAlign w:val="center"/>
          </w:tcPr>
          <w:p w14:paraId="6F96A863" w14:textId="261EFF1B" w:rsidR="00896E51" w:rsidRPr="00081C7A" w:rsidRDefault="008F119C" w:rsidP="00896E51">
            <w:pPr>
              <w:autoSpaceDE w:val="0"/>
              <w:autoSpaceDN w:val="0"/>
              <w:adjustRightInd w:val="0"/>
              <w:jc w:val="both"/>
              <w:rPr>
                <w:sz w:val="22"/>
                <w:szCs w:val="22"/>
              </w:rPr>
            </w:pPr>
            <w:r w:rsidRPr="00081C7A">
              <w:rPr>
                <w:sz w:val="22"/>
                <w:szCs w:val="22"/>
              </w:rPr>
              <w:t>127486, г. Москва, Бескудниковский бульвар, д.59А</w:t>
            </w:r>
          </w:p>
        </w:tc>
      </w:tr>
      <w:tr w:rsidR="00896E51" w:rsidRPr="00081C7A" w14:paraId="7AB4B18D" w14:textId="77777777" w:rsidTr="008E016F">
        <w:tc>
          <w:tcPr>
            <w:tcW w:w="3576" w:type="dxa"/>
            <w:vAlign w:val="center"/>
          </w:tcPr>
          <w:p w14:paraId="442F15FD" w14:textId="77777777" w:rsidR="00896E51" w:rsidRPr="00081C7A" w:rsidRDefault="00896E51" w:rsidP="00896E51">
            <w:pPr>
              <w:autoSpaceDE w:val="0"/>
              <w:autoSpaceDN w:val="0"/>
              <w:adjustRightInd w:val="0"/>
              <w:ind w:right="121"/>
              <w:jc w:val="both"/>
              <w:rPr>
                <w:sz w:val="22"/>
                <w:szCs w:val="22"/>
              </w:rPr>
            </w:pPr>
            <w:r w:rsidRPr="00081C7A">
              <w:rPr>
                <w:sz w:val="22"/>
                <w:szCs w:val="22"/>
              </w:rPr>
              <w:t>Условия и сроки (периоды) поставки товара, выполнения работы, оказания услуги</w:t>
            </w:r>
          </w:p>
        </w:tc>
        <w:tc>
          <w:tcPr>
            <w:tcW w:w="6515" w:type="dxa"/>
            <w:vAlign w:val="center"/>
          </w:tcPr>
          <w:p w14:paraId="7D82EEBE" w14:textId="5452C4B3" w:rsidR="00414E20" w:rsidRPr="00414E20" w:rsidRDefault="00414E20" w:rsidP="00414E20">
            <w:pPr>
              <w:autoSpaceDE w:val="0"/>
              <w:autoSpaceDN w:val="0"/>
              <w:adjustRightInd w:val="0"/>
              <w:jc w:val="both"/>
              <w:rPr>
                <w:rFonts w:eastAsia="Calibri"/>
                <w:sz w:val="22"/>
                <w:szCs w:val="22"/>
              </w:rPr>
            </w:pPr>
            <w:r>
              <w:rPr>
                <w:rFonts w:eastAsia="Calibri"/>
                <w:sz w:val="22"/>
                <w:szCs w:val="22"/>
              </w:rPr>
              <w:t xml:space="preserve">- </w:t>
            </w:r>
            <w:r w:rsidRPr="00414E20">
              <w:rPr>
                <w:rFonts w:eastAsia="Calibri"/>
                <w:sz w:val="22"/>
                <w:szCs w:val="22"/>
              </w:rPr>
              <w:t>Этап 1 (Разработка программных модулей): осуществляется в течение 24 (двадцати четырех) рабочих дней с даты заключения Договора.</w:t>
            </w:r>
          </w:p>
          <w:p w14:paraId="5D6B5BFC" w14:textId="6552AB7D" w:rsidR="00896E51" w:rsidRPr="00081C7A" w:rsidRDefault="00414E20" w:rsidP="00414E20">
            <w:pPr>
              <w:autoSpaceDE w:val="0"/>
              <w:autoSpaceDN w:val="0"/>
              <w:adjustRightInd w:val="0"/>
              <w:jc w:val="both"/>
              <w:rPr>
                <w:rFonts w:eastAsia="Calibri"/>
                <w:sz w:val="22"/>
                <w:szCs w:val="22"/>
              </w:rPr>
            </w:pPr>
            <w:r>
              <w:rPr>
                <w:rFonts w:eastAsia="Calibri"/>
                <w:sz w:val="22"/>
                <w:szCs w:val="22"/>
              </w:rPr>
              <w:t xml:space="preserve">- </w:t>
            </w:r>
            <w:r w:rsidRPr="00414E20">
              <w:rPr>
                <w:rFonts w:eastAsia="Calibri"/>
                <w:sz w:val="22"/>
                <w:szCs w:val="22"/>
              </w:rPr>
              <w:t xml:space="preserve">Этап 2 (Тестирование, инструктаж персонала): осуществляется </w:t>
            </w:r>
            <w:r w:rsidRPr="00414E20">
              <w:rPr>
                <w:rFonts w:eastAsia="Calibri"/>
                <w:sz w:val="22"/>
                <w:szCs w:val="22"/>
              </w:rPr>
              <w:br/>
              <w:t>в течение 7 (семи) рабочих дней с момента завершения Этапа 1. По итогам Этапа 2 Сторонами подписывается Акт приема-сдачи оказанных услуг (запуск функционала в промышленную эксплуатацию)</w:t>
            </w:r>
          </w:p>
        </w:tc>
      </w:tr>
      <w:tr w:rsidR="00896E51" w:rsidRPr="00081C7A" w14:paraId="7F8F6F65" w14:textId="77777777" w:rsidTr="008E016F">
        <w:tc>
          <w:tcPr>
            <w:tcW w:w="3576" w:type="dxa"/>
            <w:vAlign w:val="center"/>
          </w:tcPr>
          <w:p w14:paraId="010C7AB8" w14:textId="77777777" w:rsidR="00896E51" w:rsidRPr="00081C7A" w:rsidRDefault="00896E51" w:rsidP="00896E51">
            <w:pPr>
              <w:autoSpaceDE w:val="0"/>
              <w:autoSpaceDN w:val="0"/>
              <w:adjustRightInd w:val="0"/>
              <w:jc w:val="both"/>
              <w:rPr>
                <w:sz w:val="22"/>
                <w:szCs w:val="22"/>
              </w:rPr>
            </w:pPr>
            <w:r w:rsidRPr="00081C7A">
              <w:rPr>
                <w:sz w:val="22"/>
                <w:szCs w:val="22"/>
              </w:rPr>
              <w:t>Дополнительные документы, подтверждающие соответствие участника закупки требованиям извещения о закупке</w:t>
            </w:r>
          </w:p>
        </w:tc>
        <w:tc>
          <w:tcPr>
            <w:tcW w:w="6515" w:type="dxa"/>
            <w:vAlign w:val="center"/>
          </w:tcPr>
          <w:p w14:paraId="56CC8822" w14:textId="1D44CD76" w:rsidR="00896E51" w:rsidRPr="00081C7A" w:rsidRDefault="00896E51" w:rsidP="00896E51">
            <w:pPr>
              <w:autoSpaceDE w:val="0"/>
              <w:autoSpaceDN w:val="0"/>
              <w:adjustRightInd w:val="0"/>
              <w:jc w:val="both"/>
              <w:rPr>
                <w:sz w:val="22"/>
                <w:szCs w:val="22"/>
              </w:rPr>
            </w:pPr>
            <w:r w:rsidRPr="00081C7A">
              <w:rPr>
                <w:sz w:val="22"/>
                <w:szCs w:val="22"/>
              </w:rPr>
              <w:t>---</w:t>
            </w:r>
          </w:p>
        </w:tc>
      </w:tr>
      <w:tr w:rsidR="00896E51" w:rsidRPr="00081C7A" w14:paraId="024AF8F5" w14:textId="77777777" w:rsidTr="008E016F">
        <w:tc>
          <w:tcPr>
            <w:tcW w:w="3576" w:type="dxa"/>
            <w:vAlign w:val="center"/>
          </w:tcPr>
          <w:p w14:paraId="3CB16257" w14:textId="77777777" w:rsidR="00896E51" w:rsidRPr="00081C7A" w:rsidRDefault="00896E51" w:rsidP="00896E51">
            <w:pPr>
              <w:autoSpaceDE w:val="0"/>
              <w:autoSpaceDN w:val="0"/>
              <w:adjustRightInd w:val="0"/>
              <w:ind w:right="121"/>
              <w:jc w:val="both"/>
              <w:rPr>
                <w:sz w:val="22"/>
                <w:szCs w:val="22"/>
              </w:rPr>
            </w:pPr>
            <w:r w:rsidRPr="00081C7A">
              <w:rPr>
                <w:sz w:val="22"/>
                <w:szCs w:val="22"/>
              </w:rPr>
              <w:t>Размер обеспечения заявок на участие в запросе котировок</w:t>
            </w:r>
          </w:p>
        </w:tc>
        <w:tc>
          <w:tcPr>
            <w:tcW w:w="6515" w:type="dxa"/>
            <w:vAlign w:val="center"/>
          </w:tcPr>
          <w:p w14:paraId="7C1665C4" w14:textId="33ED6F89" w:rsidR="00896E51" w:rsidRPr="00081C7A" w:rsidRDefault="00896E51" w:rsidP="00896E51">
            <w:pPr>
              <w:autoSpaceDE w:val="0"/>
              <w:autoSpaceDN w:val="0"/>
              <w:adjustRightInd w:val="0"/>
              <w:jc w:val="both"/>
              <w:rPr>
                <w:sz w:val="22"/>
                <w:szCs w:val="22"/>
              </w:rPr>
            </w:pPr>
            <w:r w:rsidRPr="00081C7A">
              <w:rPr>
                <w:sz w:val="22"/>
                <w:szCs w:val="22"/>
              </w:rPr>
              <w:t xml:space="preserve">Требование обеспечения заявок заказчиком не установлено. </w:t>
            </w:r>
          </w:p>
        </w:tc>
      </w:tr>
      <w:tr w:rsidR="00896E51" w:rsidRPr="00081C7A" w14:paraId="406CA8F3" w14:textId="77777777" w:rsidTr="008E016F">
        <w:tc>
          <w:tcPr>
            <w:tcW w:w="3576" w:type="dxa"/>
            <w:vAlign w:val="center"/>
          </w:tcPr>
          <w:p w14:paraId="113D8016" w14:textId="77777777" w:rsidR="00896E51" w:rsidRPr="00081C7A" w:rsidRDefault="00896E51" w:rsidP="00896E51">
            <w:pPr>
              <w:autoSpaceDE w:val="0"/>
              <w:autoSpaceDN w:val="0"/>
              <w:adjustRightInd w:val="0"/>
              <w:ind w:right="121"/>
              <w:jc w:val="both"/>
              <w:rPr>
                <w:sz w:val="22"/>
                <w:szCs w:val="22"/>
              </w:rPr>
            </w:pPr>
            <w:r w:rsidRPr="00081C7A">
              <w:rPr>
                <w:spacing w:val="-6"/>
                <w:sz w:val="22"/>
                <w:szCs w:val="22"/>
              </w:rPr>
              <w:t xml:space="preserve">Реквизиты счета для перечисления средств, в качестве обеспечения </w:t>
            </w:r>
            <w:r w:rsidRPr="00081C7A">
              <w:rPr>
                <w:sz w:val="22"/>
                <w:szCs w:val="22"/>
              </w:rPr>
              <w:t>заявок на участие в запросе котировок</w:t>
            </w:r>
          </w:p>
        </w:tc>
        <w:tc>
          <w:tcPr>
            <w:tcW w:w="6515" w:type="dxa"/>
            <w:vAlign w:val="center"/>
          </w:tcPr>
          <w:p w14:paraId="7F677E7E" w14:textId="491E37F8" w:rsidR="00896E51" w:rsidRPr="00081C7A" w:rsidRDefault="00896E51" w:rsidP="00896E51">
            <w:pPr>
              <w:autoSpaceDE w:val="0"/>
              <w:autoSpaceDN w:val="0"/>
              <w:adjustRightInd w:val="0"/>
              <w:jc w:val="both"/>
              <w:rPr>
                <w:sz w:val="22"/>
                <w:szCs w:val="22"/>
              </w:rPr>
            </w:pPr>
            <w:r w:rsidRPr="00081C7A">
              <w:rPr>
                <w:sz w:val="22"/>
                <w:szCs w:val="22"/>
              </w:rPr>
              <w:t>---</w:t>
            </w:r>
          </w:p>
        </w:tc>
      </w:tr>
      <w:tr w:rsidR="00896E51" w:rsidRPr="00081C7A" w14:paraId="5175E61E" w14:textId="77777777" w:rsidTr="008E016F">
        <w:tc>
          <w:tcPr>
            <w:tcW w:w="3576" w:type="dxa"/>
            <w:vAlign w:val="center"/>
          </w:tcPr>
          <w:p w14:paraId="239A51D0" w14:textId="77777777" w:rsidR="00896E51" w:rsidRPr="00081C7A" w:rsidRDefault="00896E51" w:rsidP="00896E51">
            <w:pPr>
              <w:autoSpaceDE w:val="0"/>
              <w:autoSpaceDN w:val="0"/>
              <w:adjustRightInd w:val="0"/>
              <w:ind w:right="121"/>
              <w:jc w:val="both"/>
              <w:rPr>
                <w:sz w:val="22"/>
                <w:szCs w:val="22"/>
              </w:rPr>
            </w:pPr>
            <w:r w:rsidRPr="00081C7A">
              <w:rPr>
                <w:sz w:val="22"/>
                <w:szCs w:val="22"/>
              </w:rPr>
              <w:t>Размер обеспечения исполнения договора</w:t>
            </w:r>
          </w:p>
        </w:tc>
        <w:tc>
          <w:tcPr>
            <w:tcW w:w="6515" w:type="dxa"/>
            <w:vAlign w:val="center"/>
          </w:tcPr>
          <w:p w14:paraId="724162BD" w14:textId="28A92DEE" w:rsidR="00896E51" w:rsidRPr="00081C7A" w:rsidRDefault="00896E51" w:rsidP="00896E51">
            <w:pPr>
              <w:autoSpaceDE w:val="0"/>
              <w:autoSpaceDN w:val="0"/>
              <w:adjustRightInd w:val="0"/>
              <w:jc w:val="both"/>
              <w:rPr>
                <w:sz w:val="22"/>
                <w:szCs w:val="22"/>
              </w:rPr>
            </w:pPr>
            <w:r w:rsidRPr="00081C7A">
              <w:rPr>
                <w:sz w:val="22"/>
                <w:szCs w:val="22"/>
              </w:rPr>
              <w:t xml:space="preserve">Требование обеспечения договора заказчиком не установлено. </w:t>
            </w:r>
          </w:p>
        </w:tc>
      </w:tr>
      <w:tr w:rsidR="00896E51" w:rsidRPr="00081C7A" w14:paraId="6A20BB8E" w14:textId="77777777" w:rsidTr="008E016F">
        <w:tc>
          <w:tcPr>
            <w:tcW w:w="3576" w:type="dxa"/>
            <w:vAlign w:val="center"/>
          </w:tcPr>
          <w:p w14:paraId="3309F7AC" w14:textId="77777777" w:rsidR="00896E51" w:rsidRPr="00081C7A" w:rsidRDefault="00896E51" w:rsidP="00896E51">
            <w:pPr>
              <w:autoSpaceDE w:val="0"/>
              <w:autoSpaceDN w:val="0"/>
              <w:adjustRightInd w:val="0"/>
              <w:ind w:right="121"/>
              <w:jc w:val="both"/>
              <w:rPr>
                <w:sz w:val="22"/>
                <w:szCs w:val="22"/>
              </w:rPr>
            </w:pPr>
            <w:r w:rsidRPr="00081C7A">
              <w:rPr>
                <w:spacing w:val="-6"/>
                <w:sz w:val="22"/>
                <w:szCs w:val="22"/>
              </w:rPr>
              <w:t>Реквизиты счета для перечисления средств, в качестве обеспечения исполнения договора</w:t>
            </w:r>
          </w:p>
        </w:tc>
        <w:tc>
          <w:tcPr>
            <w:tcW w:w="6515" w:type="dxa"/>
            <w:vAlign w:val="center"/>
          </w:tcPr>
          <w:p w14:paraId="206F551B" w14:textId="127DC5C1" w:rsidR="00896E51" w:rsidRPr="00081C7A" w:rsidRDefault="00896E51" w:rsidP="00896E51">
            <w:pPr>
              <w:rPr>
                <w:sz w:val="22"/>
                <w:szCs w:val="22"/>
              </w:rPr>
            </w:pPr>
            <w:r w:rsidRPr="00081C7A">
              <w:rPr>
                <w:sz w:val="22"/>
                <w:szCs w:val="22"/>
              </w:rPr>
              <w:t>---</w:t>
            </w:r>
          </w:p>
        </w:tc>
      </w:tr>
      <w:tr w:rsidR="00896E51" w:rsidRPr="00081C7A" w14:paraId="1EB66ED6" w14:textId="77777777" w:rsidTr="008E016F">
        <w:tc>
          <w:tcPr>
            <w:tcW w:w="3576" w:type="dxa"/>
            <w:vAlign w:val="center"/>
          </w:tcPr>
          <w:p w14:paraId="04C8331F" w14:textId="77777777" w:rsidR="00896E51" w:rsidRPr="00081C7A" w:rsidRDefault="00896E51" w:rsidP="00896E51">
            <w:pPr>
              <w:autoSpaceDE w:val="0"/>
              <w:autoSpaceDN w:val="0"/>
              <w:adjustRightInd w:val="0"/>
              <w:ind w:right="121"/>
              <w:jc w:val="both"/>
              <w:rPr>
                <w:sz w:val="22"/>
                <w:szCs w:val="22"/>
              </w:rPr>
            </w:pPr>
            <w:r w:rsidRPr="00081C7A">
              <w:rPr>
                <w:sz w:val="22"/>
                <w:szCs w:val="22"/>
              </w:rPr>
              <w:t>Копии документов, подтверждающих соответствие товара, работы или услуги установленным требованиям</w:t>
            </w:r>
          </w:p>
        </w:tc>
        <w:tc>
          <w:tcPr>
            <w:tcW w:w="6515" w:type="dxa"/>
            <w:vAlign w:val="center"/>
          </w:tcPr>
          <w:p w14:paraId="0F5DDB65" w14:textId="03E141F1" w:rsidR="00896E51" w:rsidRPr="00081C7A" w:rsidRDefault="00896E51" w:rsidP="00896E51">
            <w:pPr>
              <w:autoSpaceDE w:val="0"/>
              <w:autoSpaceDN w:val="0"/>
              <w:adjustRightInd w:val="0"/>
              <w:jc w:val="both"/>
              <w:rPr>
                <w:sz w:val="22"/>
                <w:szCs w:val="22"/>
              </w:rPr>
            </w:pPr>
            <w:r w:rsidRPr="00081C7A">
              <w:rPr>
                <w:rFonts w:eastAsia="Calibri"/>
                <w:sz w:val="22"/>
                <w:szCs w:val="22"/>
              </w:rPr>
              <w:t>---</w:t>
            </w:r>
          </w:p>
        </w:tc>
      </w:tr>
      <w:tr w:rsidR="00986D78" w:rsidRPr="00081C7A" w14:paraId="7EAC3798" w14:textId="77777777" w:rsidTr="008E016F">
        <w:tc>
          <w:tcPr>
            <w:tcW w:w="3576" w:type="dxa"/>
            <w:vAlign w:val="center"/>
          </w:tcPr>
          <w:p w14:paraId="57C6C39C" w14:textId="6E682B69" w:rsidR="00986D78" w:rsidRPr="00081C7A" w:rsidRDefault="00986D78" w:rsidP="00986D78">
            <w:pPr>
              <w:autoSpaceDE w:val="0"/>
              <w:autoSpaceDN w:val="0"/>
              <w:adjustRightInd w:val="0"/>
              <w:ind w:right="121"/>
              <w:jc w:val="both"/>
              <w:rPr>
                <w:sz w:val="22"/>
                <w:szCs w:val="22"/>
              </w:rPr>
            </w:pPr>
            <w:r w:rsidRPr="00081C7A">
              <w:rPr>
                <w:sz w:val="22"/>
                <w:szCs w:val="22"/>
              </w:rPr>
              <w:t xml:space="preserve">Информация о запрете или об ограничении закупок товаров (в </w:t>
            </w:r>
            <w:r w:rsidRPr="00081C7A">
              <w:rPr>
                <w:sz w:val="22"/>
                <w:szCs w:val="22"/>
              </w:rPr>
              <w:lastRenderedPageBreak/>
              <w:t>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515" w:type="dxa"/>
            <w:vAlign w:val="center"/>
          </w:tcPr>
          <w:p w14:paraId="7F4B1687" w14:textId="35CB06CC" w:rsidR="00986D78" w:rsidRPr="00081C7A" w:rsidRDefault="00414E20" w:rsidP="00986D78">
            <w:pPr>
              <w:autoSpaceDE w:val="0"/>
              <w:autoSpaceDN w:val="0"/>
              <w:adjustRightInd w:val="0"/>
              <w:jc w:val="both"/>
              <w:rPr>
                <w:sz w:val="22"/>
                <w:szCs w:val="22"/>
                <w:highlight w:val="yellow"/>
              </w:rPr>
            </w:pPr>
            <w:r w:rsidRPr="005932C1">
              <w:rPr>
                <w:sz w:val="22"/>
                <w:szCs w:val="22"/>
              </w:rPr>
              <w:lastRenderedPageBreak/>
              <w:t>Требования не установлены</w:t>
            </w:r>
          </w:p>
        </w:tc>
      </w:tr>
      <w:tr w:rsidR="00986D78" w:rsidRPr="00081C7A" w14:paraId="0BBAB72A" w14:textId="77777777" w:rsidTr="00B73168">
        <w:tc>
          <w:tcPr>
            <w:tcW w:w="3576" w:type="dxa"/>
            <w:tcBorders>
              <w:bottom w:val="single" w:sz="4" w:space="0" w:color="auto"/>
            </w:tcBorders>
            <w:vAlign w:val="center"/>
          </w:tcPr>
          <w:p w14:paraId="222ECD54" w14:textId="09CBFD54" w:rsidR="00986D78" w:rsidRPr="00081C7A" w:rsidRDefault="00986D78" w:rsidP="00986D78">
            <w:pPr>
              <w:autoSpaceDE w:val="0"/>
              <w:autoSpaceDN w:val="0"/>
              <w:adjustRightInd w:val="0"/>
              <w:ind w:right="121"/>
              <w:jc w:val="both"/>
              <w:rPr>
                <w:sz w:val="22"/>
                <w:szCs w:val="22"/>
              </w:rPr>
            </w:pPr>
            <w:r w:rsidRPr="00081C7A">
              <w:rPr>
                <w:sz w:val="22"/>
                <w:szCs w:val="22"/>
              </w:rPr>
              <w:t>Информация и документы, подтверждающие происхождение товара</w:t>
            </w:r>
          </w:p>
        </w:tc>
        <w:tc>
          <w:tcPr>
            <w:tcW w:w="6515" w:type="dxa"/>
            <w:vAlign w:val="center"/>
          </w:tcPr>
          <w:p w14:paraId="7887C5C3" w14:textId="5CD0679D" w:rsidR="00986D78" w:rsidRPr="00081C7A" w:rsidRDefault="00986D78" w:rsidP="00986D78">
            <w:pPr>
              <w:autoSpaceDE w:val="0"/>
              <w:autoSpaceDN w:val="0"/>
              <w:adjustRightInd w:val="0"/>
              <w:jc w:val="both"/>
              <w:rPr>
                <w:sz w:val="22"/>
                <w:szCs w:val="22"/>
                <w:highlight w:val="yellow"/>
              </w:rPr>
            </w:pPr>
          </w:p>
        </w:tc>
      </w:tr>
      <w:tr w:rsidR="00986D78" w:rsidRPr="00081C7A" w14:paraId="7E387260" w14:textId="77777777" w:rsidTr="008E016F">
        <w:tc>
          <w:tcPr>
            <w:tcW w:w="3576" w:type="dxa"/>
            <w:vAlign w:val="center"/>
          </w:tcPr>
          <w:p w14:paraId="478E1128" w14:textId="38BF1769" w:rsidR="00986D78" w:rsidRPr="00081C7A" w:rsidRDefault="00986D78" w:rsidP="00986D78">
            <w:pPr>
              <w:autoSpaceDE w:val="0"/>
              <w:autoSpaceDN w:val="0"/>
              <w:adjustRightInd w:val="0"/>
              <w:ind w:right="121"/>
              <w:jc w:val="both"/>
              <w:rPr>
                <w:sz w:val="22"/>
                <w:szCs w:val="22"/>
              </w:rPr>
            </w:pPr>
            <w:r w:rsidRPr="00081C7A">
              <w:rPr>
                <w:sz w:val="22"/>
                <w:szCs w:val="22"/>
              </w:rPr>
              <w:t>Особенности участия в закупке субъектов малого и среднего предпринимательства</w:t>
            </w:r>
          </w:p>
        </w:tc>
        <w:tc>
          <w:tcPr>
            <w:tcW w:w="6515" w:type="dxa"/>
            <w:vAlign w:val="center"/>
          </w:tcPr>
          <w:p w14:paraId="30350CCA" w14:textId="1A389158" w:rsidR="00986D78" w:rsidRPr="00081C7A" w:rsidRDefault="005932C1" w:rsidP="00986D78">
            <w:pPr>
              <w:autoSpaceDE w:val="0"/>
              <w:autoSpaceDN w:val="0"/>
              <w:adjustRightInd w:val="0"/>
              <w:jc w:val="both"/>
              <w:rPr>
                <w:sz w:val="22"/>
                <w:szCs w:val="22"/>
                <w:highlight w:val="yellow"/>
              </w:rPr>
            </w:pPr>
            <w:r w:rsidRPr="005932C1">
              <w:rPr>
                <w:sz w:val="22"/>
                <w:szCs w:val="22"/>
              </w:rPr>
              <w:t xml:space="preserve">Участниками закупки могут быть любые лица, указанные в пункте 2.5 части 2 настоящей документации, в том числе субъекты малого и среднего предпринимательства. В случае если участники закупки являются субъектами малого и среднего предпринимательства, участники закупки обязаны декларировать в заявках на участие в закупках свою принадлежность к субъектам малого и среднего предпринимательства в порядке, установленном пунктом 4.6.10 раздела </w:t>
            </w:r>
            <w:r w:rsidRPr="005932C1">
              <w:rPr>
                <w:sz w:val="22"/>
                <w:szCs w:val="22"/>
                <w:lang w:val="en-US"/>
              </w:rPr>
              <w:t>I</w:t>
            </w:r>
            <w:r w:rsidRPr="005932C1">
              <w:rPr>
                <w:sz w:val="22"/>
                <w:szCs w:val="22"/>
              </w:rPr>
              <w:t xml:space="preserve"> настоящей документации</w:t>
            </w:r>
          </w:p>
        </w:tc>
      </w:tr>
    </w:tbl>
    <w:p w14:paraId="04B1B0B4" w14:textId="77777777" w:rsidR="00C40898" w:rsidRPr="00081C7A" w:rsidRDefault="00C40898" w:rsidP="00F001CE">
      <w:pPr>
        <w:ind w:right="-143"/>
        <w:jc w:val="center"/>
        <w:rPr>
          <w:b/>
          <w:sz w:val="22"/>
          <w:szCs w:val="22"/>
        </w:rPr>
      </w:pPr>
    </w:p>
    <w:p w14:paraId="7DF54483" w14:textId="77777777" w:rsidR="00930DB7" w:rsidRPr="00081C7A" w:rsidRDefault="00930DB7" w:rsidP="00930DB7">
      <w:pPr>
        <w:spacing w:line="276" w:lineRule="auto"/>
        <w:jc w:val="center"/>
        <w:rPr>
          <w:b/>
          <w:sz w:val="22"/>
          <w:szCs w:val="22"/>
        </w:rPr>
      </w:pPr>
      <w:r w:rsidRPr="00081C7A">
        <w:rPr>
          <w:b/>
          <w:sz w:val="22"/>
          <w:szCs w:val="22"/>
        </w:rPr>
        <w:t xml:space="preserve">РАЗДЕЛ </w:t>
      </w:r>
      <w:r w:rsidRPr="00081C7A">
        <w:rPr>
          <w:b/>
          <w:sz w:val="22"/>
          <w:szCs w:val="22"/>
          <w:lang w:val="en-US"/>
        </w:rPr>
        <w:t>III</w:t>
      </w:r>
      <w:r w:rsidRPr="00081C7A">
        <w:rPr>
          <w:b/>
          <w:sz w:val="22"/>
          <w:szCs w:val="22"/>
        </w:rPr>
        <w:t>. ОБОСНОВАНИЕ НАЧАЛЬНОЙ (МАКСИМАЛЬНОЙ) ЦЕНЫ ДОГОВОРА (ЛОТА)</w:t>
      </w:r>
    </w:p>
    <w:p w14:paraId="5C4E768B" w14:textId="77777777" w:rsidR="00F7618B" w:rsidRPr="00081C7A" w:rsidRDefault="00F7618B" w:rsidP="00F7618B">
      <w:pPr>
        <w:autoSpaceDE w:val="0"/>
        <w:autoSpaceDN w:val="0"/>
        <w:adjustRightInd w:val="0"/>
        <w:ind w:firstLine="540"/>
        <w:jc w:val="both"/>
        <w:rPr>
          <w:rFonts w:eastAsia="Calibri"/>
          <w:sz w:val="22"/>
          <w:szCs w:val="22"/>
        </w:rPr>
      </w:pPr>
      <w:r w:rsidRPr="00081C7A">
        <w:rPr>
          <w:sz w:val="22"/>
          <w:szCs w:val="22"/>
        </w:rPr>
        <w:t>С целью обоснования начальной (максимальной) цены договора применен м</w:t>
      </w:r>
      <w:r w:rsidRPr="00081C7A">
        <w:rPr>
          <w:rFonts w:eastAsia="Calibri"/>
          <w:sz w:val="22"/>
          <w:szCs w:val="22"/>
        </w:rPr>
        <w:t xml:space="preserve">етод сопоставимых рыночных цен (анализ рынка). В целях применения указанного метода использованы </w:t>
      </w:r>
      <w:r w:rsidRPr="00081C7A">
        <w:rPr>
          <w:sz w:val="22"/>
          <w:szCs w:val="22"/>
        </w:rPr>
        <w:t>результаты изучения рынка, проведенного по инициативе заказчика: полученные в результате изучения рынка коммерческие предложения на поставку товара</w:t>
      </w:r>
      <w:r w:rsidRPr="00081C7A">
        <w:rPr>
          <w:rFonts w:eastAsia="Calibri"/>
          <w:sz w:val="22"/>
          <w:szCs w:val="22"/>
        </w:rPr>
        <w:t>.</w:t>
      </w:r>
    </w:p>
    <w:p w14:paraId="4926946D" w14:textId="77777777" w:rsidR="00F7618B" w:rsidRPr="00081C7A" w:rsidRDefault="00F7618B" w:rsidP="00F7618B">
      <w:pPr>
        <w:autoSpaceDE w:val="0"/>
        <w:autoSpaceDN w:val="0"/>
        <w:adjustRightInd w:val="0"/>
        <w:ind w:firstLine="540"/>
        <w:jc w:val="both"/>
        <w:rPr>
          <w:rFonts w:eastAsia="Calibri"/>
          <w:sz w:val="22"/>
          <w:szCs w:val="22"/>
        </w:rPr>
      </w:pPr>
    </w:p>
    <w:tbl>
      <w:tblPr>
        <w:tblW w:w="10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9664"/>
      </w:tblGrid>
      <w:tr w:rsidR="006B12DB" w:rsidRPr="00081C7A" w14:paraId="78A4FF2D" w14:textId="77777777" w:rsidTr="00C44696">
        <w:trPr>
          <w:jc w:val="center"/>
        </w:trPr>
        <w:tc>
          <w:tcPr>
            <w:tcW w:w="531" w:type="dxa"/>
            <w:tcBorders>
              <w:top w:val="single" w:sz="4" w:space="0" w:color="auto"/>
              <w:left w:val="single" w:sz="4" w:space="0" w:color="auto"/>
              <w:bottom w:val="single" w:sz="4" w:space="0" w:color="auto"/>
              <w:right w:val="single" w:sz="4" w:space="0" w:color="auto"/>
            </w:tcBorders>
            <w:vAlign w:val="center"/>
            <w:hideMark/>
          </w:tcPr>
          <w:p w14:paraId="681902F2" w14:textId="77777777" w:rsidR="00F7618B" w:rsidRPr="00081C7A" w:rsidRDefault="00F7618B" w:rsidP="00060B1B">
            <w:pPr>
              <w:widowControl w:val="0"/>
              <w:autoSpaceDE w:val="0"/>
              <w:autoSpaceDN w:val="0"/>
              <w:adjustRightInd w:val="0"/>
              <w:jc w:val="center"/>
              <w:rPr>
                <w:b/>
                <w:sz w:val="22"/>
                <w:szCs w:val="22"/>
              </w:rPr>
            </w:pPr>
            <w:r w:rsidRPr="00081C7A">
              <w:rPr>
                <w:b/>
                <w:sz w:val="22"/>
                <w:szCs w:val="22"/>
              </w:rPr>
              <w:t>№ п/п</w:t>
            </w:r>
          </w:p>
        </w:tc>
        <w:tc>
          <w:tcPr>
            <w:tcW w:w="9664" w:type="dxa"/>
            <w:tcBorders>
              <w:top w:val="single" w:sz="4" w:space="0" w:color="auto"/>
              <w:left w:val="single" w:sz="4" w:space="0" w:color="auto"/>
              <w:bottom w:val="single" w:sz="4" w:space="0" w:color="auto"/>
              <w:right w:val="single" w:sz="4" w:space="0" w:color="auto"/>
            </w:tcBorders>
            <w:vAlign w:val="center"/>
            <w:hideMark/>
          </w:tcPr>
          <w:p w14:paraId="2292E697" w14:textId="77777777" w:rsidR="00F7618B" w:rsidRPr="00081C7A" w:rsidRDefault="00F7618B" w:rsidP="00060B1B">
            <w:pPr>
              <w:widowControl w:val="0"/>
              <w:autoSpaceDE w:val="0"/>
              <w:autoSpaceDN w:val="0"/>
              <w:adjustRightInd w:val="0"/>
              <w:jc w:val="center"/>
              <w:rPr>
                <w:b/>
                <w:sz w:val="22"/>
                <w:szCs w:val="22"/>
              </w:rPr>
            </w:pPr>
            <w:r w:rsidRPr="00081C7A">
              <w:rPr>
                <w:b/>
                <w:sz w:val="22"/>
                <w:szCs w:val="22"/>
              </w:rPr>
              <w:t>Реквизиты коммерческих предложений</w:t>
            </w:r>
          </w:p>
        </w:tc>
      </w:tr>
      <w:tr w:rsidR="00C44696" w:rsidRPr="00081C7A" w14:paraId="000E8D46" w14:textId="77777777" w:rsidTr="007E7294">
        <w:trPr>
          <w:jc w:val="center"/>
        </w:trPr>
        <w:tc>
          <w:tcPr>
            <w:tcW w:w="531" w:type="dxa"/>
            <w:tcBorders>
              <w:top w:val="single" w:sz="4" w:space="0" w:color="auto"/>
              <w:left w:val="single" w:sz="4" w:space="0" w:color="auto"/>
              <w:bottom w:val="single" w:sz="4" w:space="0" w:color="auto"/>
              <w:right w:val="single" w:sz="4" w:space="0" w:color="auto"/>
            </w:tcBorders>
            <w:vAlign w:val="center"/>
            <w:hideMark/>
          </w:tcPr>
          <w:p w14:paraId="6CDE56C2" w14:textId="77777777" w:rsidR="00C44696" w:rsidRPr="00081C7A" w:rsidRDefault="00C44696" w:rsidP="00C44696">
            <w:pPr>
              <w:widowControl w:val="0"/>
              <w:autoSpaceDE w:val="0"/>
              <w:autoSpaceDN w:val="0"/>
              <w:adjustRightInd w:val="0"/>
              <w:jc w:val="center"/>
              <w:rPr>
                <w:sz w:val="22"/>
                <w:szCs w:val="22"/>
              </w:rPr>
            </w:pPr>
            <w:r w:rsidRPr="00081C7A">
              <w:rPr>
                <w:sz w:val="22"/>
                <w:szCs w:val="22"/>
              </w:rPr>
              <w:t>1</w:t>
            </w:r>
          </w:p>
        </w:tc>
        <w:tc>
          <w:tcPr>
            <w:tcW w:w="9664" w:type="dxa"/>
            <w:tcBorders>
              <w:top w:val="single" w:sz="4" w:space="0" w:color="auto"/>
              <w:left w:val="single" w:sz="4" w:space="0" w:color="auto"/>
              <w:bottom w:val="single" w:sz="4" w:space="0" w:color="auto"/>
              <w:right w:val="single" w:sz="4" w:space="0" w:color="auto"/>
            </w:tcBorders>
            <w:hideMark/>
          </w:tcPr>
          <w:p w14:paraId="28B34298" w14:textId="42BDB760" w:rsidR="00C44696" w:rsidRPr="00081C7A" w:rsidRDefault="00C44696" w:rsidP="00C44696">
            <w:pPr>
              <w:pStyle w:val="af0"/>
              <w:rPr>
                <w:rFonts w:ascii="Times New Roman" w:hAnsi="Times New Roman" w:cs="Times New Roman"/>
                <w:sz w:val="22"/>
                <w:szCs w:val="22"/>
              </w:rPr>
            </w:pPr>
            <w:r w:rsidRPr="00081C7A">
              <w:rPr>
                <w:rFonts w:ascii="Times New Roman" w:hAnsi="Times New Roman" w:cs="Times New Roman"/>
                <w:sz w:val="22"/>
                <w:szCs w:val="22"/>
              </w:rPr>
              <w:t xml:space="preserve">Коммерческое предложение № </w:t>
            </w:r>
            <w:r w:rsidR="00FA0E51">
              <w:rPr>
                <w:rFonts w:ascii="Times New Roman" w:hAnsi="Times New Roman" w:cs="Times New Roman"/>
                <w:sz w:val="22"/>
                <w:szCs w:val="22"/>
              </w:rPr>
              <w:t>046</w:t>
            </w:r>
            <w:r w:rsidRPr="00081C7A">
              <w:rPr>
                <w:rFonts w:ascii="Times New Roman" w:hAnsi="Times New Roman" w:cs="Times New Roman"/>
                <w:sz w:val="22"/>
                <w:szCs w:val="22"/>
              </w:rPr>
              <w:t xml:space="preserve"> от </w:t>
            </w:r>
            <w:r w:rsidR="00FA0E51">
              <w:rPr>
                <w:rFonts w:ascii="Times New Roman" w:hAnsi="Times New Roman" w:cs="Times New Roman"/>
                <w:sz w:val="22"/>
                <w:szCs w:val="22"/>
              </w:rPr>
              <w:t>31</w:t>
            </w:r>
            <w:r w:rsidRPr="00081C7A">
              <w:rPr>
                <w:rFonts w:ascii="Times New Roman" w:hAnsi="Times New Roman" w:cs="Times New Roman"/>
                <w:sz w:val="22"/>
                <w:szCs w:val="22"/>
              </w:rPr>
              <w:t>.0</w:t>
            </w:r>
            <w:r w:rsidR="00FA0E51">
              <w:rPr>
                <w:rFonts w:ascii="Times New Roman" w:hAnsi="Times New Roman" w:cs="Times New Roman"/>
                <w:sz w:val="22"/>
                <w:szCs w:val="22"/>
              </w:rPr>
              <w:t>8</w:t>
            </w:r>
            <w:r w:rsidRPr="00081C7A">
              <w:rPr>
                <w:rFonts w:ascii="Times New Roman" w:hAnsi="Times New Roman" w:cs="Times New Roman"/>
                <w:sz w:val="22"/>
                <w:szCs w:val="22"/>
              </w:rPr>
              <w:t>.202</w:t>
            </w:r>
            <w:r w:rsidR="00FA0E51">
              <w:rPr>
                <w:rFonts w:ascii="Times New Roman" w:hAnsi="Times New Roman" w:cs="Times New Roman"/>
                <w:sz w:val="22"/>
                <w:szCs w:val="22"/>
              </w:rPr>
              <w:t>6</w:t>
            </w:r>
            <w:r w:rsidRPr="00081C7A">
              <w:rPr>
                <w:rFonts w:ascii="Times New Roman" w:hAnsi="Times New Roman" w:cs="Times New Roman"/>
                <w:sz w:val="22"/>
                <w:szCs w:val="22"/>
              </w:rPr>
              <w:t xml:space="preserve"> г.</w:t>
            </w:r>
          </w:p>
        </w:tc>
      </w:tr>
      <w:tr w:rsidR="00C44696" w:rsidRPr="00081C7A" w14:paraId="621D6338" w14:textId="77777777" w:rsidTr="007E7294">
        <w:trPr>
          <w:jc w:val="center"/>
        </w:trPr>
        <w:tc>
          <w:tcPr>
            <w:tcW w:w="531" w:type="dxa"/>
            <w:tcBorders>
              <w:top w:val="single" w:sz="4" w:space="0" w:color="auto"/>
              <w:left w:val="single" w:sz="4" w:space="0" w:color="auto"/>
              <w:bottom w:val="single" w:sz="4" w:space="0" w:color="auto"/>
              <w:right w:val="single" w:sz="4" w:space="0" w:color="auto"/>
            </w:tcBorders>
            <w:vAlign w:val="center"/>
            <w:hideMark/>
          </w:tcPr>
          <w:p w14:paraId="494E77EB" w14:textId="77777777" w:rsidR="00C44696" w:rsidRPr="00081C7A" w:rsidRDefault="00C44696" w:rsidP="00C44696">
            <w:pPr>
              <w:widowControl w:val="0"/>
              <w:autoSpaceDE w:val="0"/>
              <w:autoSpaceDN w:val="0"/>
              <w:adjustRightInd w:val="0"/>
              <w:jc w:val="center"/>
              <w:rPr>
                <w:sz w:val="22"/>
                <w:szCs w:val="22"/>
              </w:rPr>
            </w:pPr>
            <w:r w:rsidRPr="00081C7A">
              <w:rPr>
                <w:sz w:val="22"/>
                <w:szCs w:val="22"/>
              </w:rPr>
              <w:t>2</w:t>
            </w:r>
          </w:p>
        </w:tc>
        <w:tc>
          <w:tcPr>
            <w:tcW w:w="9664" w:type="dxa"/>
            <w:tcBorders>
              <w:top w:val="single" w:sz="4" w:space="0" w:color="auto"/>
              <w:left w:val="single" w:sz="4" w:space="0" w:color="auto"/>
              <w:bottom w:val="single" w:sz="4" w:space="0" w:color="auto"/>
              <w:right w:val="single" w:sz="4" w:space="0" w:color="auto"/>
            </w:tcBorders>
            <w:hideMark/>
          </w:tcPr>
          <w:p w14:paraId="625B42C5" w14:textId="4B5E2203" w:rsidR="00C44696" w:rsidRPr="00081C7A" w:rsidRDefault="00C44696" w:rsidP="00C44696">
            <w:pPr>
              <w:rPr>
                <w:sz w:val="22"/>
                <w:szCs w:val="22"/>
              </w:rPr>
            </w:pPr>
            <w:r w:rsidRPr="00081C7A">
              <w:rPr>
                <w:sz w:val="22"/>
                <w:szCs w:val="22"/>
              </w:rPr>
              <w:t xml:space="preserve">Коммерческое предложение № </w:t>
            </w:r>
            <w:r w:rsidR="00FA0E51">
              <w:rPr>
                <w:sz w:val="22"/>
                <w:szCs w:val="22"/>
              </w:rPr>
              <w:t>б/н</w:t>
            </w:r>
            <w:r w:rsidRPr="00081C7A">
              <w:rPr>
                <w:sz w:val="22"/>
                <w:szCs w:val="22"/>
              </w:rPr>
              <w:t xml:space="preserve"> от </w:t>
            </w:r>
            <w:r w:rsidR="00FA0E51">
              <w:rPr>
                <w:sz w:val="22"/>
                <w:szCs w:val="22"/>
              </w:rPr>
              <w:t>31</w:t>
            </w:r>
            <w:r w:rsidRPr="00081C7A">
              <w:rPr>
                <w:sz w:val="22"/>
                <w:szCs w:val="22"/>
              </w:rPr>
              <w:t>.</w:t>
            </w:r>
            <w:r w:rsidR="00FA0E51">
              <w:rPr>
                <w:sz w:val="22"/>
                <w:szCs w:val="22"/>
              </w:rPr>
              <w:t>08</w:t>
            </w:r>
            <w:r w:rsidRPr="00081C7A">
              <w:rPr>
                <w:sz w:val="22"/>
                <w:szCs w:val="22"/>
              </w:rPr>
              <w:t>.202</w:t>
            </w:r>
            <w:r w:rsidR="00FA0E51">
              <w:rPr>
                <w:sz w:val="22"/>
                <w:szCs w:val="22"/>
              </w:rPr>
              <w:t>6</w:t>
            </w:r>
            <w:r w:rsidRPr="00081C7A">
              <w:rPr>
                <w:sz w:val="22"/>
                <w:szCs w:val="22"/>
              </w:rPr>
              <w:t xml:space="preserve"> г.</w:t>
            </w:r>
          </w:p>
        </w:tc>
      </w:tr>
      <w:tr w:rsidR="00C44696" w:rsidRPr="00081C7A" w14:paraId="6F5E4531" w14:textId="77777777" w:rsidTr="007E7294">
        <w:trPr>
          <w:jc w:val="center"/>
        </w:trPr>
        <w:tc>
          <w:tcPr>
            <w:tcW w:w="531" w:type="dxa"/>
            <w:tcBorders>
              <w:top w:val="single" w:sz="4" w:space="0" w:color="auto"/>
              <w:left w:val="single" w:sz="4" w:space="0" w:color="auto"/>
              <w:bottom w:val="single" w:sz="4" w:space="0" w:color="auto"/>
              <w:right w:val="single" w:sz="4" w:space="0" w:color="auto"/>
            </w:tcBorders>
            <w:vAlign w:val="center"/>
            <w:hideMark/>
          </w:tcPr>
          <w:p w14:paraId="1C744B84" w14:textId="77777777" w:rsidR="00C44696" w:rsidRPr="00081C7A" w:rsidRDefault="00C44696" w:rsidP="00C44696">
            <w:pPr>
              <w:widowControl w:val="0"/>
              <w:autoSpaceDE w:val="0"/>
              <w:autoSpaceDN w:val="0"/>
              <w:adjustRightInd w:val="0"/>
              <w:jc w:val="center"/>
              <w:rPr>
                <w:sz w:val="22"/>
                <w:szCs w:val="22"/>
              </w:rPr>
            </w:pPr>
            <w:r w:rsidRPr="00081C7A">
              <w:rPr>
                <w:sz w:val="22"/>
                <w:szCs w:val="22"/>
              </w:rPr>
              <w:t>3</w:t>
            </w:r>
          </w:p>
        </w:tc>
        <w:tc>
          <w:tcPr>
            <w:tcW w:w="9664" w:type="dxa"/>
            <w:tcBorders>
              <w:top w:val="single" w:sz="4" w:space="0" w:color="auto"/>
              <w:left w:val="single" w:sz="4" w:space="0" w:color="auto"/>
              <w:bottom w:val="single" w:sz="4" w:space="0" w:color="auto"/>
              <w:right w:val="single" w:sz="4" w:space="0" w:color="auto"/>
            </w:tcBorders>
          </w:tcPr>
          <w:p w14:paraId="3481B735" w14:textId="2921128B" w:rsidR="00C44696" w:rsidRPr="00081C7A" w:rsidRDefault="00C44696" w:rsidP="00C44696">
            <w:pPr>
              <w:rPr>
                <w:sz w:val="22"/>
                <w:szCs w:val="22"/>
              </w:rPr>
            </w:pPr>
            <w:r w:rsidRPr="00081C7A">
              <w:rPr>
                <w:sz w:val="22"/>
                <w:szCs w:val="22"/>
              </w:rPr>
              <w:t xml:space="preserve">Коммерческое предложение № </w:t>
            </w:r>
            <w:r w:rsidR="00FA0E51">
              <w:rPr>
                <w:sz w:val="22"/>
                <w:szCs w:val="22"/>
              </w:rPr>
              <w:t>б/н</w:t>
            </w:r>
            <w:r w:rsidRPr="00081C7A">
              <w:rPr>
                <w:sz w:val="22"/>
                <w:szCs w:val="22"/>
              </w:rPr>
              <w:t xml:space="preserve"> от </w:t>
            </w:r>
            <w:r w:rsidR="00FA0E51">
              <w:rPr>
                <w:sz w:val="22"/>
                <w:szCs w:val="22"/>
              </w:rPr>
              <w:t>31</w:t>
            </w:r>
            <w:r w:rsidRPr="00081C7A">
              <w:rPr>
                <w:sz w:val="22"/>
                <w:szCs w:val="22"/>
              </w:rPr>
              <w:t>.</w:t>
            </w:r>
            <w:r w:rsidR="00FA0E51">
              <w:rPr>
                <w:sz w:val="22"/>
                <w:szCs w:val="22"/>
              </w:rPr>
              <w:t>08</w:t>
            </w:r>
            <w:r w:rsidRPr="00081C7A">
              <w:rPr>
                <w:sz w:val="22"/>
                <w:szCs w:val="22"/>
              </w:rPr>
              <w:t>.202</w:t>
            </w:r>
            <w:r w:rsidR="000074DF">
              <w:rPr>
                <w:sz w:val="22"/>
                <w:szCs w:val="22"/>
              </w:rPr>
              <w:t>6</w:t>
            </w:r>
            <w:r w:rsidRPr="00081C7A">
              <w:rPr>
                <w:sz w:val="22"/>
                <w:szCs w:val="22"/>
              </w:rPr>
              <w:t xml:space="preserve"> г.</w:t>
            </w:r>
          </w:p>
        </w:tc>
      </w:tr>
    </w:tbl>
    <w:p w14:paraId="0E9159F2" w14:textId="77777777" w:rsidR="00F7618B" w:rsidRPr="00081C7A" w:rsidRDefault="00F7618B" w:rsidP="00F7618B">
      <w:pPr>
        <w:autoSpaceDE w:val="0"/>
        <w:autoSpaceDN w:val="0"/>
        <w:adjustRightInd w:val="0"/>
        <w:ind w:firstLine="540"/>
        <w:jc w:val="both"/>
        <w:rPr>
          <w:rFonts w:eastAsia="Calibri"/>
          <w:sz w:val="22"/>
          <w:szCs w:val="22"/>
        </w:rPr>
      </w:pPr>
    </w:p>
    <w:p w14:paraId="7934572D" w14:textId="77777777" w:rsidR="00F7618B" w:rsidRPr="00081C7A" w:rsidRDefault="00F7618B" w:rsidP="00F7618B">
      <w:pPr>
        <w:autoSpaceDE w:val="0"/>
        <w:autoSpaceDN w:val="0"/>
        <w:adjustRightInd w:val="0"/>
        <w:ind w:firstLine="540"/>
        <w:jc w:val="both"/>
        <w:rPr>
          <w:rFonts w:eastAsia="Calibri"/>
          <w:sz w:val="22"/>
          <w:szCs w:val="22"/>
        </w:rPr>
      </w:pPr>
      <w:r w:rsidRPr="00081C7A">
        <w:rPr>
          <w:rFonts w:eastAsia="Calibri"/>
          <w:sz w:val="22"/>
          <w:szCs w:val="22"/>
        </w:rPr>
        <w:t>В целях определения однородности совокупности значений выявленных цен, используемых в расчете цены договора, определен коэффициент вариации. Коэффициент вариации цены определен по следующей формуле:</w:t>
      </w:r>
    </w:p>
    <w:p w14:paraId="68015760" w14:textId="77777777" w:rsidR="00F7618B" w:rsidRPr="00081C7A" w:rsidRDefault="00F7618B" w:rsidP="00F7618B">
      <w:pPr>
        <w:autoSpaceDE w:val="0"/>
        <w:autoSpaceDN w:val="0"/>
        <w:adjustRightInd w:val="0"/>
        <w:jc w:val="center"/>
        <w:rPr>
          <w:rFonts w:eastAsia="Calibri"/>
          <w:sz w:val="22"/>
          <w:szCs w:val="22"/>
        </w:rPr>
      </w:pPr>
      <w:r w:rsidRPr="00081C7A">
        <w:rPr>
          <w:rFonts w:eastAsia="Calibri"/>
          <w:noProof/>
          <w:position w:val="-28"/>
          <w:sz w:val="22"/>
          <w:szCs w:val="22"/>
        </w:rPr>
        <w:drawing>
          <wp:inline distT="0" distB="0" distL="0" distR="0" wp14:anchorId="2DB5CFD4" wp14:editId="32F2CB43">
            <wp:extent cx="1209675" cy="4191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09675" cy="419100"/>
                    </a:xfrm>
                    <a:prstGeom prst="rect">
                      <a:avLst/>
                    </a:prstGeom>
                    <a:noFill/>
                    <a:ln>
                      <a:noFill/>
                    </a:ln>
                  </pic:spPr>
                </pic:pic>
              </a:graphicData>
            </a:graphic>
          </wp:inline>
        </w:drawing>
      </w:r>
      <w:r w:rsidRPr="00081C7A">
        <w:rPr>
          <w:rFonts w:eastAsia="Calibri"/>
          <w:sz w:val="22"/>
          <w:szCs w:val="22"/>
        </w:rPr>
        <w:t>,</w:t>
      </w:r>
    </w:p>
    <w:p w14:paraId="1681EBCC" w14:textId="77777777" w:rsidR="00F7618B" w:rsidRPr="00081C7A" w:rsidRDefault="00F7618B" w:rsidP="00F7618B">
      <w:pPr>
        <w:autoSpaceDE w:val="0"/>
        <w:autoSpaceDN w:val="0"/>
        <w:adjustRightInd w:val="0"/>
        <w:ind w:firstLine="540"/>
        <w:jc w:val="both"/>
        <w:rPr>
          <w:rFonts w:eastAsia="Calibri"/>
          <w:sz w:val="22"/>
          <w:szCs w:val="22"/>
        </w:rPr>
      </w:pPr>
      <w:r w:rsidRPr="00081C7A">
        <w:rPr>
          <w:rFonts w:eastAsia="Calibri"/>
          <w:sz w:val="22"/>
          <w:szCs w:val="22"/>
        </w:rPr>
        <w:t>где:</w:t>
      </w:r>
    </w:p>
    <w:p w14:paraId="113FB67F" w14:textId="77777777" w:rsidR="00F7618B" w:rsidRPr="00081C7A" w:rsidRDefault="00F7618B" w:rsidP="00F7618B">
      <w:pPr>
        <w:autoSpaceDE w:val="0"/>
        <w:autoSpaceDN w:val="0"/>
        <w:adjustRightInd w:val="0"/>
        <w:ind w:firstLine="540"/>
        <w:jc w:val="both"/>
        <w:rPr>
          <w:rFonts w:eastAsia="Calibri"/>
          <w:sz w:val="22"/>
          <w:szCs w:val="22"/>
        </w:rPr>
      </w:pPr>
      <w:r w:rsidRPr="00081C7A">
        <w:rPr>
          <w:rFonts w:eastAsia="Calibri"/>
          <w:sz w:val="22"/>
          <w:szCs w:val="22"/>
        </w:rPr>
        <w:t>V - коэффициент вариации;</w:t>
      </w:r>
    </w:p>
    <w:p w14:paraId="5448E141" w14:textId="77777777" w:rsidR="00F7618B" w:rsidRPr="00081C7A" w:rsidRDefault="00F7618B" w:rsidP="00F7618B">
      <w:pPr>
        <w:autoSpaceDE w:val="0"/>
        <w:autoSpaceDN w:val="0"/>
        <w:adjustRightInd w:val="0"/>
        <w:ind w:firstLine="540"/>
        <w:jc w:val="both"/>
        <w:rPr>
          <w:rFonts w:eastAsia="Calibri"/>
          <w:sz w:val="22"/>
          <w:szCs w:val="22"/>
        </w:rPr>
      </w:pPr>
      <w:r w:rsidRPr="00081C7A">
        <w:rPr>
          <w:rFonts w:eastAsia="Calibri"/>
          <w:noProof/>
          <w:position w:val="-26"/>
          <w:sz w:val="22"/>
          <w:szCs w:val="22"/>
        </w:rPr>
        <w:drawing>
          <wp:inline distT="0" distB="0" distL="0" distR="0" wp14:anchorId="276C9B9D" wp14:editId="0C9A9A73">
            <wp:extent cx="1590675" cy="5429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90675" cy="542925"/>
                    </a:xfrm>
                    <a:prstGeom prst="rect">
                      <a:avLst/>
                    </a:prstGeom>
                    <a:noFill/>
                    <a:ln>
                      <a:noFill/>
                    </a:ln>
                  </pic:spPr>
                </pic:pic>
              </a:graphicData>
            </a:graphic>
          </wp:inline>
        </w:drawing>
      </w:r>
      <w:r w:rsidRPr="00081C7A">
        <w:rPr>
          <w:rFonts w:eastAsia="Calibri"/>
          <w:sz w:val="22"/>
          <w:szCs w:val="22"/>
        </w:rPr>
        <w:t xml:space="preserve"> - среднее квадратичное отклонение;</w:t>
      </w:r>
    </w:p>
    <w:p w14:paraId="0AF66085" w14:textId="77777777" w:rsidR="00F7618B" w:rsidRPr="00081C7A" w:rsidRDefault="00F7618B" w:rsidP="00F7618B">
      <w:pPr>
        <w:autoSpaceDE w:val="0"/>
        <w:autoSpaceDN w:val="0"/>
        <w:adjustRightInd w:val="0"/>
        <w:ind w:firstLine="540"/>
        <w:jc w:val="both"/>
        <w:rPr>
          <w:rFonts w:eastAsia="Calibri"/>
          <w:sz w:val="22"/>
          <w:szCs w:val="22"/>
        </w:rPr>
      </w:pPr>
      <w:r w:rsidRPr="00081C7A">
        <w:rPr>
          <w:rFonts w:eastAsia="Calibri"/>
          <w:noProof/>
          <w:position w:val="-12"/>
          <w:sz w:val="22"/>
          <w:szCs w:val="22"/>
        </w:rPr>
        <w:drawing>
          <wp:inline distT="0" distB="0" distL="0" distR="0" wp14:anchorId="2223DB09" wp14:editId="5496B705">
            <wp:extent cx="152400" cy="228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rsidRPr="00081C7A">
        <w:rPr>
          <w:rFonts w:eastAsia="Calibri"/>
          <w:sz w:val="22"/>
          <w:szCs w:val="22"/>
        </w:rPr>
        <w:t xml:space="preserve"> - цена единицы товара, работы, услуги, указанная в источнике с номером i;</w:t>
      </w:r>
    </w:p>
    <w:p w14:paraId="28E182FE" w14:textId="77777777" w:rsidR="00F7618B" w:rsidRPr="00081C7A" w:rsidRDefault="00F7618B" w:rsidP="00F7618B">
      <w:pPr>
        <w:autoSpaceDE w:val="0"/>
        <w:autoSpaceDN w:val="0"/>
        <w:adjustRightInd w:val="0"/>
        <w:ind w:firstLine="540"/>
        <w:jc w:val="both"/>
        <w:rPr>
          <w:rFonts w:eastAsia="Calibri"/>
          <w:sz w:val="22"/>
          <w:szCs w:val="22"/>
        </w:rPr>
      </w:pPr>
      <w:r w:rsidRPr="00081C7A">
        <w:rPr>
          <w:rFonts w:eastAsia="Calibri"/>
          <w:sz w:val="22"/>
          <w:szCs w:val="22"/>
        </w:rPr>
        <w:t>&lt;ц&gt; - средняя арифметическая величина цены единицы товара, работы, услуги;</w:t>
      </w:r>
    </w:p>
    <w:p w14:paraId="6E6B1859" w14:textId="77777777" w:rsidR="00F7618B" w:rsidRPr="00081C7A" w:rsidRDefault="00F7618B" w:rsidP="00F7618B">
      <w:pPr>
        <w:autoSpaceDE w:val="0"/>
        <w:autoSpaceDN w:val="0"/>
        <w:adjustRightInd w:val="0"/>
        <w:ind w:firstLine="540"/>
        <w:jc w:val="both"/>
        <w:rPr>
          <w:rFonts w:eastAsia="Calibri"/>
          <w:sz w:val="22"/>
          <w:szCs w:val="22"/>
        </w:rPr>
      </w:pPr>
      <w:r w:rsidRPr="00081C7A">
        <w:rPr>
          <w:rFonts w:eastAsia="Calibri"/>
          <w:sz w:val="22"/>
          <w:szCs w:val="22"/>
        </w:rPr>
        <w:t>n - количество значений, используемых в расчете.</w:t>
      </w:r>
    </w:p>
    <w:p w14:paraId="1D91F283" w14:textId="77777777" w:rsidR="00F7618B" w:rsidRPr="00081C7A" w:rsidRDefault="00F7618B" w:rsidP="00F7618B">
      <w:pPr>
        <w:autoSpaceDE w:val="0"/>
        <w:autoSpaceDN w:val="0"/>
        <w:adjustRightInd w:val="0"/>
        <w:ind w:firstLine="540"/>
        <w:jc w:val="both"/>
        <w:rPr>
          <w:rFonts w:eastAsia="Calibri"/>
          <w:sz w:val="22"/>
          <w:szCs w:val="22"/>
        </w:rPr>
      </w:pPr>
    </w:p>
    <w:p w14:paraId="03115FE3" w14:textId="77777777" w:rsidR="00F7618B" w:rsidRPr="00081C7A" w:rsidRDefault="00F7618B" w:rsidP="00F7618B">
      <w:pPr>
        <w:autoSpaceDE w:val="0"/>
        <w:autoSpaceDN w:val="0"/>
        <w:adjustRightInd w:val="0"/>
        <w:ind w:firstLine="540"/>
        <w:jc w:val="both"/>
        <w:rPr>
          <w:rFonts w:eastAsia="Calibri"/>
          <w:sz w:val="22"/>
          <w:szCs w:val="22"/>
        </w:rPr>
      </w:pPr>
      <w:r w:rsidRPr="00081C7A">
        <w:rPr>
          <w:rFonts w:eastAsia="Calibri"/>
          <w:sz w:val="22"/>
          <w:szCs w:val="22"/>
        </w:rPr>
        <w:t>Цена договора определена по формуле:</w:t>
      </w:r>
    </w:p>
    <w:p w14:paraId="4C984834" w14:textId="77777777" w:rsidR="00F7618B" w:rsidRPr="00081C7A" w:rsidRDefault="00F7618B" w:rsidP="00F7618B">
      <w:pPr>
        <w:autoSpaceDE w:val="0"/>
        <w:autoSpaceDN w:val="0"/>
        <w:adjustRightInd w:val="0"/>
        <w:jc w:val="center"/>
        <w:rPr>
          <w:rFonts w:eastAsia="Calibri"/>
          <w:sz w:val="22"/>
          <w:szCs w:val="22"/>
        </w:rPr>
      </w:pPr>
      <w:r w:rsidRPr="00081C7A">
        <w:rPr>
          <w:rFonts w:eastAsia="Calibri"/>
          <w:noProof/>
          <w:position w:val="-24"/>
          <w:sz w:val="22"/>
          <w:szCs w:val="22"/>
        </w:rPr>
        <w:drawing>
          <wp:inline distT="0" distB="0" distL="0" distR="0" wp14:anchorId="34F810FC" wp14:editId="2BB0690B">
            <wp:extent cx="1628775" cy="40005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28775" cy="400050"/>
                    </a:xfrm>
                    <a:prstGeom prst="rect">
                      <a:avLst/>
                    </a:prstGeom>
                    <a:noFill/>
                    <a:ln>
                      <a:noFill/>
                    </a:ln>
                  </pic:spPr>
                </pic:pic>
              </a:graphicData>
            </a:graphic>
          </wp:inline>
        </w:drawing>
      </w:r>
      <w:r w:rsidRPr="00081C7A">
        <w:rPr>
          <w:rFonts w:eastAsia="Calibri"/>
          <w:sz w:val="22"/>
          <w:szCs w:val="22"/>
        </w:rPr>
        <w:t>,</w:t>
      </w:r>
    </w:p>
    <w:p w14:paraId="0916CA57" w14:textId="77777777" w:rsidR="00F7618B" w:rsidRPr="00081C7A" w:rsidRDefault="00F7618B" w:rsidP="00F7618B">
      <w:pPr>
        <w:autoSpaceDE w:val="0"/>
        <w:autoSpaceDN w:val="0"/>
        <w:adjustRightInd w:val="0"/>
        <w:ind w:firstLine="540"/>
        <w:jc w:val="both"/>
        <w:rPr>
          <w:rFonts w:eastAsia="Calibri"/>
          <w:sz w:val="22"/>
          <w:szCs w:val="22"/>
        </w:rPr>
      </w:pPr>
      <w:r w:rsidRPr="00081C7A">
        <w:rPr>
          <w:rFonts w:eastAsia="Calibri"/>
          <w:sz w:val="22"/>
          <w:szCs w:val="22"/>
        </w:rPr>
        <w:t>где:</w:t>
      </w:r>
    </w:p>
    <w:p w14:paraId="4A5D0EBF" w14:textId="77777777" w:rsidR="00F7618B" w:rsidRPr="00081C7A" w:rsidRDefault="00F7618B" w:rsidP="00F7618B">
      <w:pPr>
        <w:autoSpaceDE w:val="0"/>
        <w:autoSpaceDN w:val="0"/>
        <w:adjustRightInd w:val="0"/>
        <w:ind w:firstLine="540"/>
        <w:jc w:val="both"/>
        <w:rPr>
          <w:rFonts w:eastAsia="Calibri"/>
          <w:sz w:val="22"/>
          <w:szCs w:val="22"/>
        </w:rPr>
      </w:pPr>
      <w:r w:rsidRPr="00081C7A">
        <w:rPr>
          <w:rFonts w:eastAsia="Calibri"/>
          <w:noProof/>
          <w:position w:val="-10"/>
          <w:sz w:val="22"/>
          <w:szCs w:val="22"/>
        </w:rPr>
        <w:lastRenderedPageBreak/>
        <w:drawing>
          <wp:inline distT="0" distB="0" distL="0" distR="0" wp14:anchorId="29BA8824" wp14:editId="740588F1">
            <wp:extent cx="676275" cy="2286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76275" cy="228600"/>
                    </a:xfrm>
                    <a:prstGeom prst="rect">
                      <a:avLst/>
                    </a:prstGeom>
                    <a:noFill/>
                    <a:ln>
                      <a:noFill/>
                    </a:ln>
                  </pic:spPr>
                </pic:pic>
              </a:graphicData>
            </a:graphic>
          </wp:inline>
        </w:drawing>
      </w:r>
      <w:r w:rsidRPr="00081C7A">
        <w:rPr>
          <w:rFonts w:eastAsia="Calibri"/>
          <w:sz w:val="22"/>
          <w:szCs w:val="22"/>
        </w:rPr>
        <w:t xml:space="preserve"> - рыночная цена договора, определяемая методом сопоставимых рыночных цен (анализа рынка);</w:t>
      </w:r>
    </w:p>
    <w:p w14:paraId="6F0B967E" w14:textId="77777777" w:rsidR="00F7618B" w:rsidRPr="00081C7A" w:rsidRDefault="00F7618B" w:rsidP="00F7618B">
      <w:pPr>
        <w:autoSpaceDE w:val="0"/>
        <w:autoSpaceDN w:val="0"/>
        <w:adjustRightInd w:val="0"/>
        <w:ind w:firstLine="540"/>
        <w:jc w:val="both"/>
        <w:rPr>
          <w:rFonts w:eastAsia="Calibri"/>
          <w:sz w:val="22"/>
          <w:szCs w:val="22"/>
        </w:rPr>
      </w:pPr>
      <w:r w:rsidRPr="00081C7A">
        <w:rPr>
          <w:rFonts w:eastAsia="Calibri"/>
          <w:sz w:val="22"/>
          <w:szCs w:val="22"/>
        </w:rPr>
        <w:t>v - количество (объем) закупаемого товара (работы, услуги);</w:t>
      </w:r>
    </w:p>
    <w:p w14:paraId="2A994933" w14:textId="77777777" w:rsidR="00F7618B" w:rsidRPr="00081C7A" w:rsidRDefault="00F7618B" w:rsidP="00F7618B">
      <w:pPr>
        <w:autoSpaceDE w:val="0"/>
        <w:autoSpaceDN w:val="0"/>
        <w:adjustRightInd w:val="0"/>
        <w:ind w:firstLine="540"/>
        <w:jc w:val="both"/>
        <w:rPr>
          <w:rFonts w:eastAsia="Calibri"/>
          <w:sz w:val="22"/>
          <w:szCs w:val="22"/>
        </w:rPr>
      </w:pPr>
      <w:r w:rsidRPr="00081C7A">
        <w:rPr>
          <w:rFonts w:eastAsia="Calibri"/>
          <w:sz w:val="22"/>
          <w:szCs w:val="22"/>
        </w:rPr>
        <w:t>n - количество значений, используемых в расчете;</w:t>
      </w:r>
    </w:p>
    <w:p w14:paraId="5599F2E2" w14:textId="77777777" w:rsidR="00F7618B" w:rsidRPr="00081C7A" w:rsidRDefault="00F7618B" w:rsidP="00F7618B">
      <w:pPr>
        <w:autoSpaceDE w:val="0"/>
        <w:autoSpaceDN w:val="0"/>
        <w:adjustRightInd w:val="0"/>
        <w:ind w:firstLine="540"/>
        <w:jc w:val="both"/>
        <w:rPr>
          <w:rFonts w:eastAsia="Calibri"/>
          <w:sz w:val="22"/>
          <w:szCs w:val="22"/>
        </w:rPr>
      </w:pPr>
      <w:r w:rsidRPr="00081C7A">
        <w:rPr>
          <w:rFonts w:eastAsia="Calibri"/>
          <w:sz w:val="22"/>
          <w:szCs w:val="22"/>
        </w:rPr>
        <w:t>i - номер источника ценовой информации;</w:t>
      </w:r>
    </w:p>
    <w:p w14:paraId="0E079B46" w14:textId="77777777" w:rsidR="00F7618B" w:rsidRPr="00081C7A" w:rsidRDefault="00F7618B" w:rsidP="00F7618B">
      <w:pPr>
        <w:autoSpaceDE w:val="0"/>
        <w:autoSpaceDN w:val="0"/>
        <w:adjustRightInd w:val="0"/>
        <w:ind w:firstLine="540"/>
        <w:jc w:val="both"/>
        <w:rPr>
          <w:rFonts w:eastAsia="Calibri"/>
          <w:sz w:val="22"/>
          <w:szCs w:val="22"/>
        </w:rPr>
      </w:pPr>
      <w:r w:rsidRPr="00081C7A">
        <w:rPr>
          <w:rFonts w:eastAsia="Calibri"/>
          <w:noProof/>
          <w:position w:val="-12"/>
          <w:sz w:val="22"/>
          <w:szCs w:val="22"/>
        </w:rPr>
        <w:drawing>
          <wp:inline distT="0" distB="0" distL="0" distR="0" wp14:anchorId="13638AC7" wp14:editId="6CCFA645">
            <wp:extent cx="152400" cy="228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rsidRPr="00081C7A">
        <w:rPr>
          <w:rFonts w:eastAsia="Calibri"/>
          <w:sz w:val="22"/>
          <w:szCs w:val="22"/>
        </w:rPr>
        <w:t xml:space="preserve"> - - цена единицы товара, работы, услуги, представленная в источнике с номером i.</w:t>
      </w:r>
    </w:p>
    <w:p w14:paraId="54DC97BB" w14:textId="5279F5D8" w:rsidR="00F7618B" w:rsidRPr="00081C7A" w:rsidRDefault="00F7618B" w:rsidP="00B259AA">
      <w:pPr>
        <w:ind w:firstLine="567"/>
        <w:jc w:val="center"/>
        <w:rPr>
          <w:b/>
          <w:sz w:val="22"/>
          <w:szCs w:val="22"/>
        </w:rPr>
      </w:pPr>
      <w:r w:rsidRPr="00081C7A">
        <w:rPr>
          <w:b/>
          <w:sz w:val="22"/>
          <w:szCs w:val="22"/>
        </w:rPr>
        <w:t>Полученные в результате расчета данные:</w:t>
      </w:r>
    </w:p>
    <w:p w14:paraId="2BD94A51" w14:textId="77777777" w:rsidR="00AF65ED" w:rsidRPr="00081C7A" w:rsidRDefault="00AF65ED" w:rsidP="00F7618B">
      <w:pPr>
        <w:ind w:firstLine="567"/>
        <w:jc w:val="both"/>
        <w:rPr>
          <w:b/>
          <w:sz w:val="22"/>
          <w:szCs w:val="22"/>
        </w:rPr>
      </w:pPr>
    </w:p>
    <w:tbl>
      <w:tblPr>
        <w:tblW w:w="5780" w:type="dxa"/>
        <w:jc w:val="center"/>
        <w:tblLook w:val="04A0" w:firstRow="1" w:lastRow="0" w:firstColumn="1" w:lastColumn="0" w:noHBand="0" w:noVBand="1"/>
      </w:tblPr>
      <w:tblGrid>
        <w:gridCol w:w="2900"/>
        <w:gridCol w:w="1920"/>
        <w:gridCol w:w="960"/>
      </w:tblGrid>
      <w:tr w:rsidR="00FB0CFA" w:rsidRPr="00FB0CFA" w14:paraId="21243312" w14:textId="77777777" w:rsidTr="00FB0CFA">
        <w:trPr>
          <w:trHeight w:val="300"/>
          <w:jc w:val="center"/>
        </w:trPr>
        <w:tc>
          <w:tcPr>
            <w:tcW w:w="2900" w:type="dxa"/>
            <w:tcBorders>
              <w:top w:val="single" w:sz="4" w:space="0" w:color="auto"/>
              <w:left w:val="single" w:sz="4" w:space="0" w:color="auto"/>
              <w:bottom w:val="single" w:sz="4" w:space="0" w:color="auto"/>
              <w:right w:val="single" w:sz="4" w:space="0" w:color="auto"/>
            </w:tcBorders>
            <w:vAlign w:val="center"/>
            <w:hideMark/>
          </w:tcPr>
          <w:p w14:paraId="5605B267" w14:textId="77777777" w:rsidR="00FB0CFA" w:rsidRPr="00FB0CFA" w:rsidRDefault="00FB0CFA" w:rsidP="00FB0CFA">
            <w:pPr>
              <w:jc w:val="center"/>
              <w:rPr>
                <w:rFonts w:ascii="Calibri" w:hAnsi="Calibri" w:cs="Calibri"/>
                <w:color w:val="000000"/>
                <w:sz w:val="22"/>
                <w:szCs w:val="22"/>
              </w:rPr>
            </w:pPr>
            <w:r w:rsidRPr="00FB0CFA">
              <w:rPr>
                <w:rFonts w:ascii="Calibri" w:hAnsi="Calibri" w:cs="Calibri"/>
                <w:color w:val="000000"/>
                <w:sz w:val="22"/>
                <w:szCs w:val="22"/>
              </w:rPr>
              <w:t>Источник №1</w:t>
            </w:r>
          </w:p>
        </w:tc>
        <w:tc>
          <w:tcPr>
            <w:tcW w:w="1920" w:type="dxa"/>
            <w:tcBorders>
              <w:top w:val="single" w:sz="4" w:space="0" w:color="auto"/>
              <w:left w:val="nil"/>
              <w:bottom w:val="single" w:sz="4" w:space="0" w:color="auto"/>
              <w:right w:val="single" w:sz="4" w:space="0" w:color="auto"/>
            </w:tcBorders>
            <w:vAlign w:val="center"/>
            <w:hideMark/>
          </w:tcPr>
          <w:p w14:paraId="3399F50E" w14:textId="77777777" w:rsidR="00FB0CFA" w:rsidRPr="00FB0CFA" w:rsidRDefault="00FB0CFA" w:rsidP="00FB0CFA">
            <w:pPr>
              <w:jc w:val="center"/>
              <w:rPr>
                <w:rFonts w:ascii="Calibri" w:hAnsi="Calibri" w:cs="Calibri"/>
                <w:color w:val="000000"/>
                <w:sz w:val="22"/>
                <w:szCs w:val="22"/>
              </w:rPr>
            </w:pPr>
            <w:r w:rsidRPr="00FB0CFA">
              <w:rPr>
                <w:rFonts w:ascii="Calibri" w:hAnsi="Calibri" w:cs="Calibri"/>
                <w:color w:val="000000"/>
                <w:sz w:val="22"/>
                <w:szCs w:val="22"/>
              </w:rPr>
              <w:t>3 950,00</w:t>
            </w:r>
          </w:p>
        </w:tc>
        <w:tc>
          <w:tcPr>
            <w:tcW w:w="960" w:type="dxa"/>
            <w:tcBorders>
              <w:top w:val="single" w:sz="4" w:space="0" w:color="auto"/>
              <w:left w:val="nil"/>
              <w:bottom w:val="single" w:sz="4" w:space="0" w:color="auto"/>
              <w:right w:val="single" w:sz="4" w:space="0" w:color="auto"/>
            </w:tcBorders>
            <w:noWrap/>
            <w:vAlign w:val="center"/>
            <w:hideMark/>
          </w:tcPr>
          <w:p w14:paraId="345AF98C" w14:textId="77777777" w:rsidR="00FB0CFA" w:rsidRPr="00FB0CFA" w:rsidRDefault="00FB0CFA" w:rsidP="00FB0CFA">
            <w:pPr>
              <w:rPr>
                <w:rFonts w:ascii="Calibri" w:hAnsi="Calibri" w:cs="Calibri"/>
                <w:color w:val="000000"/>
                <w:sz w:val="22"/>
                <w:szCs w:val="22"/>
              </w:rPr>
            </w:pPr>
            <w:r w:rsidRPr="00FB0CFA">
              <w:rPr>
                <w:rFonts w:ascii="Calibri" w:hAnsi="Calibri" w:cs="Calibri"/>
                <w:color w:val="000000"/>
                <w:sz w:val="22"/>
                <w:szCs w:val="22"/>
              </w:rPr>
              <w:t>руб.</w:t>
            </w:r>
          </w:p>
        </w:tc>
      </w:tr>
      <w:tr w:rsidR="00FB0CFA" w:rsidRPr="00FB0CFA" w14:paraId="4EBD6D66" w14:textId="77777777" w:rsidTr="00FB0CFA">
        <w:trPr>
          <w:trHeight w:val="300"/>
          <w:jc w:val="center"/>
        </w:trPr>
        <w:tc>
          <w:tcPr>
            <w:tcW w:w="2900" w:type="dxa"/>
            <w:tcBorders>
              <w:top w:val="nil"/>
              <w:left w:val="single" w:sz="4" w:space="0" w:color="auto"/>
              <w:bottom w:val="single" w:sz="4" w:space="0" w:color="auto"/>
              <w:right w:val="single" w:sz="4" w:space="0" w:color="auto"/>
            </w:tcBorders>
            <w:vAlign w:val="center"/>
            <w:hideMark/>
          </w:tcPr>
          <w:p w14:paraId="04C810C2" w14:textId="77777777" w:rsidR="00FB0CFA" w:rsidRPr="00FB0CFA" w:rsidRDefault="00FB0CFA" w:rsidP="00FB0CFA">
            <w:pPr>
              <w:jc w:val="center"/>
              <w:rPr>
                <w:rFonts w:ascii="Calibri" w:hAnsi="Calibri" w:cs="Calibri"/>
                <w:color w:val="000000"/>
                <w:sz w:val="22"/>
                <w:szCs w:val="22"/>
              </w:rPr>
            </w:pPr>
            <w:r w:rsidRPr="00FB0CFA">
              <w:rPr>
                <w:rFonts w:ascii="Calibri" w:hAnsi="Calibri" w:cs="Calibri"/>
                <w:color w:val="000000"/>
                <w:sz w:val="22"/>
                <w:szCs w:val="22"/>
              </w:rPr>
              <w:t>Источник №2</w:t>
            </w:r>
          </w:p>
        </w:tc>
        <w:tc>
          <w:tcPr>
            <w:tcW w:w="1920" w:type="dxa"/>
            <w:tcBorders>
              <w:top w:val="nil"/>
              <w:left w:val="nil"/>
              <w:bottom w:val="single" w:sz="4" w:space="0" w:color="auto"/>
              <w:right w:val="single" w:sz="4" w:space="0" w:color="auto"/>
            </w:tcBorders>
            <w:vAlign w:val="center"/>
            <w:hideMark/>
          </w:tcPr>
          <w:p w14:paraId="0A37A671" w14:textId="77777777" w:rsidR="00FB0CFA" w:rsidRPr="00FB0CFA" w:rsidRDefault="00FB0CFA" w:rsidP="00FB0CFA">
            <w:pPr>
              <w:jc w:val="center"/>
              <w:rPr>
                <w:rFonts w:ascii="Calibri" w:hAnsi="Calibri" w:cs="Calibri"/>
                <w:color w:val="000000"/>
                <w:sz w:val="22"/>
                <w:szCs w:val="22"/>
              </w:rPr>
            </w:pPr>
            <w:r w:rsidRPr="00FB0CFA">
              <w:rPr>
                <w:rFonts w:ascii="Calibri" w:hAnsi="Calibri" w:cs="Calibri"/>
                <w:color w:val="000000"/>
                <w:sz w:val="22"/>
                <w:szCs w:val="22"/>
              </w:rPr>
              <w:t>4 000,00</w:t>
            </w:r>
          </w:p>
        </w:tc>
        <w:tc>
          <w:tcPr>
            <w:tcW w:w="960" w:type="dxa"/>
            <w:tcBorders>
              <w:top w:val="nil"/>
              <w:left w:val="nil"/>
              <w:bottom w:val="single" w:sz="4" w:space="0" w:color="auto"/>
              <w:right w:val="single" w:sz="4" w:space="0" w:color="auto"/>
            </w:tcBorders>
            <w:noWrap/>
            <w:vAlign w:val="center"/>
            <w:hideMark/>
          </w:tcPr>
          <w:p w14:paraId="13F8E6DD" w14:textId="77777777" w:rsidR="00FB0CFA" w:rsidRPr="00FB0CFA" w:rsidRDefault="00FB0CFA" w:rsidP="00FB0CFA">
            <w:pPr>
              <w:rPr>
                <w:rFonts w:ascii="Calibri" w:hAnsi="Calibri" w:cs="Calibri"/>
                <w:color w:val="000000"/>
                <w:sz w:val="22"/>
                <w:szCs w:val="22"/>
              </w:rPr>
            </w:pPr>
            <w:r w:rsidRPr="00FB0CFA">
              <w:rPr>
                <w:rFonts w:ascii="Calibri" w:hAnsi="Calibri" w:cs="Calibri"/>
                <w:color w:val="000000"/>
                <w:sz w:val="22"/>
                <w:szCs w:val="22"/>
              </w:rPr>
              <w:t>руб.</w:t>
            </w:r>
          </w:p>
        </w:tc>
      </w:tr>
      <w:tr w:rsidR="00FB0CFA" w:rsidRPr="00FB0CFA" w14:paraId="72B00F0D" w14:textId="77777777" w:rsidTr="00FB0CFA">
        <w:trPr>
          <w:trHeight w:val="300"/>
          <w:jc w:val="center"/>
        </w:trPr>
        <w:tc>
          <w:tcPr>
            <w:tcW w:w="2900" w:type="dxa"/>
            <w:tcBorders>
              <w:top w:val="nil"/>
              <w:left w:val="single" w:sz="4" w:space="0" w:color="auto"/>
              <w:bottom w:val="single" w:sz="4" w:space="0" w:color="auto"/>
              <w:right w:val="single" w:sz="4" w:space="0" w:color="auto"/>
            </w:tcBorders>
            <w:vAlign w:val="center"/>
            <w:hideMark/>
          </w:tcPr>
          <w:p w14:paraId="541AB5F9" w14:textId="77777777" w:rsidR="00FB0CFA" w:rsidRPr="00FB0CFA" w:rsidRDefault="00FB0CFA" w:rsidP="00FB0CFA">
            <w:pPr>
              <w:jc w:val="center"/>
              <w:rPr>
                <w:rFonts w:ascii="Calibri" w:hAnsi="Calibri" w:cs="Calibri"/>
                <w:color w:val="000000"/>
                <w:sz w:val="22"/>
                <w:szCs w:val="22"/>
              </w:rPr>
            </w:pPr>
            <w:r w:rsidRPr="00FB0CFA">
              <w:rPr>
                <w:rFonts w:ascii="Calibri" w:hAnsi="Calibri" w:cs="Calibri"/>
                <w:color w:val="000000"/>
                <w:sz w:val="22"/>
                <w:szCs w:val="22"/>
              </w:rPr>
              <w:t>Источник №3</w:t>
            </w:r>
          </w:p>
        </w:tc>
        <w:tc>
          <w:tcPr>
            <w:tcW w:w="1920" w:type="dxa"/>
            <w:tcBorders>
              <w:top w:val="nil"/>
              <w:left w:val="nil"/>
              <w:bottom w:val="single" w:sz="4" w:space="0" w:color="auto"/>
              <w:right w:val="single" w:sz="4" w:space="0" w:color="auto"/>
            </w:tcBorders>
            <w:vAlign w:val="center"/>
            <w:hideMark/>
          </w:tcPr>
          <w:p w14:paraId="1FC3FC15" w14:textId="77777777" w:rsidR="00FB0CFA" w:rsidRPr="00FB0CFA" w:rsidRDefault="00FB0CFA" w:rsidP="00FB0CFA">
            <w:pPr>
              <w:jc w:val="center"/>
              <w:rPr>
                <w:rFonts w:ascii="Calibri" w:hAnsi="Calibri" w:cs="Calibri"/>
                <w:color w:val="000000"/>
                <w:sz w:val="22"/>
                <w:szCs w:val="22"/>
              </w:rPr>
            </w:pPr>
            <w:r w:rsidRPr="00FB0CFA">
              <w:rPr>
                <w:rFonts w:ascii="Calibri" w:hAnsi="Calibri" w:cs="Calibri"/>
                <w:color w:val="000000"/>
                <w:sz w:val="22"/>
                <w:szCs w:val="22"/>
              </w:rPr>
              <w:t>4 050,00</w:t>
            </w:r>
          </w:p>
        </w:tc>
        <w:tc>
          <w:tcPr>
            <w:tcW w:w="960" w:type="dxa"/>
            <w:tcBorders>
              <w:top w:val="nil"/>
              <w:left w:val="nil"/>
              <w:bottom w:val="single" w:sz="4" w:space="0" w:color="auto"/>
              <w:right w:val="single" w:sz="4" w:space="0" w:color="auto"/>
            </w:tcBorders>
            <w:noWrap/>
            <w:vAlign w:val="center"/>
            <w:hideMark/>
          </w:tcPr>
          <w:p w14:paraId="3CAA7750" w14:textId="77777777" w:rsidR="00FB0CFA" w:rsidRPr="00FB0CFA" w:rsidRDefault="00FB0CFA" w:rsidP="00FB0CFA">
            <w:pPr>
              <w:rPr>
                <w:rFonts w:ascii="Calibri" w:hAnsi="Calibri" w:cs="Calibri"/>
                <w:color w:val="000000"/>
                <w:sz w:val="22"/>
                <w:szCs w:val="22"/>
              </w:rPr>
            </w:pPr>
            <w:r w:rsidRPr="00FB0CFA">
              <w:rPr>
                <w:rFonts w:ascii="Calibri" w:hAnsi="Calibri" w:cs="Calibri"/>
                <w:color w:val="000000"/>
                <w:sz w:val="22"/>
                <w:szCs w:val="22"/>
              </w:rPr>
              <w:t>руб.</w:t>
            </w:r>
          </w:p>
        </w:tc>
      </w:tr>
      <w:tr w:rsidR="00FB0CFA" w:rsidRPr="00FB0CFA" w14:paraId="75C6E543" w14:textId="77777777" w:rsidTr="00FB0CFA">
        <w:trPr>
          <w:trHeight w:val="600"/>
          <w:jc w:val="center"/>
        </w:trPr>
        <w:tc>
          <w:tcPr>
            <w:tcW w:w="2900" w:type="dxa"/>
            <w:tcBorders>
              <w:top w:val="nil"/>
              <w:left w:val="single" w:sz="4" w:space="0" w:color="auto"/>
              <w:bottom w:val="single" w:sz="4" w:space="0" w:color="auto"/>
              <w:right w:val="single" w:sz="4" w:space="0" w:color="auto"/>
            </w:tcBorders>
            <w:vAlign w:val="center"/>
            <w:hideMark/>
          </w:tcPr>
          <w:p w14:paraId="673E6181" w14:textId="77777777" w:rsidR="00FB0CFA" w:rsidRPr="00FB0CFA" w:rsidRDefault="00FB0CFA" w:rsidP="00FB0CFA">
            <w:pPr>
              <w:jc w:val="center"/>
              <w:rPr>
                <w:rFonts w:ascii="Calibri" w:hAnsi="Calibri" w:cs="Calibri"/>
                <w:color w:val="000000"/>
                <w:sz w:val="22"/>
                <w:szCs w:val="22"/>
              </w:rPr>
            </w:pPr>
            <w:r w:rsidRPr="00FB0CFA">
              <w:rPr>
                <w:rFonts w:ascii="Calibri" w:hAnsi="Calibri" w:cs="Calibri"/>
                <w:color w:val="000000"/>
                <w:sz w:val="22"/>
                <w:szCs w:val="22"/>
              </w:rPr>
              <w:t>Средняя арифметическая величина</w:t>
            </w:r>
          </w:p>
        </w:tc>
        <w:tc>
          <w:tcPr>
            <w:tcW w:w="1920" w:type="dxa"/>
            <w:tcBorders>
              <w:top w:val="nil"/>
              <w:left w:val="nil"/>
              <w:bottom w:val="single" w:sz="4" w:space="0" w:color="auto"/>
              <w:right w:val="single" w:sz="4" w:space="0" w:color="auto"/>
            </w:tcBorders>
            <w:noWrap/>
            <w:vAlign w:val="center"/>
            <w:hideMark/>
          </w:tcPr>
          <w:p w14:paraId="5F2F6E66" w14:textId="77777777" w:rsidR="00FB0CFA" w:rsidRPr="00FB0CFA" w:rsidRDefault="00FB0CFA" w:rsidP="00FB0CFA">
            <w:pPr>
              <w:jc w:val="center"/>
              <w:rPr>
                <w:rFonts w:ascii="Calibri" w:hAnsi="Calibri" w:cs="Calibri"/>
                <w:color w:val="000000"/>
                <w:sz w:val="22"/>
                <w:szCs w:val="22"/>
              </w:rPr>
            </w:pPr>
            <w:r w:rsidRPr="00FB0CFA">
              <w:rPr>
                <w:rFonts w:ascii="Calibri" w:hAnsi="Calibri" w:cs="Calibri"/>
                <w:color w:val="000000"/>
                <w:sz w:val="22"/>
                <w:szCs w:val="22"/>
              </w:rPr>
              <w:t xml:space="preserve">4 000,00  </w:t>
            </w:r>
          </w:p>
        </w:tc>
        <w:tc>
          <w:tcPr>
            <w:tcW w:w="960" w:type="dxa"/>
            <w:tcBorders>
              <w:top w:val="nil"/>
              <w:left w:val="nil"/>
              <w:bottom w:val="single" w:sz="4" w:space="0" w:color="auto"/>
              <w:right w:val="single" w:sz="4" w:space="0" w:color="auto"/>
            </w:tcBorders>
            <w:noWrap/>
            <w:vAlign w:val="center"/>
            <w:hideMark/>
          </w:tcPr>
          <w:p w14:paraId="39AB2568" w14:textId="77777777" w:rsidR="00FB0CFA" w:rsidRPr="00FB0CFA" w:rsidRDefault="00FB0CFA" w:rsidP="00FB0CFA">
            <w:pPr>
              <w:rPr>
                <w:rFonts w:ascii="Calibri" w:hAnsi="Calibri" w:cs="Calibri"/>
                <w:color w:val="000000"/>
                <w:sz w:val="22"/>
                <w:szCs w:val="22"/>
              </w:rPr>
            </w:pPr>
            <w:r w:rsidRPr="00FB0CFA">
              <w:rPr>
                <w:rFonts w:ascii="Calibri" w:hAnsi="Calibri" w:cs="Calibri"/>
                <w:color w:val="000000"/>
                <w:sz w:val="22"/>
                <w:szCs w:val="22"/>
              </w:rPr>
              <w:t>руб.</w:t>
            </w:r>
          </w:p>
        </w:tc>
      </w:tr>
      <w:tr w:rsidR="00FB0CFA" w:rsidRPr="00FB0CFA" w14:paraId="3265D263" w14:textId="77777777" w:rsidTr="00FB0CFA">
        <w:trPr>
          <w:trHeight w:val="300"/>
          <w:jc w:val="center"/>
        </w:trPr>
        <w:tc>
          <w:tcPr>
            <w:tcW w:w="2900" w:type="dxa"/>
            <w:tcBorders>
              <w:top w:val="nil"/>
              <w:left w:val="single" w:sz="4" w:space="0" w:color="auto"/>
              <w:bottom w:val="single" w:sz="4" w:space="0" w:color="auto"/>
              <w:right w:val="single" w:sz="4" w:space="0" w:color="auto"/>
            </w:tcBorders>
            <w:vAlign w:val="center"/>
            <w:hideMark/>
          </w:tcPr>
          <w:p w14:paraId="6A563D6A" w14:textId="77777777" w:rsidR="00FB0CFA" w:rsidRPr="00FB0CFA" w:rsidRDefault="00FB0CFA" w:rsidP="00FB0CFA">
            <w:pPr>
              <w:jc w:val="center"/>
              <w:rPr>
                <w:rFonts w:ascii="Calibri" w:hAnsi="Calibri" w:cs="Calibri"/>
                <w:color w:val="000000"/>
                <w:sz w:val="22"/>
                <w:szCs w:val="22"/>
              </w:rPr>
            </w:pPr>
            <w:r w:rsidRPr="00FB0CFA">
              <w:rPr>
                <w:rFonts w:ascii="Calibri" w:hAnsi="Calibri" w:cs="Calibri"/>
                <w:color w:val="000000"/>
                <w:sz w:val="22"/>
                <w:szCs w:val="22"/>
              </w:rPr>
              <w:t>Количество значений</w:t>
            </w:r>
          </w:p>
        </w:tc>
        <w:tc>
          <w:tcPr>
            <w:tcW w:w="1920" w:type="dxa"/>
            <w:tcBorders>
              <w:top w:val="nil"/>
              <w:left w:val="nil"/>
              <w:bottom w:val="single" w:sz="4" w:space="0" w:color="auto"/>
              <w:right w:val="single" w:sz="4" w:space="0" w:color="auto"/>
            </w:tcBorders>
            <w:noWrap/>
            <w:vAlign w:val="center"/>
            <w:hideMark/>
          </w:tcPr>
          <w:p w14:paraId="097EF1F0" w14:textId="77777777" w:rsidR="00FB0CFA" w:rsidRPr="00FB0CFA" w:rsidRDefault="00FB0CFA" w:rsidP="00FB0CFA">
            <w:pPr>
              <w:jc w:val="center"/>
              <w:rPr>
                <w:rFonts w:ascii="Calibri" w:hAnsi="Calibri" w:cs="Calibri"/>
                <w:color w:val="000000"/>
                <w:sz w:val="22"/>
                <w:szCs w:val="22"/>
              </w:rPr>
            </w:pPr>
            <w:r w:rsidRPr="00FB0CFA">
              <w:rPr>
                <w:rFonts w:ascii="Calibri" w:hAnsi="Calibri" w:cs="Calibri"/>
                <w:color w:val="000000"/>
                <w:sz w:val="22"/>
                <w:szCs w:val="22"/>
              </w:rPr>
              <w:t>3</w:t>
            </w:r>
          </w:p>
        </w:tc>
        <w:tc>
          <w:tcPr>
            <w:tcW w:w="960" w:type="dxa"/>
            <w:tcBorders>
              <w:top w:val="nil"/>
              <w:left w:val="nil"/>
              <w:bottom w:val="single" w:sz="4" w:space="0" w:color="auto"/>
              <w:right w:val="single" w:sz="4" w:space="0" w:color="auto"/>
            </w:tcBorders>
            <w:noWrap/>
            <w:vAlign w:val="center"/>
            <w:hideMark/>
          </w:tcPr>
          <w:p w14:paraId="66144346" w14:textId="77777777" w:rsidR="00FB0CFA" w:rsidRPr="00FB0CFA" w:rsidRDefault="00FB0CFA" w:rsidP="00FB0CFA">
            <w:pPr>
              <w:rPr>
                <w:rFonts w:ascii="Calibri" w:hAnsi="Calibri" w:cs="Calibri"/>
                <w:color w:val="000000"/>
                <w:sz w:val="22"/>
                <w:szCs w:val="22"/>
              </w:rPr>
            </w:pPr>
            <w:proofErr w:type="spellStart"/>
            <w:r w:rsidRPr="00FB0CFA">
              <w:rPr>
                <w:rFonts w:ascii="Calibri" w:hAnsi="Calibri" w:cs="Calibri"/>
                <w:color w:val="000000"/>
                <w:sz w:val="22"/>
                <w:szCs w:val="22"/>
              </w:rPr>
              <w:t>шт</w:t>
            </w:r>
            <w:proofErr w:type="spellEnd"/>
          </w:p>
        </w:tc>
      </w:tr>
      <w:tr w:rsidR="00FB0CFA" w:rsidRPr="00FB0CFA" w14:paraId="0C6AD80A" w14:textId="77777777" w:rsidTr="00FB0CFA">
        <w:trPr>
          <w:trHeight w:val="300"/>
          <w:jc w:val="center"/>
        </w:trPr>
        <w:tc>
          <w:tcPr>
            <w:tcW w:w="2900" w:type="dxa"/>
            <w:tcBorders>
              <w:top w:val="nil"/>
              <w:left w:val="single" w:sz="4" w:space="0" w:color="auto"/>
              <w:bottom w:val="single" w:sz="4" w:space="0" w:color="auto"/>
              <w:right w:val="single" w:sz="4" w:space="0" w:color="auto"/>
            </w:tcBorders>
            <w:vAlign w:val="center"/>
            <w:hideMark/>
          </w:tcPr>
          <w:p w14:paraId="0744E068" w14:textId="77777777" w:rsidR="00FB0CFA" w:rsidRPr="00FB0CFA" w:rsidRDefault="00FB0CFA" w:rsidP="00FB0CFA">
            <w:pPr>
              <w:jc w:val="center"/>
              <w:rPr>
                <w:rFonts w:ascii="Calibri" w:hAnsi="Calibri" w:cs="Calibri"/>
                <w:color w:val="000000"/>
                <w:sz w:val="22"/>
                <w:szCs w:val="22"/>
              </w:rPr>
            </w:pPr>
            <w:r w:rsidRPr="00FB0CFA">
              <w:rPr>
                <w:rFonts w:ascii="Calibri" w:hAnsi="Calibri" w:cs="Calibri"/>
                <w:color w:val="000000"/>
                <w:sz w:val="22"/>
                <w:szCs w:val="22"/>
              </w:rPr>
              <w:t>Количество товара</w:t>
            </w:r>
          </w:p>
        </w:tc>
        <w:tc>
          <w:tcPr>
            <w:tcW w:w="1920" w:type="dxa"/>
            <w:tcBorders>
              <w:top w:val="nil"/>
              <w:left w:val="nil"/>
              <w:bottom w:val="single" w:sz="4" w:space="0" w:color="auto"/>
              <w:right w:val="single" w:sz="4" w:space="0" w:color="auto"/>
            </w:tcBorders>
            <w:noWrap/>
            <w:vAlign w:val="center"/>
            <w:hideMark/>
          </w:tcPr>
          <w:p w14:paraId="7861B159" w14:textId="77777777" w:rsidR="00FB0CFA" w:rsidRPr="00FB0CFA" w:rsidRDefault="00FB0CFA" w:rsidP="00FB0CFA">
            <w:pPr>
              <w:jc w:val="center"/>
              <w:rPr>
                <w:rFonts w:ascii="Calibri" w:hAnsi="Calibri" w:cs="Calibri"/>
                <w:color w:val="000000"/>
                <w:sz w:val="22"/>
                <w:szCs w:val="22"/>
              </w:rPr>
            </w:pPr>
            <w:r w:rsidRPr="00FB0CFA">
              <w:rPr>
                <w:rFonts w:ascii="Calibri" w:hAnsi="Calibri" w:cs="Calibri"/>
                <w:color w:val="000000"/>
                <w:sz w:val="22"/>
                <w:szCs w:val="22"/>
              </w:rPr>
              <w:t>212</w:t>
            </w:r>
          </w:p>
        </w:tc>
        <w:tc>
          <w:tcPr>
            <w:tcW w:w="960" w:type="dxa"/>
            <w:tcBorders>
              <w:top w:val="nil"/>
              <w:left w:val="nil"/>
              <w:bottom w:val="single" w:sz="4" w:space="0" w:color="auto"/>
              <w:right w:val="single" w:sz="4" w:space="0" w:color="auto"/>
            </w:tcBorders>
            <w:noWrap/>
            <w:vAlign w:val="center"/>
            <w:hideMark/>
          </w:tcPr>
          <w:p w14:paraId="56DD8CAE" w14:textId="77777777" w:rsidR="00FB0CFA" w:rsidRPr="00FB0CFA" w:rsidRDefault="00FB0CFA" w:rsidP="00FB0CFA">
            <w:pPr>
              <w:rPr>
                <w:rFonts w:ascii="Calibri" w:hAnsi="Calibri" w:cs="Calibri"/>
                <w:color w:val="000000"/>
                <w:sz w:val="22"/>
                <w:szCs w:val="22"/>
              </w:rPr>
            </w:pPr>
            <w:proofErr w:type="spellStart"/>
            <w:proofErr w:type="gramStart"/>
            <w:r w:rsidRPr="00FB0CFA">
              <w:rPr>
                <w:rFonts w:ascii="Calibri" w:hAnsi="Calibri" w:cs="Calibri"/>
                <w:color w:val="000000"/>
                <w:sz w:val="22"/>
                <w:szCs w:val="22"/>
              </w:rPr>
              <w:t>чел.ч</w:t>
            </w:r>
            <w:proofErr w:type="spellEnd"/>
            <w:proofErr w:type="gramEnd"/>
          </w:p>
        </w:tc>
      </w:tr>
      <w:tr w:rsidR="00FB0CFA" w:rsidRPr="00FB0CFA" w14:paraId="4831CEFB" w14:textId="77777777" w:rsidTr="00FB0CFA">
        <w:trPr>
          <w:trHeight w:val="600"/>
          <w:jc w:val="center"/>
        </w:trPr>
        <w:tc>
          <w:tcPr>
            <w:tcW w:w="2900" w:type="dxa"/>
            <w:tcBorders>
              <w:top w:val="nil"/>
              <w:left w:val="single" w:sz="4" w:space="0" w:color="auto"/>
              <w:bottom w:val="single" w:sz="4" w:space="0" w:color="auto"/>
              <w:right w:val="single" w:sz="4" w:space="0" w:color="auto"/>
            </w:tcBorders>
            <w:vAlign w:val="center"/>
            <w:hideMark/>
          </w:tcPr>
          <w:p w14:paraId="79EEAF87" w14:textId="77777777" w:rsidR="00FB0CFA" w:rsidRPr="00FB0CFA" w:rsidRDefault="00FB0CFA" w:rsidP="00FB0CFA">
            <w:pPr>
              <w:jc w:val="center"/>
              <w:rPr>
                <w:rFonts w:ascii="Calibri" w:hAnsi="Calibri" w:cs="Calibri"/>
                <w:color w:val="000000"/>
                <w:sz w:val="22"/>
                <w:szCs w:val="22"/>
              </w:rPr>
            </w:pPr>
            <w:r w:rsidRPr="00FB0CFA">
              <w:rPr>
                <w:rFonts w:ascii="Calibri" w:hAnsi="Calibri" w:cs="Calibri"/>
                <w:color w:val="000000"/>
                <w:sz w:val="22"/>
                <w:szCs w:val="22"/>
              </w:rPr>
              <w:t>Среднее квадратичное отклонение σ=</w:t>
            </w:r>
          </w:p>
        </w:tc>
        <w:tc>
          <w:tcPr>
            <w:tcW w:w="1920" w:type="dxa"/>
            <w:tcBorders>
              <w:top w:val="nil"/>
              <w:left w:val="nil"/>
              <w:bottom w:val="single" w:sz="4" w:space="0" w:color="auto"/>
              <w:right w:val="single" w:sz="4" w:space="0" w:color="auto"/>
            </w:tcBorders>
            <w:noWrap/>
            <w:vAlign w:val="center"/>
            <w:hideMark/>
          </w:tcPr>
          <w:p w14:paraId="54D0BB36" w14:textId="77777777" w:rsidR="00FB0CFA" w:rsidRPr="00FB0CFA" w:rsidRDefault="00FB0CFA" w:rsidP="00FB0CFA">
            <w:pPr>
              <w:jc w:val="center"/>
              <w:rPr>
                <w:rFonts w:ascii="Calibri" w:hAnsi="Calibri" w:cs="Calibri"/>
                <w:color w:val="000000"/>
                <w:sz w:val="22"/>
                <w:szCs w:val="22"/>
              </w:rPr>
            </w:pPr>
            <w:r w:rsidRPr="00FB0CFA">
              <w:rPr>
                <w:rFonts w:ascii="Calibri" w:hAnsi="Calibri" w:cs="Calibri"/>
                <w:color w:val="000000"/>
                <w:sz w:val="22"/>
                <w:szCs w:val="22"/>
              </w:rPr>
              <w:t>50</w:t>
            </w:r>
          </w:p>
        </w:tc>
        <w:tc>
          <w:tcPr>
            <w:tcW w:w="960" w:type="dxa"/>
            <w:tcBorders>
              <w:top w:val="nil"/>
              <w:left w:val="nil"/>
              <w:bottom w:val="single" w:sz="4" w:space="0" w:color="auto"/>
              <w:right w:val="single" w:sz="4" w:space="0" w:color="auto"/>
            </w:tcBorders>
            <w:noWrap/>
            <w:vAlign w:val="center"/>
            <w:hideMark/>
          </w:tcPr>
          <w:p w14:paraId="66AAF97B" w14:textId="77777777" w:rsidR="00FB0CFA" w:rsidRPr="00FB0CFA" w:rsidRDefault="00FB0CFA" w:rsidP="00FB0CFA">
            <w:pPr>
              <w:rPr>
                <w:rFonts w:ascii="Calibri" w:hAnsi="Calibri" w:cs="Calibri"/>
                <w:color w:val="000000"/>
                <w:sz w:val="22"/>
                <w:szCs w:val="22"/>
              </w:rPr>
            </w:pPr>
            <w:r w:rsidRPr="00FB0CFA">
              <w:rPr>
                <w:rFonts w:ascii="Calibri" w:hAnsi="Calibri" w:cs="Calibri"/>
                <w:color w:val="000000"/>
                <w:sz w:val="22"/>
                <w:szCs w:val="22"/>
              </w:rPr>
              <w:t>руб.</w:t>
            </w:r>
          </w:p>
        </w:tc>
      </w:tr>
      <w:tr w:rsidR="00FB0CFA" w:rsidRPr="00FB0CFA" w14:paraId="2054F813" w14:textId="77777777" w:rsidTr="00FB0CFA">
        <w:trPr>
          <w:trHeight w:val="300"/>
          <w:jc w:val="center"/>
        </w:trPr>
        <w:tc>
          <w:tcPr>
            <w:tcW w:w="2900" w:type="dxa"/>
            <w:tcBorders>
              <w:top w:val="nil"/>
              <w:left w:val="single" w:sz="4" w:space="0" w:color="auto"/>
              <w:bottom w:val="single" w:sz="4" w:space="0" w:color="auto"/>
              <w:right w:val="single" w:sz="4" w:space="0" w:color="auto"/>
            </w:tcBorders>
            <w:vAlign w:val="center"/>
            <w:hideMark/>
          </w:tcPr>
          <w:p w14:paraId="39DE5138" w14:textId="77777777" w:rsidR="00FB0CFA" w:rsidRPr="00FB0CFA" w:rsidRDefault="00FB0CFA" w:rsidP="00FB0CFA">
            <w:pPr>
              <w:jc w:val="center"/>
              <w:rPr>
                <w:rFonts w:ascii="Calibri" w:hAnsi="Calibri" w:cs="Calibri"/>
                <w:color w:val="000000"/>
                <w:sz w:val="22"/>
                <w:szCs w:val="22"/>
              </w:rPr>
            </w:pPr>
            <w:r w:rsidRPr="00FB0CFA">
              <w:rPr>
                <w:rFonts w:ascii="Calibri" w:hAnsi="Calibri" w:cs="Calibri"/>
                <w:color w:val="000000"/>
                <w:sz w:val="22"/>
                <w:szCs w:val="22"/>
              </w:rPr>
              <w:t>Коэффициент вариации V=</w:t>
            </w:r>
          </w:p>
        </w:tc>
        <w:tc>
          <w:tcPr>
            <w:tcW w:w="192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20DEA99D" w14:textId="77777777" w:rsidR="00FB0CFA" w:rsidRPr="00FB0CFA" w:rsidRDefault="00FB0CFA" w:rsidP="00FB0CFA">
            <w:pPr>
              <w:jc w:val="center"/>
              <w:rPr>
                <w:rFonts w:ascii="Calibri" w:hAnsi="Calibri" w:cs="Calibri"/>
                <w:color w:val="006100"/>
                <w:sz w:val="22"/>
                <w:szCs w:val="22"/>
              </w:rPr>
            </w:pPr>
            <w:r w:rsidRPr="00FB0CFA">
              <w:rPr>
                <w:rFonts w:ascii="Calibri" w:hAnsi="Calibri" w:cs="Calibri"/>
                <w:color w:val="006100"/>
                <w:sz w:val="22"/>
                <w:szCs w:val="22"/>
              </w:rPr>
              <w:t>1,25</w:t>
            </w:r>
          </w:p>
        </w:tc>
        <w:tc>
          <w:tcPr>
            <w:tcW w:w="960" w:type="dxa"/>
            <w:tcBorders>
              <w:top w:val="nil"/>
              <w:left w:val="nil"/>
              <w:bottom w:val="single" w:sz="4" w:space="0" w:color="auto"/>
              <w:right w:val="single" w:sz="4" w:space="0" w:color="auto"/>
            </w:tcBorders>
            <w:noWrap/>
            <w:vAlign w:val="center"/>
            <w:hideMark/>
          </w:tcPr>
          <w:p w14:paraId="191D9E77" w14:textId="77777777" w:rsidR="00FB0CFA" w:rsidRPr="00FB0CFA" w:rsidRDefault="00FB0CFA" w:rsidP="00FB0CFA">
            <w:pPr>
              <w:rPr>
                <w:rFonts w:ascii="Calibri" w:hAnsi="Calibri" w:cs="Calibri"/>
                <w:color w:val="000000"/>
                <w:sz w:val="22"/>
                <w:szCs w:val="22"/>
              </w:rPr>
            </w:pPr>
            <w:r w:rsidRPr="00FB0CFA">
              <w:rPr>
                <w:rFonts w:ascii="Calibri" w:hAnsi="Calibri" w:cs="Calibri"/>
                <w:color w:val="000000"/>
                <w:sz w:val="22"/>
                <w:szCs w:val="22"/>
              </w:rPr>
              <w:t>%</w:t>
            </w:r>
          </w:p>
        </w:tc>
      </w:tr>
      <w:tr w:rsidR="00FB0CFA" w:rsidRPr="00FB0CFA" w14:paraId="1764EC56" w14:textId="77777777" w:rsidTr="00FB0CFA">
        <w:trPr>
          <w:trHeight w:val="300"/>
          <w:jc w:val="center"/>
        </w:trPr>
        <w:tc>
          <w:tcPr>
            <w:tcW w:w="2900" w:type="dxa"/>
            <w:tcBorders>
              <w:top w:val="nil"/>
              <w:left w:val="single" w:sz="4" w:space="0" w:color="auto"/>
              <w:bottom w:val="single" w:sz="4" w:space="0" w:color="auto"/>
              <w:right w:val="single" w:sz="4" w:space="0" w:color="auto"/>
            </w:tcBorders>
            <w:vAlign w:val="center"/>
            <w:hideMark/>
          </w:tcPr>
          <w:p w14:paraId="76BDB742" w14:textId="77777777" w:rsidR="00FB0CFA" w:rsidRPr="00FB0CFA" w:rsidRDefault="00FB0CFA" w:rsidP="00FB0CFA">
            <w:pPr>
              <w:jc w:val="center"/>
              <w:rPr>
                <w:rFonts w:ascii="Calibri" w:hAnsi="Calibri" w:cs="Calibri"/>
                <w:color w:val="000000"/>
                <w:sz w:val="22"/>
                <w:szCs w:val="22"/>
              </w:rPr>
            </w:pPr>
            <w:r w:rsidRPr="00FB0CFA">
              <w:rPr>
                <w:rFonts w:ascii="Calibri" w:hAnsi="Calibri" w:cs="Calibri"/>
                <w:color w:val="000000"/>
                <w:sz w:val="22"/>
                <w:szCs w:val="22"/>
              </w:rPr>
              <w:t>Совокупность значений</w:t>
            </w:r>
          </w:p>
        </w:tc>
        <w:tc>
          <w:tcPr>
            <w:tcW w:w="192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672C4E51" w14:textId="77777777" w:rsidR="00FB0CFA" w:rsidRPr="00FB0CFA" w:rsidRDefault="00FB0CFA" w:rsidP="00FB0CFA">
            <w:pPr>
              <w:jc w:val="center"/>
              <w:rPr>
                <w:rFonts w:ascii="Calibri" w:hAnsi="Calibri" w:cs="Calibri"/>
                <w:color w:val="006100"/>
                <w:sz w:val="22"/>
                <w:szCs w:val="22"/>
              </w:rPr>
            </w:pPr>
            <w:r w:rsidRPr="00FB0CFA">
              <w:rPr>
                <w:rFonts w:ascii="Calibri" w:hAnsi="Calibri" w:cs="Calibri"/>
                <w:color w:val="006100"/>
                <w:sz w:val="22"/>
                <w:szCs w:val="22"/>
              </w:rPr>
              <w:t>ОДНОРОДНЫЕ</w:t>
            </w:r>
          </w:p>
        </w:tc>
        <w:tc>
          <w:tcPr>
            <w:tcW w:w="960" w:type="dxa"/>
            <w:tcBorders>
              <w:top w:val="nil"/>
              <w:left w:val="nil"/>
              <w:bottom w:val="single" w:sz="4" w:space="0" w:color="auto"/>
              <w:right w:val="single" w:sz="4" w:space="0" w:color="auto"/>
            </w:tcBorders>
            <w:noWrap/>
            <w:vAlign w:val="center"/>
            <w:hideMark/>
          </w:tcPr>
          <w:p w14:paraId="29C576A2" w14:textId="77777777" w:rsidR="00FB0CFA" w:rsidRPr="00FB0CFA" w:rsidRDefault="00FB0CFA" w:rsidP="00FB0CFA">
            <w:pPr>
              <w:rPr>
                <w:rFonts w:ascii="Calibri" w:hAnsi="Calibri" w:cs="Calibri"/>
                <w:color w:val="000000"/>
                <w:sz w:val="22"/>
                <w:szCs w:val="22"/>
              </w:rPr>
            </w:pPr>
            <w:r w:rsidRPr="00FB0CFA">
              <w:rPr>
                <w:rFonts w:ascii="Calibri" w:hAnsi="Calibri" w:cs="Calibri"/>
                <w:color w:val="000000"/>
                <w:sz w:val="22"/>
                <w:szCs w:val="22"/>
              </w:rPr>
              <w:t> </w:t>
            </w:r>
          </w:p>
        </w:tc>
      </w:tr>
      <w:tr w:rsidR="00FB0CFA" w:rsidRPr="00FB0CFA" w14:paraId="4AF356CC" w14:textId="77777777" w:rsidTr="00FB0CFA">
        <w:trPr>
          <w:trHeight w:val="300"/>
          <w:jc w:val="center"/>
        </w:trPr>
        <w:tc>
          <w:tcPr>
            <w:tcW w:w="2900" w:type="dxa"/>
            <w:tcBorders>
              <w:top w:val="nil"/>
              <w:left w:val="single" w:sz="4" w:space="0" w:color="auto"/>
              <w:bottom w:val="single" w:sz="4" w:space="0" w:color="auto"/>
              <w:right w:val="single" w:sz="4" w:space="0" w:color="auto"/>
            </w:tcBorders>
            <w:vAlign w:val="center"/>
            <w:hideMark/>
          </w:tcPr>
          <w:p w14:paraId="15CB5DA9" w14:textId="77777777" w:rsidR="00FB0CFA" w:rsidRPr="00FB0CFA" w:rsidRDefault="00FB0CFA" w:rsidP="00FB0CFA">
            <w:pPr>
              <w:jc w:val="center"/>
              <w:rPr>
                <w:rFonts w:ascii="Calibri" w:hAnsi="Calibri" w:cs="Calibri"/>
                <w:color w:val="000000"/>
                <w:sz w:val="22"/>
                <w:szCs w:val="22"/>
              </w:rPr>
            </w:pPr>
            <w:r w:rsidRPr="00FB0CFA">
              <w:rPr>
                <w:rFonts w:ascii="Calibri" w:hAnsi="Calibri" w:cs="Calibri"/>
                <w:color w:val="000000"/>
                <w:sz w:val="22"/>
                <w:szCs w:val="22"/>
              </w:rPr>
              <w:t>НМЦ</w:t>
            </w:r>
          </w:p>
        </w:tc>
        <w:tc>
          <w:tcPr>
            <w:tcW w:w="1920" w:type="dxa"/>
            <w:tcBorders>
              <w:top w:val="nil"/>
              <w:left w:val="nil"/>
              <w:bottom w:val="single" w:sz="4" w:space="0" w:color="auto"/>
              <w:right w:val="single" w:sz="4" w:space="0" w:color="auto"/>
            </w:tcBorders>
            <w:noWrap/>
            <w:vAlign w:val="center"/>
            <w:hideMark/>
          </w:tcPr>
          <w:p w14:paraId="35D4DBA3" w14:textId="77777777" w:rsidR="00FB0CFA" w:rsidRPr="00FB0CFA" w:rsidRDefault="00FB0CFA" w:rsidP="00FB0CFA">
            <w:pPr>
              <w:jc w:val="center"/>
              <w:rPr>
                <w:rFonts w:ascii="Calibri" w:hAnsi="Calibri" w:cs="Calibri"/>
                <w:color w:val="000000"/>
                <w:sz w:val="22"/>
                <w:szCs w:val="22"/>
              </w:rPr>
            </w:pPr>
            <w:r w:rsidRPr="00FB0CFA">
              <w:rPr>
                <w:rFonts w:ascii="Calibri" w:hAnsi="Calibri" w:cs="Calibri"/>
                <w:color w:val="000000"/>
                <w:sz w:val="22"/>
                <w:szCs w:val="22"/>
              </w:rPr>
              <w:t xml:space="preserve">848 000,00  </w:t>
            </w:r>
          </w:p>
        </w:tc>
        <w:tc>
          <w:tcPr>
            <w:tcW w:w="960" w:type="dxa"/>
            <w:tcBorders>
              <w:top w:val="nil"/>
              <w:left w:val="nil"/>
              <w:bottom w:val="single" w:sz="4" w:space="0" w:color="auto"/>
              <w:right w:val="single" w:sz="4" w:space="0" w:color="auto"/>
            </w:tcBorders>
            <w:noWrap/>
            <w:vAlign w:val="center"/>
            <w:hideMark/>
          </w:tcPr>
          <w:p w14:paraId="41FABB61" w14:textId="77777777" w:rsidR="00FB0CFA" w:rsidRPr="00FB0CFA" w:rsidRDefault="00FB0CFA" w:rsidP="00FB0CFA">
            <w:pPr>
              <w:rPr>
                <w:rFonts w:ascii="Calibri" w:hAnsi="Calibri" w:cs="Calibri"/>
                <w:color w:val="000000"/>
                <w:sz w:val="22"/>
                <w:szCs w:val="22"/>
              </w:rPr>
            </w:pPr>
            <w:r w:rsidRPr="00FB0CFA">
              <w:rPr>
                <w:rFonts w:ascii="Calibri" w:hAnsi="Calibri" w:cs="Calibri"/>
                <w:color w:val="000000"/>
                <w:sz w:val="22"/>
                <w:szCs w:val="22"/>
              </w:rPr>
              <w:t>руб.</w:t>
            </w:r>
          </w:p>
        </w:tc>
      </w:tr>
      <w:tr w:rsidR="00FB0CFA" w:rsidRPr="00FB0CFA" w14:paraId="05155D47" w14:textId="77777777" w:rsidTr="00FB0CFA">
        <w:trPr>
          <w:trHeight w:val="600"/>
          <w:jc w:val="center"/>
        </w:trPr>
        <w:tc>
          <w:tcPr>
            <w:tcW w:w="2900" w:type="dxa"/>
            <w:tcBorders>
              <w:top w:val="nil"/>
              <w:left w:val="single" w:sz="4" w:space="0" w:color="auto"/>
              <w:bottom w:val="single" w:sz="4" w:space="0" w:color="auto"/>
              <w:right w:val="single" w:sz="4" w:space="0" w:color="auto"/>
            </w:tcBorders>
            <w:vAlign w:val="center"/>
            <w:hideMark/>
          </w:tcPr>
          <w:p w14:paraId="7455B2C9" w14:textId="77777777" w:rsidR="00FB0CFA" w:rsidRPr="00FB0CFA" w:rsidRDefault="00FB0CFA" w:rsidP="00FB0CFA">
            <w:pPr>
              <w:jc w:val="center"/>
              <w:rPr>
                <w:rFonts w:ascii="Calibri" w:hAnsi="Calibri" w:cs="Calibri"/>
                <w:color w:val="000000"/>
                <w:sz w:val="22"/>
                <w:szCs w:val="22"/>
              </w:rPr>
            </w:pPr>
            <w:r w:rsidRPr="00FB0CFA">
              <w:rPr>
                <w:rFonts w:ascii="Calibri" w:hAnsi="Calibri" w:cs="Calibri"/>
                <w:color w:val="000000"/>
                <w:sz w:val="22"/>
                <w:szCs w:val="22"/>
              </w:rPr>
              <w:t>Округл НМЦ с учетом цены за ед. товара</w:t>
            </w:r>
          </w:p>
        </w:tc>
        <w:tc>
          <w:tcPr>
            <w:tcW w:w="1920" w:type="dxa"/>
            <w:tcBorders>
              <w:top w:val="nil"/>
              <w:left w:val="nil"/>
              <w:bottom w:val="single" w:sz="4" w:space="0" w:color="auto"/>
              <w:right w:val="single" w:sz="4" w:space="0" w:color="auto"/>
            </w:tcBorders>
            <w:noWrap/>
            <w:vAlign w:val="center"/>
            <w:hideMark/>
          </w:tcPr>
          <w:p w14:paraId="16B8D1B1" w14:textId="77777777" w:rsidR="00FB0CFA" w:rsidRPr="00FB0CFA" w:rsidRDefault="00FB0CFA" w:rsidP="00FB0CFA">
            <w:pPr>
              <w:jc w:val="center"/>
              <w:rPr>
                <w:rFonts w:ascii="Calibri" w:hAnsi="Calibri" w:cs="Calibri"/>
                <w:color w:val="000000"/>
                <w:sz w:val="22"/>
                <w:szCs w:val="22"/>
              </w:rPr>
            </w:pPr>
            <w:r w:rsidRPr="00FB0CFA">
              <w:rPr>
                <w:rFonts w:ascii="Calibri" w:hAnsi="Calibri" w:cs="Calibri"/>
                <w:color w:val="000000"/>
                <w:sz w:val="22"/>
                <w:szCs w:val="22"/>
              </w:rPr>
              <w:t xml:space="preserve">848 000,00  </w:t>
            </w:r>
          </w:p>
        </w:tc>
        <w:tc>
          <w:tcPr>
            <w:tcW w:w="960" w:type="dxa"/>
            <w:tcBorders>
              <w:top w:val="nil"/>
              <w:left w:val="nil"/>
              <w:bottom w:val="single" w:sz="4" w:space="0" w:color="auto"/>
              <w:right w:val="single" w:sz="4" w:space="0" w:color="auto"/>
            </w:tcBorders>
            <w:noWrap/>
            <w:vAlign w:val="center"/>
            <w:hideMark/>
          </w:tcPr>
          <w:p w14:paraId="4B5132C4" w14:textId="77777777" w:rsidR="00FB0CFA" w:rsidRPr="00FB0CFA" w:rsidRDefault="00FB0CFA" w:rsidP="00FB0CFA">
            <w:pPr>
              <w:rPr>
                <w:rFonts w:ascii="Calibri" w:hAnsi="Calibri" w:cs="Calibri"/>
                <w:color w:val="000000"/>
                <w:sz w:val="22"/>
                <w:szCs w:val="22"/>
              </w:rPr>
            </w:pPr>
            <w:r w:rsidRPr="00FB0CFA">
              <w:rPr>
                <w:rFonts w:ascii="Calibri" w:hAnsi="Calibri" w:cs="Calibri"/>
                <w:color w:val="000000"/>
                <w:sz w:val="22"/>
                <w:szCs w:val="22"/>
              </w:rPr>
              <w:t>руб.</w:t>
            </w:r>
          </w:p>
        </w:tc>
      </w:tr>
    </w:tbl>
    <w:p w14:paraId="1A92E4D1" w14:textId="182B7F07" w:rsidR="00E80855" w:rsidRPr="00081C7A" w:rsidRDefault="00E80855" w:rsidP="00B34496">
      <w:pPr>
        <w:ind w:firstLine="567"/>
        <w:jc w:val="both"/>
        <w:rPr>
          <w:b/>
          <w:sz w:val="22"/>
          <w:szCs w:val="22"/>
        </w:rPr>
      </w:pPr>
    </w:p>
    <w:p w14:paraId="772F800E" w14:textId="1412097D" w:rsidR="00930DB7" w:rsidRPr="00081C7A" w:rsidRDefault="00930DB7" w:rsidP="00AC781C">
      <w:pPr>
        <w:ind w:right="-143"/>
        <w:rPr>
          <w:b/>
          <w:sz w:val="22"/>
          <w:szCs w:val="22"/>
        </w:rPr>
      </w:pPr>
    </w:p>
    <w:p w14:paraId="63518157" w14:textId="731599E9" w:rsidR="00C44696" w:rsidRPr="00081C7A" w:rsidRDefault="00C44696" w:rsidP="00C44696">
      <w:pPr>
        <w:jc w:val="both"/>
        <w:rPr>
          <w:b/>
          <w:color w:val="000000" w:themeColor="text1"/>
          <w:sz w:val="22"/>
          <w:szCs w:val="22"/>
        </w:rPr>
      </w:pPr>
      <w:r w:rsidRPr="00081C7A">
        <w:rPr>
          <w:bCs/>
          <w:sz w:val="22"/>
          <w:szCs w:val="22"/>
        </w:rPr>
        <w:t xml:space="preserve">В целях экономии денежных средств Заказчиком принято решение об установлении начальной (максимальной) цены договора по минимальной цене из полученных источников информации, которая составила </w:t>
      </w:r>
      <w:r w:rsidR="00FB0CFA" w:rsidRPr="00FB0CFA">
        <w:rPr>
          <w:sz w:val="22"/>
          <w:szCs w:val="22"/>
        </w:rPr>
        <w:t>837 400 (восемьсот тридцать семь тысяч четыреста) рублей 00 копеек</w:t>
      </w:r>
      <w:r w:rsidR="00FB0CFA">
        <w:rPr>
          <w:sz w:val="22"/>
          <w:szCs w:val="22"/>
        </w:rPr>
        <w:t>.</w:t>
      </w:r>
    </w:p>
    <w:p w14:paraId="1302BD8E" w14:textId="77777777" w:rsidR="00C44696" w:rsidRPr="00081C7A" w:rsidRDefault="00C44696" w:rsidP="00AC781C">
      <w:pPr>
        <w:ind w:right="-143"/>
        <w:rPr>
          <w:b/>
          <w:sz w:val="22"/>
          <w:szCs w:val="22"/>
        </w:rPr>
      </w:pPr>
    </w:p>
    <w:p w14:paraId="0ADD7EF6" w14:textId="58C420E9" w:rsidR="00C40898" w:rsidRPr="00081C7A" w:rsidRDefault="0022271C" w:rsidP="00F001CE">
      <w:pPr>
        <w:ind w:right="-143"/>
        <w:jc w:val="center"/>
        <w:rPr>
          <w:b/>
          <w:sz w:val="22"/>
          <w:szCs w:val="22"/>
        </w:rPr>
      </w:pPr>
      <w:r w:rsidRPr="00081C7A">
        <w:rPr>
          <w:b/>
          <w:sz w:val="22"/>
          <w:szCs w:val="22"/>
        </w:rPr>
        <w:t xml:space="preserve">РАЗДЕЛ </w:t>
      </w:r>
      <w:r w:rsidRPr="00081C7A">
        <w:rPr>
          <w:b/>
          <w:sz w:val="22"/>
          <w:szCs w:val="22"/>
          <w:lang w:val="en-US"/>
        </w:rPr>
        <w:t>I</w:t>
      </w:r>
      <w:r w:rsidR="00930DB7" w:rsidRPr="00081C7A">
        <w:rPr>
          <w:b/>
          <w:sz w:val="22"/>
          <w:szCs w:val="22"/>
          <w:lang w:val="en-US"/>
        </w:rPr>
        <w:t>V</w:t>
      </w:r>
      <w:r w:rsidR="00C40898" w:rsidRPr="00081C7A">
        <w:rPr>
          <w:b/>
          <w:sz w:val="22"/>
          <w:szCs w:val="22"/>
        </w:rPr>
        <w:t>. ТРЕБОВАНИЯ К СОДЕРЖАНИЮ, ФОРМЕ, ОФОРМЛЕНИЮ И СОСТАВУ ЗАЯВКИ НА УЧАСТИЕ В ЗАКУПКЕ</w:t>
      </w:r>
    </w:p>
    <w:p w14:paraId="7C79F9CD" w14:textId="77777777" w:rsidR="007D5512" w:rsidRPr="00081C7A" w:rsidRDefault="007D5512" w:rsidP="007D5512">
      <w:pPr>
        <w:pStyle w:val="1"/>
        <w:spacing w:before="0" w:after="0"/>
        <w:ind w:right="-143"/>
        <w:jc w:val="center"/>
        <w:rPr>
          <w:rFonts w:ascii="Times New Roman" w:hAnsi="Times New Roman" w:cs="Times New Roman"/>
          <w:bCs w:val="0"/>
          <w:sz w:val="22"/>
          <w:szCs w:val="22"/>
        </w:rPr>
      </w:pPr>
      <w:r w:rsidRPr="00081C7A">
        <w:rPr>
          <w:rFonts w:ascii="Times New Roman" w:hAnsi="Times New Roman" w:cs="Times New Roman"/>
          <w:bCs w:val="0"/>
          <w:sz w:val="22"/>
          <w:szCs w:val="22"/>
        </w:rPr>
        <w:t>Форма 1. СВЕДЕНИЯ ОБ УЧАСТНИКЕ ЗАКУПКИ</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53"/>
        <w:gridCol w:w="4570"/>
      </w:tblGrid>
      <w:tr w:rsidR="006B12DB" w:rsidRPr="00081C7A" w14:paraId="6EF3BA7E" w14:textId="77777777" w:rsidTr="00060B1B">
        <w:tc>
          <w:tcPr>
            <w:tcW w:w="5353" w:type="dxa"/>
          </w:tcPr>
          <w:p w14:paraId="6E713085" w14:textId="77777777" w:rsidR="007D5512" w:rsidRPr="00081C7A" w:rsidRDefault="007D5512" w:rsidP="00060B1B">
            <w:pPr>
              <w:pStyle w:val="1"/>
              <w:widowControl w:val="0"/>
              <w:autoSpaceDE w:val="0"/>
              <w:autoSpaceDN w:val="0"/>
              <w:adjustRightInd w:val="0"/>
              <w:spacing w:before="0" w:after="0"/>
              <w:ind w:right="34"/>
              <w:jc w:val="left"/>
              <w:rPr>
                <w:rFonts w:ascii="Times New Roman" w:hAnsi="Times New Roman" w:cs="Times New Roman"/>
                <w:b w:val="0"/>
                <w:bCs w:val="0"/>
                <w:sz w:val="22"/>
                <w:szCs w:val="22"/>
              </w:rPr>
            </w:pPr>
            <w:r w:rsidRPr="00081C7A">
              <w:rPr>
                <w:rFonts w:ascii="Times New Roman" w:hAnsi="Times New Roman" w:cs="Times New Roman"/>
                <w:b w:val="0"/>
                <w:sz w:val="22"/>
                <w:szCs w:val="22"/>
              </w:rPr>
              <w:t>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w:t>
            </w:r>
          </w:p>
        </w:tc>
        <w:tc>
          <w:tcPr>
            <w:tcW w:w="4570" w:type="dxa"/>
          </w:tcPr>
          <w:p w14:paraId="075F52AF" w14:textId="77777777" w:rsidR="007D5512" w:rsidRPr="00081C7A" w:rsidRDefault="007D5512" w:rsidP="00060B1B">
            <w:pPr>
              <w:pStyle w:val="1"/>
              <w:widowControl w:val="0"/>
              <w:autoSpaceDE w:val="0"/>
              <w:autoSpaceDN w:val="0"/>
              <w:adjustRightInd w:val="0"/>
              <w:spacing w:before="0" w:after="0"/>
              <w:ind w:right="-143"/>
              <w:jc w:val="left"/>
              <w:rPr>
                <w:rFonts w:ascii="Times New Roman" w:hAnsi="Times New Roman" w:cs="Times New Roman"/>
                <w:bCs w:val="0"/>
                <w:sz w:val="22"/>
                <w:szCs w:val="22"/>
              </w:rPr>
            </w:pPr>
          </w:p>
        </w:tc>
      </w:tr>
      <w:tr w:rsidR="006B12DB" w:rsidRPr="00081C7A" w14:paraId="7B5F602E" w14:textId="77777777" w:rsidTr="00060B1B">
        <w:tc>
          <w:tcPr>
            <w:tcW w:w="5353" w:type="dxa"/>
          </w:tcPr>
          <w:p w14:paraId="17467973" w14:textId="77777777" w:rsidR="007D5512" w:rsidRPr="00081C7A" w:rsidRDefault="007D5512" w:rsidP="00060B1B">
            <w:pPr>
              <w:pStyle w:val="1"/>
              <w:widowControl w:val="0"/>
              <w:autoSpaceDE w:val="0"/>
              <w:autoSpaceDN w:val="0"/>
              <w:adjustRightInd w:val="0"/>
              <w:spacing w:before="0" w:after="0"/>
              <w:ind w:right="34"/>
              <w:jc w:val="left"/>
              <w:rPr>
                <w:rFonts w:ascii="Times New Roman" w:hAnsi="Times New Roman" w:cs="Times New Roman"/>
                <w:b w:val="0"/>
                <w:bCs w:val="0"/>
                <w:sz w:val="22"/>
                <w:szCs w:val="22"/>
              </w:rPr>
            </w:pPr>
            <w:r w:rsidRPr="00081C7A">
              <w:rPr>
                <w:rFonts w:ascii="Times New Roman" w:hAnsi="Times New Roman" w:cs="Times New Roman"/>
                <w:b w:val="0"/>
                <w:sz w:val="22"/>
                <w:szCs w:val="22"/>
              </w:rPr>
              <w:t>Номер контактного телефона, адрес электронной почты участника закупки</w:t>
            </w:r>
          </w:p>
        </w:tc>
        <w:tc>
          <w:tcPr>
            <w:tcW w:w="4570" w:type="dxa"/>
          </w:tcPr>
          <w:p w14:paraId="05ADE60E" w14:textId="77777777" w:rsidR="007D5512" w:rsidRPr="00081C7A" w:rsidRDefault="007D5512" w:rsidP="00060B1B">
            <w:pPr>
              <w:pStyle w:val="1"/>
              <w:widowControl w:val="0"/>
              <w:autoSpaceDE w:val="0"/>
              <w:autoSpaceDN w:val="0"/>
              <w:adjustRightInd w:val="0"/>
              <w:spacing w:before="0" w:after="0"/>
              <w:ind w:right="-143"/>
              <w:jc w:val="left"/>
              <w:rPr>
                <w:rFonts w:ascii="Times New Roman" w:hAnsi="Times New Roman" w:cs="Times New Roman"/>
                <w:bCs w:val="0"/>
                <w:sz w:val="22"/>
                <w:szCs w:val="22"/>
              </w:rPr>
            </w:pPr>
          </w:p>
        </w:tc>
      </w:tr>
      <w:tr w:rsidR="006B12DB" w:rsidRPr="00081C7A" w14:paraId="19D8DF7E" w14:textId="77777777" w:rsidTr="00060B1B">
        <w:tc>
          <w:tcPr>
            <w:tcW w:w="5353" w:type="dxa"/>
          </w:tcPr>
          <w:p w14:paraId="14F9AE4A" w14:textId="77777777" w:rsidR="007D5512" w:rsidRPr="00081C7A" w:rsidRDefault="007D5512" w:rsidP="00060B1B">
            <w:pPr>
              <w:pStyle w:val="1"/>
              <w:widowControl w:val="0"/>
              <w:autoSpaceDE w:val="0"/>
              <w:autoSpaceDN w:val="0"/>
              <w:adjustRightInd w:val="0"/>
              <w:spacing w:before="0" w:after="0"/>
              <w:ind w:right="34"/>
              <w:jc w:val="left"/>
              <w:rPr>
                <w:rFonts w:ascii="Times New Roman" w:hAnsi="Times New Roman" w:cs="Times New Roman"/>
                <w:b w:val="0"/>
                <w:bCs w:val="0"/>
                <w:sz w:val="22"/>
                <w:szCs w:val="22"/>
              </w:rPr>
            </w:pPr>
            <w:r w:rsidRPr="00081C7A">
              <w:rPr>
                <w:rFonts w:ascii="Times New Roman" w:hAnsi="Times New Roman" w:cs="Times New Roman"/>
                <w:b w:val="0"/>
                <w:sz w:val="22"/>
                <w:szCs w:val="22"/>
              </w:rPr>
              <w:t>Идентификационный номер налогоплательщика (ИНН) участника закупки или в соответствии с законодательством соответствующего иностранного государства аналог ИНН участника закупки (для иностранного лица);</w:t>
            </w:r>
          </w:p>
        </w:tc>
        <w:tc>
          <w:tcPr>
            <w:tcW w:w="4570" w:type="dxa"/>
          </w:tcPr>
          <w:p w14:paraId="499FFDD0" w14:textId="77777777" w:rsidR="007D5512" w:rsidRPr="00081C7A" w:rsidRDefault="007D5512" w:rsidP="00060B1B">
            <w:pPr>
              <w:pStyle w:val="1"/>
              <w:widowControl w:val="0"/>
              <w:autoSpaceDE w:val="0"/>
              <w:autoSpaceDN w:val="0"/>
              <w:adjustRightInd w:val="0"/>
              <w:spacing w:before="0" w:after="0"/>
              <w:ind w:right="-143"/>
              <w:jc w:val="left"/>
              <w:rPr>
                <w:rFonts w:ascii="Times New Roman" w:hAnsi="Times New Roman" w:cs="Times New Roman"/>
                <w:bCs w:val="0"/>
                <w:sz w:val="22"/>
                <w:szCs w:val="22"/>
              </w:rPr>
            </w:pPr>
          </w:p>
        </w:tc>
      </w:tr>
      <w:tr w:rsidR="006B12DB" w:rsidRPr="00081C7A" w14:paraId="143D0344" w14:textId="77777777" w:rsidTr="00060B1B">
        <w:tc>
          <w:tcPr>
            <w:tcW w:w="5353" w:type="dxa"/>
          </w:tcPr>
          <w:p w14:paraId="3002B0D4" w14:textId="77777777" w:rsidR="007D5512" w:rsidRPr="00081C7A" w:rsidRDefault="007D5512" w:rsidP="00060B1B">
            <w:pPr>
              <w:autoSpaceDE w:val="0"/>
              <w:autoSpaceDN w:val="0"/>
              <w:adjustRightInd w:val="0"/>
              <w:ind w:right="34"/>
              <w:jc w:val="both"/>
              <w:rPr>
                <w:bCs/>
                <w:sz w:val="22"/>
                <w:szCs w:val="22"/>
              </w:rPr>
            </w:pPr>
            <w:r w:rsidRPr="00081C7A">
              <w:rPr>
                <w:bCs/>
                <w:sz w:val="22"/>
                <w:szCs w:val="22"/>
              </w:rPr>
              <w:t>Код причины постановки на учет (КПП) участника закупки</w:t>
            </w:r>
          </w:p>
        </w:tc>
        <w:tc>
          <w:tcPr>
            <w:tcW w:w="4570" w:type="dxa"/>
          </w:tcPr>
          <w:p w14:paraId="72467680" w14:textId="77777777" w:rsidR="007D5512" w:rsidRPr="00081C7A" w:rsidRDefault="007D5512" w:rsidP="00060B1B">
            <w:pPr>
              <w:pStyle w:val="1"/>
              <w:widowControl w:val="0"/>
              <w:autoSpaceDE w:val="0"/>
              <w:autoSpaceDN w:val="0"/>
              <w:adjustRightInd w:val="0"/>
              <w:spacing w:before="0" w:after="0"/>
              <w:ind w:right="-143"/>
              <w:jc w:val="left"/>
              <w:rPr>
                <w:rFonts w:ascii="Times New Roman" w:hAnsi="Times New Roman" w:cs="Times New Roman"/>
                <w:bCs w:val="0"/>
                <w:sz w:val="22"/>
                <w:szCs w:val="22"/>
              </w:rPr>
            </w:pPr>
          </w:p>
        </w:tc>
      </w:tr>
      <w:tr w:rsidR="006B12DB" w:rsidRPr="00081C7A" w14:paraId="245E0B76" w14:textId="77777777" w:rsidTr="00060B1B">
        <w:tc>
          <w:tcPr>
            <w:tcW w:w="5353" w:type="dxa"/>
          </w:tcPr>
          <w:p w14:paraId="03B2F770" w14:textId="77777777" w:rsidR="007D5512" w:rsidRPr="00081C7A" w:rsidRDefault="007D5512" w:rsidP="00060B1B">
            <w:pPr>
              <w:autoSpaceDE w:val="0"/>
              <w:autoSpaceDN w:val="0"/>
              <w:adjustRightInd w:val="0"/>
              <w:ind w:right="34"/>
              <w:jc w:val="both"/>
              <w:rPr>
                <w:bCs/>
                <w:sz w:val="22"/>
                <w:szCs w:val="22"/>
              </w:rPr>
            </w:pPr>
            <w:r w:rsidRPr="00081C7A">
              <w:rPr>
                <w:bCs/>
                <w:sz w:val="22"/>
                <w:szCs w:val="22"/>
              </w:rPr>
              <w:t>Основной государственный регистрационный номер (ОГРН) участника закупки (для юридического лица),</w:t>
            </w:r>
            <w:r w:rsidRPr="00081C7A">
              <w:rPr>
                <w:sz w:val="22"/>
                <w:szCs w:val="22"/>
              </w:rPr>
              <w:t xml:space="preserve"> или в соответствии с законодательством соответствующего иностранного государства аналог ОГРН участника закупки (для иностранного лица),</w:t>
            </w:r>
            <w:r w:rsidRPr="00081C7A">
              <w:rPr>
                <w:bCs/>
                <w:sz w:val="22"/>
                <w:szCs w:val="22"/>
              </w:rPr>
              <w:t xml:space="preserve"> о</w:t>
            </w:r>
            <w:r w:rsidRPr="00081C7A">
              <w:rPr>
                <w:sz w:val="22"/>
                <w:szCs w:val="22"/>
              </w:rPr>
              <w:t>сновной государственный регистрационный номер записи о государственной регистрации индивидуального предпринимателя (ОГРНИП) (для индивидуального предпринимателя)</w:t>
            </w:r>
          </w:p>
        </w:tc>
        <w:tc>
          <w:tcPr>
            <w:tcW w:w="4570" w:type="dxa"/>
          </w:tcPr>
          <w:p w14:paraId="03CB2BDA" w14:textId="77777777" w:rsidR="007D5512" w:rsidRPr="00081C7A" w:rsidRDefault="007D5512" w:rsidP="00060B1B">
            <w:pPr>
              <w:pStyle w:val="1"/>
              <w:widowControl w:val="0"/>
              <w:autoSpaceDE w:val="0"/>
              <w:autoSpaceDN w:val="0"/>
              <w:adjustRightInd w:val="0"/>
              <w:spacing w:before="0" w:after="0"/>
              <w:ind w:right="-143"/>
              <w:jc w:val="left"/>
              <w:rPr>
                <w:rFonts w:ascii="Times New Roman" w:hAnsi="Times New Roman" w:cs="Times New Roman"/>
                <w:bCs w:val="0"/>
                <w:sz w:val="22"/>
                <w:szCs w:val="22"/>
              </w:rPr>
            </w:pPr>
          </w:p>
        </w:tc>
      </w:tr>
      <w:tr w:rsidR="006B12DB" w:rsidRPr="00081C7A" w14:paraId="7DCF3544" w14:textId="77777777" w:rsidTr="00060B1B">
        <w:tc>
          <w:tcPr>
            <w:tcW w:w="5353" w:type="dxa"/>
          </w:tcPr>
          <w:p w14:paraId="46EA695C" w14:textId="77777777" w:rsidR="007D5512" w:rsidRPr="00081C7A" w:rsidRDefault="007D5512" w:rsidP="00060B1B">
            <w:pPr>
              <w:autoSpaceDE w:val="0"/>
              <w:autoSpaceDN w:val="0"/>
              <w:adjustRightInd w:val="0"/>
              <w:ind w:right="34"/>
              <w:jc w:val="both"/>
              <w:rPr>
                <w:b/>
                <w:bCs/>
                <w:sz w:val="22"/>
                <w:szCs w:val="22"/>
              </w:rPr>
            </w:pPr>
            <w:r w:rsidRPr="00081C7A">
              <w:rPr>
                <w:sz w:val="22"/>
                <w:szCs w:val="22"/>
              </w:rPr>
              <w:t xml:space="preserve">Код ОКПО (Общероссийский классификатор предприятий и организаций) участника закупки </w:t>
            </w:r>
          </w:p>
        </w:tc>
        <w:tc>
          <w:tcPr>
            <w:tcW w:w="4570" w:type="dxa"/>
          </w:tcPr>
          <w:p w14:paraId="29D8D0CE" w14:textId="77777777" w:rsidR="007D5512" w:rsidRPr="00081C7A" w:rsidRDefault="007D5512" w:rsidP="00060B1B">
            <w:pPr>
              <w:pStyle w:val="1"/>
              <w:widowControl w:val="0"/>
              <w:autoSpaceDE w:val="0"/>
              <w:autoSpaceDN w:val="0"/>
              <w:adjustRightInd w:val="0"/>
              <w:spacing w:before="0" w:after="0"/>
              <w:ind w:right="-143"/>
              <w:jc w:val="left"/>
              <w:rPr>
                <w:rFonts w:ascii="Times New Roman" w:hAnsi="Times New Roman" w:cs="Times New Roman"/>
                <w:bCs w:val="0"/>
                <w:sz w:val="22"/>
                <w:szCs w:val="22"/>
              </w:rPr>
            </w:pPr>
          </w:p>
        </w:tc>
      </w:tr>
      <w:tr w:rsidR="006B12DB" w:rsidRPr="00081C7A" w14:paraId="68658A55" w14:textId="77777777" w:rsidTr="00060B1B">
        <w:tc>
          <w:tcPr>
            <w:tcW w:w="5353" w:type="dxa"/>
          </w:tcPr>
          <w:p w14:paraId="113B6805" w14:textId="77777777" w:rsidR="007D5512" w:rsidRPr="00081C7A" w:rsidRDefault="007D5512" w:rsidP="00060B1B">
            <w:pPr>
              <w:autoSpaceDE w:val="0"/>
              <w:autoSpaceDN w:val="0"/>
              <w:adjustRightInd w:val="0"/>
              <w:ind w:right="34"/>
              <w:jc w:val="both"/>
              <w:rPr>
                <w:b/>
                <w:bCs/>
                <w:sz w:val="22"/>
                <w:szCs w:val="22"/>
              </w:rPr>
            </w:pPr>
            <w:r w:rsidRPr="00081C7A">
              <w:rPr>
                <w:bCs/>
                <w:sz w:val="22"/>
                <w:szCs w:val="22"/>
              </w:rPr>
              <w:lastRenderedPageBreak/>
              <w:t>Код ОКТМО</w:t>
            </w:r>
            <w:r w:rsidRPr="00081C7A">
              <w:rPr>
                <w:b/>
                <w:bCs/>
                <w:sz w:val="22"/>
                <w:szCs w:val="22"/>
              </w:rPr>
              <w:t xml:space="preserve"> (</w:t>
            </w:r>
            <w:r w:rsidRPr="00081C7A">
              <w:rPr>
                <w:rFonts w:eastAsia="Calibri"/>
                <w:sz w:val="22"/>
                <w:szCs w:val="22"/>
              </w:rPr>
              <w:t>Общероссийский классификатор территорий муниципальных образований) места нахождения участника закупки</w:t>
            </w:r>
          </w:p>
        </w:tc>
        <w:tc>
          <w:tcPr>
            <w:tcW w:w="4570" w:type="dxa"/>
          </w:tcPr>
          <w:p w14:paraId="2F12341A" w14:textId="77777777" w:rsidR="007D5512" w:rsidRPr="00081C7A" w:rsidRDefault="007D5512" w:rsidP="00060B1B">
            <w:pPr>
              <w:pStyle w:val="1"/>
              <w:widowControl w:val="0"/>
              <w:autoSpaceDE w:val="0"/>
              <w:autoSpaceDN w:val="0"/>
              <w:adjustRightInd w:val="0"/>
              <w:spacing w:before="0" w:after="0"/>
              <w:ind w:right="-143"/>
              <w:jc w:val="left"/>
              <w:rPr>
                <w:rFonts w:ascii="Times New Roman" w:hAnsi="Times New Roman" w:cs="Times New Roman"/>
                <w:bCs w:val="0"/>
                <w:sz w:val="22"/>
                <w:szCs w:val="22"/>
              </w:rPr>
            </w:pPr>
          </w:p>
        </w:tc>
      </w:tr>
      <w:tr w:rsidR="006B12DB" w:rsidRPr="00081C7A" w14:paraId="7EA12080" w14:textId="77777777" w:rsidTr="00060B1B">
        <w:tc>
          <w:tcPr>
            <w:tcW w:w="5353" w:type="dxa"/>
          </w:tcPr>
          <w:p w14:paraId="1A78C442" w14:textId="77777777" w:rsidR="007D5512" w:rsidRPr="00081C7A" w:rsidRDefault="007D5512" w:rsidP="00060B1B">
            <w:pPr>
              <w:pStyle w:val="1"/>
              <w:widowControl w:val="0"/>
              <w:autoSpaceDE w:val="0"/>
              <w:autoSpaceDN w:val="0"/>
              <w:adjustRightInd w:val="0"/>
              <w:spacing w:before="0" w:after="0"/>
              <w:ind w:right="34"/>
              <w:jc w:val="left"/>
              <w:rPr>
                <w:rFonts w:ascii="Times New Roman" w:hAnsi="Times New Roman" w:cs="Times New Roman"/>
                <w:b w:val="0"/>
                <w:bCs w:val="0"/>
                <w:sz w:val="22"/>
                <w:szCs w:val="22"/>
              </w:rPr>
            </w:pPr>
            <w:r w:rsidRPr="00081C7A">
              <w:rPr>
                <w:rFonts w:ascii="Times New Roman" w:hAnsi="Times New Roman" w:cs="Times New Roman"/>
                <w:b w:val="0"/>
                <w:bCs w:val="0"/>
                <w:sz w:val="22"/>
                <w:szCs w:val="22"/>
              </w:rPr>
              <w:t>Дата постановки на учет в налоговом органе</w:t>
            </w:r>
          </w:p>
        </w:tc>
        <w:tc>
          <w:tcPr>
            <w:tcW w:w="4570" w:type="dxa"/>
          </w:tcPr>
          <w:p w14:paraId="260DE89A" w14:textId="77777777" w:rsidR="007D5512" w:rsidRPr="00081C7A" w:rsidRDefault="007D5512" w:rsidP="00060B1B">
            <w:pPr>
              <w:pStyle w:val="1"/>
              <w:widowControl w:val="0"/>
              <w:autoSpaceDE w:val="0"/>
              <w:autoSpaceDN w:val="0"/>
              <w:adjustRightInd w:val="0"/>
              <w:spacing w:before="0" w:after="0"/>
              <w:ind w:right="-143"/>
              <w:jc w:val="left"/>
              <w:rPr>
                <w:rFonts w:ascii="Times New Roman" w:hAnsi="Times New Roman" w:cs="Times New Roman"/>
                <w:bCs w:val="0"/>
                <w:sz w:val="22"/>
                <w:szCs w:val="22"/>
              </w:rPr>
            </w:pPr>
          </w:p>
        </w:tc>
      </w:tr>
      <w:tr w:rsidR="006B12DB" w:rsidRPr="00081C7A" w14:paraId="596016AE" w14:textId="77777777" w:rsidTr="00060B1B">
        <w:tc>
          <w:tcPr>
            <w:tcW w:w="5353" w:type="dxa"/>
          </w:tcPr>
          <w:p w14:paraId="0668D66C" w14:textId="77777777" w:rsidR="007D5512" w:rsidRPr="00081C7A" w:rsidRDefault="007D5512" w:rsidP="00060B1B">
            <w:pPr>
              <w:pStyle w:val="1"/>
              <w:widowControl w:val="0"/>
              <w:autoSpaceDE w:val="0"/>
              <w:autoSpaceDN w:val="0"/>
              <w:adjustRightInd w:val="0"/>
              <w:spacing w:before="0" w:after="0"/>
              <w:ind w:right="34"/>
              <w:jc w:val="left"/>
              <w:rPr>
                <w:rFonts w:ascii="Times New Roman" w:hAnsi="Times New Roman" w:cs="Times New Roman"/>
                <w:b w:val="0"/>
                <w:bCs w:val="0"/>
                <w:sz w:val="22"/>
                <w:szCs w:val="22"/>
              </w:rPr>
            </w:pPr>
            <w:r w:rsidRPr="00081C7A">
              <w:rPr>
                <w:rFonts w:ascii="Times New Roman" w:hAnsi="Times New Roman" w:cs="Times New Roman"/>
                <w:b w:val="0"/>
                <w:bCs w:val="0"/>
                <w:sz w:val="22"/>
                <w:szCs w:val="22"/>
              </w:rPr>
              <w:t>Банковские реквизиты участника закупки</w:t>
            </w:r>
          </w:p>
        </w:tc>
        <w:tc>
          <w:tcPr>
            <w:tcW w:w="4570" w:type="dxa"/>
          </w:tcPr>
          <w:p w14:paraId="7EF6B3E3" w14:textId="77777777" w:rsidR="007D5512" w:rsidRPr="00081C7A" w:rsidRDefault="007D5512" w:rsidP="00060B1B">
            <w:pPr>
              <w:pStyle w:val="1"/>
              <w:widowControl w:val="0"/>
              <w:autoSpaceDE w:val="0"/>
              <w:autoSpaceDN w:val="0"/>
              <w:adjustRightInd w:val="0"/>
              <w:spacing w:before="0" w:after="0"/>
              <w:ind w:right="-143"/>
              <w:jc w:val="left"/>
              <w:rPr>
                <w:rFonts w:ascii="Times New Roman" w:hAnsi="Times New Roman" w:cs="Times New Roman"/>
                <w:bCs w:val="0"/>
                <w:sz w:val="22"/>
                <w:szCs w:val="22"/>
              </w:rPr>
            </w:pPr>
          </w:p>
        </w:tc>
      </w:tr>
      <w:tr w:rsidR="007D5512" w:rsidRPr="00081C7A" w14:paraId="017AEF88" w14:textId="77777777" w:rsidTr="00060B1B">
        <w:tc>
          <w:tcPr>
            <w:tcW w:w="5353" w:type="dxa"/>
          </w:tcPr>
          <w:p w14:paraId="5652FDEE" w14:textId="77777777" w:rsidR="007D5512" w:rsidRPr="00081C7A" w:rsidRDefault="007D5512" w:rsidP="00060B1B">
            <w:pPr>
              <w:pStyle w:val="1"/>
              <w:widowControl w:val="0"/>
              <w:autoSpaceDE w:val="0"/>
              <w:autoSpaceDN w:val="0"/>
              <w:adjustRightInd w:val="0"/>
              <w:spacing w:before="0" w:after="0"/>
              <w:ind w:right="34"/>
              <w:jc w:val="left"/>
              <w:rPr>
                <w:rFonts w:ascii="Times New Roman" w:hAnsi="Times New Roman" w:cs="Times New Roman"/>
                <w:b w:val="0"/>
                <w:bCs w:val="0"/>
                <w:sz w:val="22"/>
                <w:szCs w:val="22"/>
              </w:rPr>
            </w:pPr>
            <w:r w:rsidRPr="00081C7A">
              <w:rPr>
                <w:rFonts w:ascii="Times New Roman" w:hAnsi="Times New Roman" w:cs="Times New Roman"/>
                <w:b w:val="0"/>
                <w:bCs w:val="0"/>
                <w:sz w:val="22"/>
                <w:szCs w:val="22"/>
              </w:rPr>
              <w:t>Дополнительная информация об участнике закупки (при необходимости)</w:t>
            </w:r>
          </w:p>
        </w:tc>
        <w:tc>
          <w:tcPr>
            <w:tcW w:w="4570" w:type="dxa"/>
          </w:tcPr>
          <w:p w14:paraId="48E482CE" w14:textId="77777777" w:rsidR="007D5512" w:rsidRPr="00081C7A" w:rsidRDefault="007D5512" w:rsidP="00060B1B">
            <w:pPr>
              <w:pStyle w:val="1"/>
              <w:widowControl w:val="0"/>
              <w:autoSpaceDE w:val="0"/>
              <w:autoSpaceDN w:val="0"/>
              <w:adjustRightInd w:val="0"/>
              <w:spacing w:before="0" w:after="0"/>
              <w:ind w:right="-143"/>
              <w:jc w:val="left"/>
              <w:rPr>
                <w:rFonts w:ascii="Times New Roman" w:hAnsi="Times New Roman" w:cs="Times New Roman"/>
                <w:bCs w:val="0"/>
                <w:sz w:val="22"/>
                <w:szCs w:val="22"/>
              </w:rPr>
            </w:pPr>
          </w:p>
        </w:tc>
      </w:tr>
    </w:tbl>
    <w:p w14:paraId="3A015496" w14:textId="77777777" w:rsidR="007D5512" w:rsidRPr="00081C7A" w:rsidRDefault="007D5512" w:rsidP="00F001CE">
      <w:pPr>
        <w:ind w:right="-143"/>
        <w:jc w:val="center"/>
        <w:rPr>
          <w:b/>
          <w:sz w:val="22"/>
          <w:szCs w:val="22"/>
        </w:rPr>
      </w:pPr>
    </w:p>
    <w:p w14:paraId="25372542" w14:textId="77777777" w:rsidR="007526F2" w:rsidRPr="00081C7A" w:rsidRDefault="007526F2" w:rsidP="007526F2">
      <w:pPr>
        <w:tabs>
          <w:tab w:val="left" w:pos="1080"/>
        </w:tabs>
        <w:ind w:right="-143" w:firstLine="540"/>
        <w:jc w:val="both"/>
        <w:rPr>
          <w:i/>
          <w:sz w:val="22"/>
          <w:szCs w:val="22"/>
          <w:vertAlign w:val="superscript"/>
        </w:rPr>
      </w:pPr>
      <w:r w:rsidRPr="00081C7A">
        <w:rPr>
          <w:sz w:val="22"/>
          <w:szCs w:val="22"/>
        </w:rPr>
        <w:t>Изучив извещение о запросе котировок на ________________________, а также применимые к данной закупке законодательство и нормативно-правовые акты, участник закупки, сведения о котором указаны в форме 1 «Сведения об участнике закупки</w:t>
      </w:r>
    </w:p>
    <w:p w14:paraId="4F9D2CDE" w14:textId="77777777" w:rsidR="007526F2" w:rsidRPr="00081C7A" w:rsidRDefault="007526F2" w:rsidP="007526F2">
      <w:pPr>
        <w:pStyle w:val="11"/>
        <w:ind w:right="-143"/>
        <w:rPr>
          <w:sz w:val="22"/>
          <w:szCs w:val="22"/>
        </w:rPr>
      </w:pPr>
      <w:r w:rsidRPr="00081C7A">
        <w:rPr>
          <w:sz w:val="22"/>
          <w:szCs w:val="22"/>
        </w:rPr>
        <w:t>в лице ____________________________________________________________________________,</w:t>
      </w:r>
    </w:p>
    <w:p w14:paraId="5BCF1CF5" w14:textId="77777777" w:rsidR="007526F2" w:rsidRPr="00081C7A" w:rsidRDefault="007526F2" w:rsidP="007526F2">
      <w:pPr>
        <w:pStyle w:val="a7"/>
        <w:spacing w:after="0"/>
        <w:ind w:right="-143"/>
        <w:jc w:val="center"/>
        <w:rPr>
          <w:rFonts w:ascii="Times New Roman" w:hAnsi="Times New Roman"/>
          <w:i/>
          <w:sz w:val="22"/>
          <w:szCs w:val="22"/>
          <w:vertAlign w:val="superscript"/>
        </w:rPr>
      </w:pPr>
      <w:r w:rsidRPr="00081C7A">
        <w:rPr>
          <w:rFonts w:ascii="Times New Roman" w:hAnsi="Times New Roman"/>
          <w:i/>
          <w:sz w:val="22"/>
          <w:szCs w:val="22"/>
          <w:vertAlign w:val="superscript"/>
        </w:rPr>
        <w:t>(Наименование должности, Ф.И.О. руководителя, уполномоченного лица для юридического лица)</w:t>
      </w:r>
    </w:p>
    <w:p w14:paraId="3396DAD1" w14:textId="77777777" w:rsidR="007526F2" w:rsidRPr="00081C7A" w:rsidRDefault="007526F2" w:rsidP="007526F2">
      <w:pPr>
        <w:pStyle w:val="a7"/>
        <w:spacing w:after="0"/>
        <w:ind w:right="-143"/>
        <w:rPr>
          <w:rFonts w:ascii="Times New Roman" w:hAnsi="Times New Roman"/>
          <w:sz w:val="22"/>
          <w:szCs w:val="22"/>
        </w:rPr>
      </w:pPr>
      <w:r w:rsidRPr="00081C7A">
        <w:rPr>
          <w:rFonts w:ascii="Times New Roman" w:hAnsi="Times New Roman"/>
          <w:sz w:val="22"/>
          <w:szCs w:val="22"/>
        </w:rPr>
        <w:t>сообщает о своем согласии поставить товары/выполнить работы/оказать услуги в соответствии с требованиями и на условиях, установленных извещением о закупке, настоящим Предложением.</w:t>
      </w:r>
    </w:p>
    <w:p w14:paraId="3D554869" w14:textId="77777777" w:rsidR="007526F2" w:rsidRPr="00081C7A" w:rsidRDefault="007526F2" w:rsidP="007526F2">
      <w:pPr>
        <w:pStyle w:val="a7"/>
        <w:spacing w:after="0"/>
        <w:ind w:right="-143"/>
        <w:rPr>
          <w:rFonts w:ascii="Times New Roman" w:hAnsi="Times New Roman"/>
          <w:sz w:val="22"/>
          <w:szCs w:val="22"/>
        </w:rPr>
      </w:pPr>
    </w:p>
    <w:p w14:paraId="0BC7BEBD" w14:textId="61AD6B7C" w:rsidR="007526F2" w:rsidRPr="00C956F3" w:rsidRDefault="007D5512" w:rsidP="00C956F3">
      <w:pPr>
        <w:pStyle w:val="1"/>
        <w:spacing w:before="0" w:after="0"/>
        <w:ind w:right="-143"/>
        <w:jc w:val="center"/>
        <w:rPr>
          <w:rFonts w:ascii="Times New Roman" w:hAnsi="Times New Roman" w:cs="Times New Roman"/>
          <w:bCs w:val="0"/>
          <w:sz w:val="22"/>
          <w:szCs w:val="22"/>
        </w:rPr>
      </w:pPr>
      <w:r w:rsidRPr="00081C7A">
        <w:rPr>
          <w:rFonts w:ascii="Times New Roman" w:hAnsi="Times New Roman" w:cs="Times New Roman"/>
          <w:bCs w:val="0"/>
          <w:sz w:val="22"/>
          <w:szCs w:val="22"/>
        </w:rPr>
        <w:t>Форма 2. ПРЕДЛОЖЕНИЕ УЧАСТНИКА ЗАКУПКИ</w:t>
      </w:r>
    </w:p>
    <w:p w14:paraId="3BA117A4" w14:textId="77777777" w:rsidR="007526F2" w:rsidRPr="00081C7A" w:rsidRDefault="007526F2" w:rsidP="007526F2">
      <w:pPr>
        <w:pStyle w:val="a7"/>
        <w:spacing w:after="0"/>
        <w:ind w:right="-143"/>
        <w:jc w:val="center"/>
        <w:rPr>
          <w:rFonts w:ascii="Times New Roman" w:hAnsi="Times New Roman"/>
          <w:b/>
          <w:sz w:val="22"/>
          <w:szCs w:val="22"/>
        </w:rPr>
      </w:pPr>
    </w:p>
    <w:p w14:paraId="2E14CF9D" w14:textId="6248DD17" w:rsidR="007526F2" w:rsidRPr="00081C7A" w:rsidRDefault="007526F2" w:rsidP="007526F2">
      <w:pPr>
        <w:pStyle w:val="a7"/>
        <w:spacing w:after="0"/>
        <w:ind w:right="-143"/>
        <w:jc w:val="center"/>
        <w:rPr>
          <w:rFonts w:ascii="Times New Roman" w:hAnsi="Times New Roman"/>
          <w:b/>
          <w:sz w:val="22"/>
          <w:szCs w:val="22"/>
        </w:rPr>
      </w:pPr>
      <w:r w:rsidRPr="00081C7A">
        <w:rPr>
          <w:rFonts w:ascii="Times New Roman" w:hAnsi="Times New Roman"/>
          <w:b/>
          <w:sz w:val="22"/>
          <w:szCs w:val="22"/>
        </w:rPr>
        <w:t xml:space="preserve">СВЕДЕНИЯ О </w:t>
      </w:r>
      <w:r w:rsidR="00C956F3">
        <w:rPr>
          <w:rFonts w:ascii="Times New Roman" w:hAnsi="Times New Roman"/>
          <w:b/>
          <w:sz w:val="22"/>
          <w:szCs w:val="22"/>
        </w:rPr>
        <w:t>ЦЕНЕ УСЛУГ</w:t>
      </w:r>
    </w:p>
    <w:p w14:paraId="6F6D7620" w14:textId="77777777" w:rsidR="007526F2" w:rsidRPr="00081C7A" w:rsidRDefault="007526F2" w:rsidP="007526F2">
      <w:pPr>
        <w:pStyle w:val="a7"/>
        <w:spacing w:after="0"/>
        <w:ind w:right="-143"/>
        <w:jc w:val="center"/>
        <w:rPr>
          <w:rFonts w:ascii="Times New Roman" w:hAnsi="Times New Roman"/>
          <w:b/>
          <w:sz w:val="22"/>
          <w:szCs w:val="22"/>
        </w:rPr>
      </w:pPr>
    </w:p>
    <w:tbl>
      <w:tblPr>
        <w:tblW w:w="1007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3709"/>
        <w:gridCol w:w="850"/>
        <w:gridCol w:w="1276"/>
        <w:gridCol w:w="1701"/>
        <w:gridCol w:w="1985"/>
      </w:tblGrid>
      <w:tr w:rsidR="00C956F3" w:rsidRPr="00081C7A" w14:paraId="1645F305" w14:textId="77777777" w:rsidTr="00C956F3">
        <w:trPr>
          <w:trHeight w:val="1710"/>
        </w:trPr>
        <w:tc>
          <w:tcPr>
            <w:tcW w:w="549" w:type="dxa"/>
            <w:vAlign w:val="center"/>
            <w:hideMark/>
          </w:tcPr>
          <w:p w14:paraId="6B1ADB1A" w14:textId="77777777" w:rsidR="00C956F3" w:rsidRPr="00C956F3" w:rsidRDefault="00C956F3" w:rsidP="004911A4">
            <w:pPr>
              <w:jc w:val="center"/>
              <w:rPr>
                <w:b/>
                <w:bCs/>
                <w:sz w:val="22"/>
                <w:szCs w:val="22"/>
                <w:lang w:eastAsia="en-US"/>
              </w:rPr>
            </w:pPr>
            <w:r w:rsidRPr="00C956F3">
              <w:rPr>
                <w:b/>
                <w:bCs/>
                <w:sz w:val="22"/>
                <w:szCs w:val="22"/>
                <w:lang w:eastAsia="en-US"/>
              </w:rPr>
              <w:t xml:space="preserve">№ </w:t>
            </w:r>
          </w:p>
          <w:p w14:paraId="00546059" w14:textId="77777777" w:rsidR="00C956F3" w:rsidRPr="00C956F3" w:rsidRDefault="00C956F3" w:rsidP="004911A4">
            <w:pPr>
              <w:jc w:val="center"/>
              <w:rPr>
                <w:b/>
                <w:bCs/>
                <w:sz w:val="22"/>
                <w:szCs w:val="22"/>
              </w:rPr>
            </w:pPr>
            <w:r w:rsidRPr="00C956F3">
              <w:rPr>
                <w:b/>
                <w:bCs/>
                <w:sz w:val="22"/>
                <w:szCs w:val="22"/>
                <w:lang w:eastAsia="en-US"/>
              </w:rPr>
              <w:t>п/п</w:t>
            </w:r>
          </w:p>
        </w:tc>
        <w:tc>
          <w:tcPr>
            <w:tcW w:w="3709" w:type="dxa"/>
            <w:vAlign w:val="center"/>
            <w:hideMark/>
          </w:tcPr>
          <w:p w14:paraId="4000D906" w14:textId="62F3FFA2" w:rsidR="00C956F3" w:rsidRPr="00C956F3" w:rsidRDefault="00C956F3" w:rsidP="004911A4">
            <w:pPr>
              <w:jc w:val="center"/>
              <w:rPr>
                <w:b/>
                <w:bCs/>
                <w:sz w:val="22"/>
                <w:szCs w:val="22"/>
              </w:rPr>
            </w:pPr>
            <w:r w:rsidRPr="00C956F3">
              <w:rPr>
                <w:b/>
                <w:bCs/>
              </w:rPr>
              <w:t>Наименование Услуг</w:t>
            </w:r>
          </w:p>
        </w:tc>
        <w:tc>
          <w:tcPr>
            <w:tcW w:w="850" w:type="dxa"/>
            <w:vAlign w:val="center"/>
          </w:tcPr>
          <w:p w14:paraId="3681C6B0" w14:textId="2EFA4C5D" w:rsidR="00C956F3" w:rsidRPr="00C956F3" w:rsidRDefault="00C956F3" w:rsidP="004911A4">
            <w:pPr>
              <w:jc w:val="center"/>
              <w:rPr>
                <w:b/>
                <w:bCs/>
              </w:rPr>
            </w:pPr>
            <w:r>
              <w:rPr>
                <w:b/>
                <w:bCs/>
              </w:rPr>
              <w:t>Ед. изм.</w:t>
            </w:r>
          </w:p>
        </w:tc>
        <w:tc>
          <w:tcPr>
            <w:tcW w:w="1276" w:type="dxa"/>
            <w:vAlign w:val="center"/>
          </w:tcPr>
          <w:p w14:paraId="13AA3CDE" w14:textId="7F15DF0E" w:rsidR="00C956F3" w:rsidRPr="00C956F3" w:rsidRDefault="00C956F3" w:rsidP="004911A4">
            <w:pPr>
              <w:jc w:val="center"/>
              <w:rPr>
                <w:b/>
                <w:bCs/>
              </w:rPr>
            </w:pPr>
            <w:r>
              <w:rPr>
                <w:b/>
                <w:bCs/>
              </w:rPr>
              <w:t>Кол.</w:t>
            </w:r>
          </w:p>
        </w:tc>
        <w:tc>
          <w:tcPr>
            <w:tcW w:w="1701" w:type="dxa"/>
            <w:vAlign w:val="center"/>
          </w:tcPr>
          <w:p w14:paraId="5B21FADA" w14:textId="6A986E50" w:rsidR="00C956F3" w:rsidRPr="00C956F3" w:rsidRDefault="00C956F3" w:rsidP="004911A4">
            <w:pPr>
              <w:jc w:val="center"/>
              <w:rPr>
                <w:b/>
                <w:bCs/>
                <w:sz w:val="22"/>
                <w:szCs w:val="22"/>
                <w:lang w:val="en-US" w:eastAsia="en-US"/>
              </w:rPr>
            </w:pPr>
            <w:r>
              <w:rPr>
                <w:b/>
                <w:bCs/>
              </w:rPr>
              <w:t xml:space="preserve">Цена, </w:t>
            </w:r>
            <w:proofErr w:type="spellStart"/>
            <w:r>
              <w:rPr>
                <w:b/>
                <w:bCs/>
              </w:rPr>
              <w:t>руб</w:t>
            </w:r>
            <w:proofErr w:type="spellEnd"/>
          </w:p>
        </w:tc>
        <w:tc>
          <w:tcPr>
            <w:tcW w:w="1985" w:type="dxa"/>
            <w:vAlign w:val="center"/>
            <w:hideMark/>
          </w:tcPr>
          <w:p w14:paraId="6032C1E9" w14:textId="571105A0" w:rsidR="00C956F3" w:rsidRPr="00C956F3" w:rsidRDefault="00C956F3" w:rsidP="004911A4">
            <w:pPr>
              <w:jc w:val="center"/>
              <w:rPr>
                <w:b/>
                <w:bCs/>
                <w:sz w:val="22"/>
                <w:szCs w:val="22"/>
                <w:lang w:val="en-US"/>
              </w:rPr>
            </w:pPr>
            <w:r w:rsidRPr="00C956F3">
              <w:rPr>
                <w:b/>
                <w:bCs/>
                <w:sz w:val="22"/>
                <w:szCs w:val="22"/>
                <w:lang w:eastAsia="en-US"/>
              </w:rPr>
              <w:t>Сумма, руб.</w:t>
            </w:r>
          </w:p>
        </w:tc>
      </w:tr>
      <w:tr w:rsidR="00C956F3" w:rsidRPr="00081C7A" w14:paraId="1344401B" w14:textId="77777777" w:rsidTr="00C956F3">
        <w:trPr>
          <w:trHeight w:val="753"/>
        </w:trPr>
        <w:tc>
          <w:tcPr>
            <w:tcW w:w="549" w:type="dxa"/>
            <w:vAlign w:val="center"/>
            <w:hideMark/>
          </w:tcPr>
          <w:p w14:paraId="1488C576" w14:textId="77777777" w:rsidR="00C956F3" w:rsidRPr="00081C7A" w:rsidRDefault="00C956F3" w:rsidP="004911A4">
            <w:pPr>
              <w:jc w:val="center"/>
              <w:rPr>
                <w:sz w:val="22"/>
                <w:szCs w:val="22"/>
              </w:rPr>
            </w:pPr>
            <w:r w:rsidRPr="00081C7A">
              <w:rPr>
                <w:sz w:val="22"/>
                <w:szCs w:val="22"/>
                <w:lang w:eastAsia="en-US"/>
              </w:rPr>
              <w:t>1.</w:t>
            </w:r>
          </w:p>
        </w:tc>
        <w:tc>
          <w:tcPr>
            <w:tcW w:w="3709" w:type="dxa"/>
            <w:vAlign w:val="center"/>
            <w:hideMark/>
          </w:tcPr>
          <w:p w14:paraId="5E0BEDA6" w14:textId="273A1444" w:rsidR="00C956F3" w:rsidRPr="00081C7A" w:rsidRDefault="00C956F3" w:rsidP="00C956F3">
            <w:pPr>
              <w:rPr>
                <w:sz w:val="22"/>
                <w:szCs w:val="22"/>
              </w:rPr>
            </w:pPr>
            <w:r w:rsidRPr="00C956F3">
              <w:rPr>
                <w:sz w:val="22"/>
                <w:szCs w:val="22"/>
              </w:rPr>
              <w:t>Услуги по реализации структурированного электронного медицинского документа (СЭМД) № 75 «Протокол лабораторного исследования» (Архитектура клинических документов HL7 CDA, Редакция 4) в рамках развития базовой медицинской информационной системы (БМИС) ФГАУ «НМИЦ «МНТК «Микрохирургия глаза» им. акад. С.Н. Федорова» Минздрава России в соответствии с Техническим заданием</w:t>
            </w:r>
            <w:r w:rsidRPr="00081C7A">
              <w:rPr>
                <w:sz w:val="22"/>
                <w:szCs w:val="22"/>
              </w:rPr>
              <w:t> </w:t>
            </w:r>
          </w:p>
        </w:tc>
        <w:tc>
          <w:tcPr>
            <w:tcW w:w="850" w:type="dxa"/>
            <w:vAlign w:val="center"/>
          </w:tcPr>
          <w:p w14:paraId="1E46823D" w14:textId="06CCB730" w:rsidR="00C956F3" w:rsidRPr="001A0893" w:rsidRDefault="00C956F3" w:rsidP="004911A4">
            <w:pPr>
              <w:jc w:val="center"/>
              <w:rPr>
                <w:sz w:val="22"/>
                <w:szCs w:val="22"/>
              </w:rPr>
            </w:pPr>
            <w:r w:rsidRPr="001A0893">
              <w:rPr>
                <w:sz w:val="22"/>
                <w:szCs w:val="22"/>
              </w:rPr>
              <w:t>чел. ч</w:t>
            </w:r>
          </w:p>
        </w:tc>
        <w:tc>
          <w:tcPr>
            <w:tcW w:w="1276" w:type="dxa"/>
            <w:vAlign w:val="center"/>
          </w:tcPr>
          <w:p w14:paraId="33BA2C92" w14:textId="0D485412" w:rsidR="00C956F3" w:rsidRPr="00081C7A" w:rsidRDefault="00C956F3" w:rsidP="004911A4">
            <w:pPr>
              <w:jc w:val="center"/>
              <w:rPr>
                <w:bCs/>
                <w:sz w:val="22"/>
                <w:szCs w:val="22"/>
              </w:rPr>
            </w:pPr>
            <w:r>
              <w:rPr>
                <w:bCs/>
                <w:sz w:val="22"/>
                <w:szCs w:val="22"/>
              </w:rPr>
              <w:t>212</w:t>
            </w:r>
          </w:p>
        </w:tc>
        <w:tc>
          <w:tcPr>
            <w:tcW w:w="1701" w:type="dxa"/>
            <w:vAlign w:val="center"/>
          </w:tcPr>
          <w:p w14:paraId="672453F7" w14:textId="77777777" w:rsidR="00C956F3" w:rsidRPr="00081C7A" w:rsidRDefault="00C956F3" w:rsidP="004911A4">
            <w:pPr>
              <w:jc w:val="center"/>
              <w:rPr>
                <w:sz w:val="22"/>
                <w:szCs w:val="22"/>
                <w:lang w:eastAsia="en-US"/>
              </w:rPr>
            </w:pPr>
          </w:p>
        </w:tc>
        <w:tc>
          <w:tcPr>
            <w:tcW w:w="1985" w:type="dxa"/>
            <w:vAlign w:val="center"/>
            <w:hideMark/>
          </w:tcPr>
          <w:p w14:paraId="74950095" w14:textId="53C3E98D" w:rsidR="00C956F3" w:rsidRPr="00081C7A" w:rsidRDefault="00C956F3" w:rsidP="004911A4">
            <w:pPr>
              <w:jc w:val="center"/>
              <w:rPr>
                <w:sz w:val="22"/>
                <w:szCs w:val="22"/>
              </w:rPr>
            </w:pPr>
            <w:r w:rsidRPr="00081C7A">
              <w:rPr>
                <w:sz w:val="22"/>
                <w:szCs w:val="22"/>
                <w:lang w:eastAsia="en-US"/>
              </w:rPr>
              <w:t> </w:t>
            </w:r>
          </w:p>
        </w:tc>
      </w:tr>
      <w:tr w:rsidR="00C956F3" w:rsidRPr="00081C7A" w14:paraId="7DB12667" w14:textId="77777777" w:rsidTr="00C956F3">
        <w:trPr>
          <w:trHeight w:val="70"/>
        </w:trPr>
        <w:tc>
          <w:tcPr>
            <w:tcW w:w="8085" w:type="dxa"/>
            <w:gridSpan w:val="5"/>
            <w:vAlign w:val="center"/>
          </w:tcPr>
          <w:p w14:paraId="4EF2D48F" w14:textId="094B63C3" w:rsidR="00C956F3" w:rsidRPr="00C956F3" w:rsidRDefault="00C956F3" w:rsidP="004911A4">
            <w:pPr>
              <w:jc w:val="center"/>
              <w:rPr>
                <w:sz w:val="22"/>
                <w:szCs w:val="22"/>
                <w:lang w:val="en-US" w:eastAsia="en-US"/>
              </w:rPr>
            </w:pPr>
            <w:r>
              <w:rPr>
                <w:sz w:val="22"/>
                <w:szCs w:val="22"/>
                <w:lang w:eastAsia="en-US"/>
              </w:rPr>
              <w:t>Итого</w:t>
            </w:r>
            <w:r>
              <w:rPr>
                <w:sz w:val="22"/>
                <w:szCs w:val="22"/>
                <w:lang w:val="en-US" w:eastAsia="en-US"/>
              </w:rPr>
              <w:t>:</w:t>
            </w:r>
          </w:p>
        </w:tc>
        <w:tc>
          <w:tcPr>
            <w:tcW w:w="1985" w:type="dxa"/>
            <w:vAlign w:val="center"/>
          </w:tcPr>
          <w:p w14:paraId="54D154DB" w14:textId="77777777" w:rsidR="00C956F3" w:rsidRPr="00081C7A" w:rsidRDefault="00C956F3" w:rsidP="004911A4">
            <w:pPr>
              <w:jc w:val="center"/>
              <w:rPr>
                <w:sz w:val="22"/>
                <w:szCs w:val="22"/>
                <w:lang w:eastAsia="en-US"/>
              </w:rPr>
            </w:pPr>
          </w:p>
        </w:tc>
      </w:tr>
    </w:tbl>
    <w:p w14:paraId="439F4F65" w14:textId="77777777" w:rsidR="007526F2" w:rsidRPr="00081C7A" w:rsidRDefault="007526F2" w:rsidP="007526F2">
      <w:pPr>
        <w:pStyle w:val="a7"/>
        <w:spacing w:after="0"/>
        <w:ind w:right="-143"/>
        <w:jc w:val="center"/>
        <w:rPr>
          <w:rFonts w:ascii="Times New Roman" w:hAnsi="Times New Roman"/>
          <w:b/>
          <w:sz w:val="22"/>
          <w:szCs w:val="22"/>
        </w:rPr>
      </w:pPr>
    </w:p>
    <w:p w14:paraId="51B5B7C6" w14:textId="77777777" w:rsidR="007526F2" w:rsidRPr="00081C7A" w:rsidRDefault="007526F2" w:rsidP="007526F2">
      <w:pPr>
        <w:pStyle w:val="a7"/>
        <w:spacing w:after="0"/>
        <w:ind w:right="-143"/>
        <w:jc w:val="center"/>
        <w:rPr>
          <w:rFonts w:ascii="Times New Roman" w:hAnsi="Times New Roman"/>
          <w:b/>
          <w:sz w:val="22"/>
          <w:szCs w:val="22"/>
        </w:rPr>
      </w:pPr>
    </w:p>
    <w:p w14:paraId="4357F7DA" w14:textId="77777777" w:rsidR="007526F2" w:rsidRPr="00081C7A" w:rsidRDefault="007526F2" w:rsidP="007526F2">
      <w:pPr>
        <w:ind w:right="-143"/>
        <w:rPr>
          <w:b/>
          <w:sz w:val="22"/>
          <w:szCs w:val="22"/>
        </w:rPr>
      </w:pPr>
      <w:r w:rsidRPr="00081C7A">
        <w:rPr>
          <w:b/>
          <w:sz w:val="22"/>
          <w:szCs w:val="22"/>
        </w:rPr>
        <w:t>Участник закупки (уполномоченный представитель)</w:t>
      </w:r>
      <w:r w:rsidRPr="00081C7A">
        <w:rPr>
          <w:sz w:val="22"/>
          <w:szCs w:val="22"/>
        </w:rPr>
        <w:t xml:space="preserve"> _________________ </w:t>
      </w:r>
      <w:r w:rsidRPr="00081C7A">
        <w:rPr>
          <w:b/>
          <w:sz w:val="22"/>
          <w:szCs w:val="22"/>
        </w:rPr>
        <w:t>(Ф.И.О.)</w:t>
      </w:r>
    </w:p>
    <w:p w14:paraId="6E5C5E55" w14:textId="77777777" w:rsidR="00C40898" w:rsidRPr="00081C7A" w:rsidRDefault="00C40898" w:rsidP="00F001CE">
      <w:pPr>
        <w:ind w:right="-143"/>
        <w:jc w:val="center"/>
        <w:rPr>
          <w:b/>
          <w:sz w:val="22"/>
          <w:szCs w:val="22"/>
        </w:rPr>
      </w:pPr>
    </w:p>
    <w:p w14:paraId="25F1720B" w14:textId="1077372A" w:rsidR="00FB0AD5" w:rsidRPr="00081C7A" w:rsidRDefault="00FB0AD5" w:rsidP="00FB0AD5">
      <w:pPr>
        <w:ind w:right="-143"/>
        <w:jc w:val="center"/>
        <w:rPr>
          <w:b/>
          <w:sz w:val="22"/>
          <w:szCs w:val="22"/>
        </w:rPr>
      </w:pPr>
      <w:r w:rsidRPr="00081C7A">
        <w:rPr>
          <w:b/>
          <w:sz w:val="22"/>
          <w:szCs w:val="22"/>
        </w:rPr>
        <w:t xml:space="preserve">РАЗДЕЛ </w:t>
      </w:r>
      <w:r w:rsidRPr="00081C7A">
        <w:rPr>
          <w:b/>
          <w:sz w:val="22"/>
          <w:szCs w:val="22"/>
          <w:lang w:val="en-US"/>
        </w:rPr>
        <w:t>V</w:t>
      </w:r>
      <w:r w:rsidRPr="00081C7A">
        <w:rPr>
          <w:b/>
          <w:sz w:val="22"/>
          <w:szCs w:val="22"/>
        </w:rPr>
        <w:t>. ТЕХНИЧЕСКАЯ ЧАСТЬ</w:t>
      </w:r>
    </w:p>
    <w:p w14:paraId="6A04692A" w14:textId="77777777" w:rsidR="007E7294" w:rsidRPr="00081C7A" w:rsidRDefault="007E7294" w:rsidP="00B259AA">
      <w:pPr>
        <w:tabs>
          <w:tab w:val="left" w:pos="720"/>
        </w:tabs>
        <w:spacing w:line="240" w:lineRule="atLeast"/>
        <w:rPr>
          <w:b/>
          <w:sz w:val="22"/>
          <w:szCs w:val="22"/>
        </w:rPr>
      </w:pPr>
    </w:p>
    <w:p w14:paraId="253DC06B" w14:textId="77777777" w:rsidR="000C2E3A" w:rsidRPr="00081C7A" w:rsidRDefault="000C2E3A" w:rsidP="000C2E3A">
      <w:pPr>
        <w:jc w:val="center"/>
        <w:rPr>
          <w:b/>
          <w:bCs/>
          <w:sz w:val="22"/>
          <w:szCs w:val="22"/>
        </w:rPr>
      </w:pPr>
      <w:r w:rsidRPr="00081C7A">
        <w:rPr>
          <w:b/>
          <w:bCs/>
          <w:sz w:val="22"/>
          <w:szCs w:val="22"/>
        </w:rPr>
        <w:t xml:space="preserve">НА ОКАЗАНИЕ УСЛУГ ПО РАЗВИТИЮ БАЗОВОЙ МЕДИЦИНСКОЙ ИНФОРМАЦИОННОЙ СИСТЕМЫ ФГАУ «НМИЦ «МНТК «МИКРОХИРУРГИЯ ГЛАЗА» ИМ. АКАД. С.Н. ФЕДОРОВА» </w:t>
      </w:r>
      <w:r w:rsidRPr="00081C7A">
        <w:rPr>
          <w:b/>
          <w:bCs/>
          <w:sz w:val="22"/>
          <w:szCs w:val="22"/>
        </w:rPr>
        <w:br/>
        <w:t xml:space="preserve">МИНЗДРАВА РОССИИ В ЧАСТИ РЕАЛИЗАЦИИ </w:t>
      </w:r>
      <w:r w:rsidRPr="00081C7A">
        <w:rPr>
          <w:b/>
          <w:bCs/>
          <w:sz w:val="22"/>
          <w:szCs w:val="22"/>
        </w:rPr>
        <w:br/>
        <w:t xml:space="preserve">СЭМД (75) ПРОТОКОЛ ЛАБОРАТОРНОГО ИССЛЕДОВАНИЯ (CDA) РЕДАКЦИЯ 4 И ОБЕСПЕЧЕНИЯ ПОЛЬЗОВАТЕЛЯМ ТЕХНИЧЕСКОЙ ДОСТУПНОСТИ ЕГО ФОРМИРОВАНИЯ </w:t>
      </w:r>
    </w:p>
    <w:p w14:paraId="4D0B9DD7" w14:textId="77777777" w:rsidR="000C2E3A" w:rsidRPr="00081C7A" w:rsidRDefault="000C2E3A" w:rsidP="000C2E3A">
      <w:pPr>
        <w:rPr>
          <w:sz w:val="22"/>
          <w:szCs w:val="22"/>
        </w:rPr>
      </w:pPr>
    </w:p>
    <w:p w14:paraId="51B31A32" w14:textId="77777777" w:rsidR="000C2E3A" w:rsidRPr="00081C7A" w:rsidRDefault="000C2E3A" w:rsidP="000C2E3A">
      <w:pPr>
        <w:tabs>
          <w:tab w:val="left" w:pos="4380"/>
        </w:tabs>
        <w:ind w:firstLine="709"/>
        <w:jc w:val="center"/>
        <w:rPr>
          <w:b/>
          <w:sz w:val="22"/>
          <w:szCs w:val="22"/>
        </w:rPr>
      </w:pPr>
      <w:r w:rsidRPr="00081C7A">
        <w:rPr>
          <w:b/>
          <w:sz w:val="22"/>
          <w:szCs w:val="22"/>
        </w:rPr>
        <w:t>1. ОБЩИЕ СВЕДЕНИЯ</w:t>
      </w:r>
    </w:p>
    <w:p w14:paraId="5F00C8E1" w14:textId="77777777" w:rsidR="000C2E3A" w:rsidRPr="00081C7A" w:rsidRDefault="000C2E3A" w:rsidP="000C2E3A">
      <w:pPr>
        <w:ind w:firstLine="709"/>
        <w:jc w:val="both"/>
        <w:rPr>
          <w:sz w:val="22"/>
          <w:szCs w:val="22"/>
        </w:rPr>
      </w:pPr>
      <w:r w:rsidRPr="00081C7A">
        <w:rPr>
          <w:sz w:val="22"/>
          <w:szCs w:val="22"/>
        </w:rPr>
        <w:t xml:space="preserve">1.1. Наименование закупаемых услуг: Оказание услуг по реализации </w:t>
      </w:r>
      <w:r w:rsidRPr="00081C7A">
        <w:rPr>
          <w:sz w:val="22"/>
          <w:szCs w:val="22"/>
        </w:rPr>
        <w:br/>
        <w:t>структурированного электронного медицинского документа (СЭМД) № 75 «Протокол лабораторного исследования» (Архитектура клинических документов HL7 CDA, Редакция 4) в рамках развития базовой медицинской информационной системы (БМИС) ФГАУ «НМИЦ «МНТК «Микрохирургия глаза» им. акад. С.Н. Федорова» Минздрава России.</w:t>
      </w:r>
    </w:p>
    <w:p w14:paraId="3C273BFA" w14:textId="77777777" w:rsidR="000C2E3A" w:rsidRPr="00081C7A" w:rsidRDefault="000C2E3A" w:rsidP="000C2E3A">
      <w:pPr>
        <w:ind w:firstLine="709"/>
        <w:jc w:val="both"/>
        <w:rPr>
          <w:sz w:val="22"/>
          <w:szCs w:val="22"/>
        </w:rPr>
      </w:pPr>
      <w:r w:rsidRPr="00081C7A">
        <w:rPr>
          <w:sz w:val="22"/>
          <w:szCs w:val="22"/>
        </w:rPr>
        <w:lastRenderedPageBreak/>
        <w:t xml:space="preserve">1.2. Заказчик: ФГАУ «НМИЦ «МНТК «Микрохирургия глаза» им. акад. </w:t>
      </w:r>
      <w:r w:rsidRPr="00081C7A">
        <w:rPr>
          <w:sz w:val="22"/>
          <w:szCs w:val="22"/>
        </w:rPr>
        <w:br/>
        <w:t>С.Н. Федорова» Минздрава России.</w:t>
      </w:r>
    </w:p>
    <w:p w14:paraId="4834B04D" w14:textId="05EFBB08" w:rsidR="000C2E3A" w:rsidRPr="00081C7A" w:rsidRDefault="000C2E3A" w:rsidP="000C2E3A">
      <w:pPr>
        <w:ind w:firstLine="709"/>
        <w:jc w:val="both"/>
        <w:rPr>
          <w:sz w:val="22"/>
          <w:szCs w:val="22"/>
        </w:rPr>
      </w:pPr>
      <w:r w:rsidRPr="00081C7A">
        <w:rPr>
          <w:sz w:val="22"/>
          <w:szCs w:val="22"/>
        </w:rPr>
        <w:t>1.3. Исполнитель:</w:t>
      </w:r>
      <w:r w:rsidR="003A6846" w:rsidRPr="00081C7A">
        <w:rPr>
          <w:sz w:val="22"/>
          <w:szCs w:val="22"/>
        </w:rPr>
        <w:t xml:space="preserve"> </w:t>
      </w:r>
      <w:r w:rsidR="001A0893">
        <w:rPr>
          <w:sz w:val="22"/>
          <w:szCs w:val="22"/>
        </w:rPr>
        <w:t>о</w:t>
      </w:r>
      <w:r w:rsidRPr="00081C7A">
        <w:rPr>
          <w:sz w:val="22"/>
          <w:szCs w:val="22"/>
        </w:rPr>
        <w:t xml:space="preserve">пределяется по результатам закупочных процедур </w:t>
      </w:r>
      <w:r w:rsidRPr="00081C7A">
        <w:rPr>
          <w:sz w:val="22"/>
          <w:szCs w:val="22"/>
        </w:rPr>
        <w:br/>
        <w:t>в соответствии с законодательством Российской Федерации.</w:t>
      </w:r>
    </w:p>
    <w:p w14:paraId="285C4294" w14:textId="77777777" w:rsidR="000C2E3A" w:rsidRPr="00081C7A" w:rsidRDefault="000C2E3A" w:rsidP="000C2E3A">
      <w:pPr>
        <w:ind w:firstLine="709"/>
        <w:jc w:val="both"/>
        <w:rPr>
          <w:sz w:val="22"/>
          <w:szCs w:val="22"/>
        </w:rPr>
      </w:pPr>
      <w:r w:rsidRPr="00081C7A">
        <w:rPr>
          <w:sz w:val="22"/>
          <w:szCs w:val="22"/>
        </w:rPr>
        <w:t xml:space="preserve">1.4. Основание для оказания услуг: Федеральный закон от 21.11.2011 </w:t>
      </w:r>
      <w:r w:rsidRPr="00081C7A">
        <w:rPr>
          <w:sz w:val="22"/>
          <w:szCs w:val="22"/>
        </w:rPr>
        <w:br/>
        <w:t xml:space="preserve">№ 323-ФЗ «Об основах охраны здоровья граждан в Российской Федерации»; Постановление Правительства РФ от 09.02.2022 № 140 «О единой государственной информационной системе в сфере здравоохранения» (ЕГИСЗ); Приказ Минздрава России от 07.09.2020 № 947н «Об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 профильные руководства </w:t>
      </w:r>
      <w:r w:rsidRPr="00081C7A">
        <w:rPr>
          <w:sz w:val="22"/>
          <w:szCs w:val="22"/>
        </w:rPr>
        <w:br/>
        <w:t xml:space="preserve">по реализации СЭМД, утвержденные Минздравом России и опубликованные </w:t>
      </w:r>
      <w:r w:rsidRPr="00081C7A">
        <w:rPr>
          <w:sz w:val="22"/>
          <w:szCs w:val="22"/>
        </w:rPr>
        <w:br/>
        <w:t>на портале нормативно-справочной информации (НСИ) ЕГИСЗ.</w:t>
      </w:r>
    </w:p>
    <w:p w14:paraId="767301FA" w14:textId="77777777" w:rsidR="000C2E3A" w:rsidRPr="00081C7A" w:rsidRDefault="000C2E3A" w:rsidP="000C2E3A">
      <w:pPr>
        <w:ind w:firstLine="709"/>
        <w:jc w:val="both"/>
        <w:rPr>
          <w:sz w:val="22"/>
          <w:szCs w:val="22"/>
        </w:rPr>
      </w:pPr>
      <w:r w:rsidRPr="00081C7A">
        <w:rPr>
          <w:sz w:val="22"/>
          <w:szCs w:val="22"/>
        </w:rPr>
        <w:t>1.5. Сроки и этапы оказания услуг:</w:t>
      </w:r>
    </w:p>
    <w:p w14:paraId="351FC856" w14:textId="77777777" w:rsidR="000C2E3A" w:rsidRPr="00081C7A" w:rsidRDefault="000C2E3A" w:rsidP="000C2E3A">
      <w:pPr>
        <w:ind w:firstLine="709"/>
        <w:jc w:val="both"/>
        <w:rPr>
          <w:sz w:val="22"/>
          <w:szCs w:val="22"/>
        </w:rPr>
      </w:pPr>
      <w:r w:rsidRPr="00081C7A">
        <w:rPr>
          <w:sz w:val="22"/>
          <w:szCs w:val="22"/>
        </w:rPr>
        <w:t>1.5.1. Общий срок действия Договора и оказания услуг составляет 365 (триста шестьдесят пять) календарных дней с даты заключения Договора.</w:t>
      </w:r>
    </w:p>
    <w:p w14:paraId="1F55501B" w14:textId="27CEE238" w:rsidR="000C2E3A" w:rsidRPr="00081C7A" w:rsidRDefault="000C2E3A" w:rsidP="000C2E3A">
      <w:pPr>
        <w:ind w:firstLine="709"/>
        <w:jc w:val="both"/>
        <w:rPr>
          <w:sz w:val="22"/>
          <w:szCs w:val="22"/>
        </w:rPr>
      </w:pPr>
      <w:r w:rsidRPr="00081C7A">
        <w:rPr>
          <w:sz w:val="22"/>
          <w:szCs w:val="22"/>
        </w:rPr>
        <w:t xml:space="preserve">1.5.2. Этап 1 (Разработка программных модулей): </w:t>
      </w:r>
      <w:r w:rsidR="001A0893">
        <w:rPr>
          <w:sz w:val="22"/>
          <w:szCs w:val="22"/>
        </w:rPr>
        <w:t>о</w:t>
      </w:r>
      <w:r w:rsidRPr="00081C7A">
        <w:rPr>
          <w:sz w:val="22"/>
          <w:szCs w:val="22"/>
        </w:rPr>
        <w:t>существляется в течение 24 (двадцати четырех) рабочих дней с даты заключения Договора.</w:t>
      </w:r>
    </w:p>
    <w:p w14:paraId="26EECC84" w14:textId="3288946F" w:rsidR="000C2E3A" w:rsidRPr="00081C7A" w:rsidRDefault="000C2E3A" w:rsidP="000C2E3A">
      <w:pPr>
        <w:ind w:firstLine="709"/>
        <w:jc w:val="both"/>
        <w:rPr>
          <w:sz w:val="22"/>
          <w:szCs w:val="22"/>
        </w:rPr>
      </w:pPr>
      <w:r w:rsidRPr="00081C7A">
        <w:rPr>
          <w:sz w:val="22"/>
          <w:szCs w:val="22"/>
        </w:rPr>
        <w:t xml:space="preserve">1.5.3. Этап 2 (Тестирование, инструктаж персонала): </w:t>
      </w:r>
      <w:r w:rsidR="001A0893">
        <w:rPr>
          <w:sz w:val="22"/>
          <w:szCs w:val="22"/>
        </w:rPr>
        <w:t>о</w:t>
      </w:r>
      <w:r w:rsidRPr="00081C7A">
        <w:rPr>
          <w:sz w:val="22"/>
          <w:szCs w:val="22"/>
        </w:rPr>
        <w:t xml:space="preserve">существляется </w:t>
      </w:r>
      <w:r w:rsidRPr="00081C7A">
        <w:rPr>
          <w:sz w:val="22"/>
          <w:szCs w:val="22"/>
        </w:rPr>
        <w:br/>
        <w:t>в течение 7 (семи) рабочих дней с момента завершения Этапа 1. По итогам Этапа 2 Сторонами подписывается Акт приема-сдачи оказанных услуг (запуск функционала в промышленную эксплуатацию).</w:t>
      </w:r>
    </w:p>
    <w:p w14:paraId="322899FA" w14:textId="77777777" w:rsidR="000C2E3A" w:rsidRPr="00081C7A" w:rsidRDefault="000C2E3A" w:rsidP="000C2E3A">
      <w:pPr>
        <w:ind w:firstLine="709"/>
        <w:jc w:val="both"/>
        <w:rPr>
          <w:sz w:val="22"/>
          <w:szCs w:val="22"/>
        </w:rPr>
      </w:pPr>
      <w:r w:rsidRPr="00081C7A">
        <w:rPr>
          <w:sz w:val="22"/>
          <w:szCs w:val="22"/>
        </w:rPr>
        <w:t xml:space="preserve">1.5.4. Порядок оплаты: Оплата за выполненные работы по реализации </w:t>
      </w:r>
      <w:r w:rsidRPr="00081C7A">
        <w:rPr>
          <w:sz w:val="22"/>
          <w:szCs w:val="22"/>
        </w:rPr>
        <w:br/>
        <w:t xml:space="preserve">функционала формирования и выгрузки СЭМД осуществляется Заказчиком единовременно в течение 7 рабочих дней после прохождения тестирования, т.е.  подписания Акта приема-сдачи оказанных услуг (по итогам Этапа 2). </w:t>
      </w:r>
    </w:p>
    <w:p w14:paraId="5AA7E43C" w14:textId="77777777" w:rsidR="000C2E3A" w:rsidRPr="00081C7A" w:rsidRDefault="000C2E3A" w:rsidP="000C2E3A">
      <w:pPr>
        <w:ind w:firstLine="709"/>
        <w:jc w:val="both"/>
        <w:rPr>
          <w:sz w:val="22"/>
          <w:szCs w:val="22"/>
        </w:rPr>
      </w:pPr>
      <w:r w:rsidRPr="00081C7A">
        <w:rPr>
          <w:sz w:val="22"/>
          <w:szCs w:val="22"/>
        </w:rPr>
        <w:t xml:space="preserve">1.6. Место оказания услуг: По месту нахождения Заказчика ФГАУ «НМИЦ «МНТК «Микрохирургия глаза» им. акад. С.Н. Федорова» Минздрава России (допускается дистанционный формат оказания услуг по согласованию </w:t>
      </w:r>
      <w:r w:rsidRPr="00081C7A">
        <w:rPr>
          <w:sz w:val="22"/>
          <w:szCs w:val="22"/>
        </w:rPr>
        <w:br/>
        <w:t>с Заказчиком).</w:t>
      </w:r>
    </w:p>
    <w:p w14:paraId="75EBB885" w14:textId="77777777" w:rsidR="000C2E3A" w:rsidRPr="00081C7A" w:rsidRDefault="000C2E3A" w:rsidP="000C2E3A">
      <w:pPr>
        <w:ind w:firstLine="709"/>
        <w:jc w:val="both"/>
        <w:rPr>
          <w:sz w:val="22"/>
          <w:szCs w:val="22"/>
        </w:rPr>
      </w:pPr>
      <w:r w:rsidRPr="00081C7A">
        <w:rPr>
          <w:sz w:val="22"/>
          <w:szCs w:val="22"/>
        </w:rPr>
        <w:t>1.7. Термины и сокращения:</w:t>
      </w:r>
    </w:p>
    <w:p w14:paraId="6F12C7A4" w14:textId="77777777" w:rsidR="000C2E3A" w:rsidRPr="00081C7A" w:rsidRDefault="000C2E3A" w:rsidP="000C2E3A">
      <w:pPr>
        <w:ind w:firstLine="709"/>
        <w:jc w:val="both"/>
        <w:rPr>
          <w:sz w:val="22"/>
          <w:szCs w:val="22"/>
        </w:rPr>
      </w:pPr>
      <w:r w:rsidRPr="00081C7A">
        <w:rPr>
          <w:sz w:val="22"/>
          <w:szCs w:val="22"/>
        </w:rPr>
        <w:t>- Заказчик: Федеральное государственное автономное учреждение «Национальный медицинский исследовательский центр «Межотраслевой научно-технический комплекс «Микрохирургия глаза» имени академика С.Н. Федорова» Министерства здравоохранения Российской Федерации (ФГАУ «НМИЦ «МНТК «Микрохирургия глаза» им. акад. С.Н. Федорова» Минздрава России).</w:t>
      </w:r>
    </w:p>
    <w:p w14:paraId="3E81CC33" w14:textId="77777777" w:rsidR="000C2E3A" w:rsidRPr="00081C7A" w:rsidRDefault="000C2E3A" w:rsidP="000C2E3A">
      <w:pPr>
        <w:ind w:firstLine="709"/>
        <w:jc w:val="both"/>
        <w:rPr>
          <w:sz w:val="22"/>
          <w:szCs w:val="22"/>
        </w:rPr>
      </w:pPr>
      <w:r w:rsidRPr="00081C7A">
        <w:rPr>
          <w:sz w:val="22"/>
          <w:szCs w:val="22"/>
        </w:rPr>
        <w:t>- БМИС МНТК, Система: Базовая медицинская информационная система головной организации ФГАУ «НМИЦ «МНТК «Микрохирургия глаза» им. акад. С.Н. Федорова» Минздрава России.</w:t>
      </w:r>
    </w:p>
    <w:p w14:paraId="1483907B" w14:textId="77777777" w:rsidR="000C2E3A" w:rsidRPr="00081C7A" w:rsidRDefault="000C2E3A" w:rsidP="000C2E3A">
      <w:pPr>
        <w:ind w:firstLine="709"/>
        <w:jc w:val="both"/>
        <w:rPr>
          <w:sz w:val="22"/>
          <w:szCs w:val="22"/>
        </w:rPr>
      </w:pPr>
      <w:r w:rsidRPr="00081C7A">
        <w:rPr>
          <w:sz w:val="22"/>
          <w:szCs w:val="22"/>
        </w:rPr>
        <w:t>- ЕГИСЗ: Единая государственная информационная система в сфере здравоохранения.</w:t>
      </w:r>
    </w:p>
    <w:p w14:paraId="164A6AE5" w14:textId="77777777" w:rsidR="000C2E3A" w:rsidRPr="00081C7A" w:rsidRDefault="000C2E3A" w:rsidP="000C2E3A">
      <w:pPr>
        <w:ind w:firstLine="709"/>
        <w:jc w:val="both"/>
        <w:rPr>
          <w:sz w:val="22"/>
          <w:szCs w:val="22"/>
        </w:rPr>
      </w:pPr>
      <w:r w:rsidRPr="00081C7A">
        <w:rPr>
          <w:sz w:val="22"/>
          <w:szCs w:val="22"/>
        </w:rPr>
        <w:t xml:space="preserve">- СЭМД: Структурированный электронный медицинский документ </w:t>
      </w:r>
      <w:r w:rsidRPr="00081C7A">
        <w:rPr>
          <w:sz w:val="22"/>
          <w:szCs w:val="22"/>
        </w:rPr>
        <w:br/>
        <w:t>(в контексте данного ТЗ — СЭМД «Протокол лабораторного исследования (CDA) редакция 4»).</w:t>
      </w:r>
    </w:p>
    <w:p w14:paraId="3FF38D1C" w14:textId="77777777" w:rsidR="000C2E3A" w:rsidRPr="00081C7A" w:rsidRDefault="000C2E3A" w:rsidP="000C2E3A">
      <w:pPr>
        <w:ind w:firstLine="709"/>
        <w:jc w:val="both"/>
        <w:rPr>
          <w:sz w:val="22"/>
          <w:szCs w:val="22"/>
        </w:rPr>
      </w:pPr>
      <w:r w:rsidRPr="00081C7A">
        <w:rPr>
          <w:sz w:val="22"/>
          <w:szCs w:val="22"/>
        </w:rPr>
        <w:t>- ЕПГУ: Единый портал государственных и муниципальных услуг (функций).</w:t>
      </w:r>
    </w:p>
    <w:p w14:paraId="7D7954AB" w14:textId="77777777" w:rsidR="000C2E3A" w:rsidRPr="00081C7A" w:rsidRDefault="000C2E3A" w:rsidP="000C2E3A">
      <w:pPr>
        <w:ind w:firstLine="709"/>
        <w:jc w:val="both"/>
        <w:rPr>
          <w:sz w:val="22"/>
          <w:szCs w:val="22"/>
        </w:rPr>
      </w:pPr>
      <w:r w:rsidRPr="00081C7A">
        <w:rPr>
          <w:sz w:val="22"/>
          <w:szCs w:val="22"/>
        </w:rPr>
        <w:t xml:space="preserve">- Лаборатория: Подразделение (или совокупность подразделений) Заказчика, осуществляющее лабораторные исследования, чьи данные используются </w:t>
      </w:r>
      <w:r w:rsidRPr="00081C7A">
        <w:rPr>
          <w:sz w:val="22"/>
          <w:szCs w:val="22"/>
        </w:rPr>
        <w:br/>
        <w:t>для формирования СЭМД.</w:t>
      </w:r>
    </w:p>
    <w:p w14:paraId="32B21ABC" w14:textId="77777777" w:rsidR="000C2E3A" w:rsidRPr="00081C7A" w:rsidRDefault="000C2E3A" w:rsidP="000C2E3A">
      <w:pPr>
        <w:ind w:firstLine="709"/>
        <w:jc w:val="both"/>
        <w:rPr>
          <w:sz w:val="22"/>
          <w:szCs w:val="22"/>
        </w:rPr>
      </w:pPr>
      <w:r w:rsidRPr="00081C7A">
        <w:rPr>
          <w:sz w:val="22"/>
          <w:szCs w:val="22"/>
        </w:rPr>
        <w:t>- Сервисы обмена системы с ЕГИСЗ: Программные компоненты (API, веб-сервисы) БМИС МНТК, обеспечивающие взаимодействие с подсистемами ЕГИСЗ (в частности, РЭМД) для отправки и регистрации СЭМД.</w:t>
      </w:r>
    </w:p>
    <w:p w14:paraId="75B86673" w14:textId="77777777" w:rsidR="000C2E3A" w:rsidRPr="00081C7A" w:rsidRDefault="000C2E3A" w:rsidP="000C2E3A">
      <w:pPr>
        <w:ind w:firstLine="709"/>
        <w:jc w:val="both"/>
        <w:rPr>
          <w:sz w:val="22"/>
          <w:szCs w:val="22"/>
        </w:rPr>
      </w:pPr>
      <w:r w:rsidRPr="00081C7A">
        <w:rPr>
          <w:sz w:val="22"/>
          <w:szCs w:val="22"/>
        </w:rPr>
        <w:t xml:space="preserve">- Биоматериалы: Перечень используемых биоматериалов (в соответствии </w:t>
      </w:r>
      <w:r w:rsidRPr="00081C7A">
        <w:rPr>
          <w:sz w:val="22"/>
          <w:szCs w:val="22"/>
        </w:rPr>
        <w:br/>
        <w:t>с Приложением 1 к настоящим Техническим требованиям).</w:t>
      </w:r>
    </w:p>
    <w:p w14:paraId="3E3F46E8" w14:textId="77777777" w:rsidR="000C2E3A" w:rsidRPr="00081C7A" w:rsidRDefault="000C2E3A" w:rsidP="000C2E3A">
      <w:pPr>
        <w:ind w:firstLine="709"/>
        <w:jc w:val="both"/>
        <w:rPr>
          <w:sz w:val="22"/>
          <w:szCs w:val="22"/>
        </w:rPr>
      </w:pPr>
      <w:r w:rsidRPr="00081C7A">
        <w:rPr>
          <w:sz w:val="22"/>
          <w:szCs w:val="22"/>
        </w:rPr>
        <w:t xml:space="preserve">- Исследования: Перечень выполняемых исследований (в соответствии </w:t>
      </w:r>
      <w:r w:rsidRPr="00081C7A">
        <w:rPr>
          <w:sz w:val="22"/>
          <w:szCs w:val="22"/>
        </w:rPr>
        <w:br/>
        <w:t>с Приложением 2 к настоящим Техническим требованиям).</w:t>
      </w:r>
    </w:p>
    <w:p w14:paraId="1C90194F" w14:textId="77777777" w:rsidR="000C2E3A" w:rsidRPr="00081C7A" w:rsidRDefault="000C2E3A" w:rsidP="000C2E3A">
      <w:pPr>
        <w:ind w:firstLine="709"/>
        <w:jc w:val="both"/>
        <w:rPr>
          <w:sz w:val="22"/>
          <w:szCs w:val="22"/>
        </w:rPr>
      </w:pPr>
      <w:r w:rsidRPr="00081C7A">
        <w:rPr>
          <w:sz w:val="22"/>
          <w:szCs w:val="22"/>
        </w:rPr>
        <w:t>- Лабораторные тесты: Список проводимых лабораторных тестов (в соответствии с Приложением 3 к настоящим Техническим требованиям).</w:t>
      </w:r>
    </w:p>
    <w:p w14:paraId="5F27BC2C" w14:textId="77777777" w:rsidR="000C2E3A" w:rsidRPr="00081C7A" w:rsidRDefault="000C2E3A" w:rsidP="000C2E3A">
      <w:pPr>
        <w:ind w:firstLine="709"/>
        <w:jc w:val="both"/>
        <w:rPr>
          <w:sz w:val="22"/>
          <w:szCs w:val="22"/>
        </w:rPr>
      </w:pPr>
    </w:p>
    <w:p w14:paraId="2479D3E5" w14:textId="77777777" w:rsidR="000C2E3A" w:rsidRPr="00081C7A" w:rsidRDefault="000C2E3A" w:rsidP="000C2E3A">
      <w:pPr>
        <w:ind w:firstLine="709"/>
        <w:jc w:val="center"/>
        <w:rPr>
          <w:b/>
          <w:sz w:val="22"/>
          <w:szCs w:val="22"/>
        </w:rPr>
      </w:pPr>
      <w:r w:rsidRPr="00081C7A">
        <w:rPr>
          <w:b/>
          <w:sz w:val="22"/>
          <w:szCs w:val="22"/>
        </w:rPr>
        <w:t>2. ЦЕЛЬ ОКАЗАНИЯ УСЛУГ</w:t>
      </w:r>
    </w:p>
    <w:p w14:paraId="70C2BDF2" w14:textId="77777777" w:rsidR="000C2E3A" w:rsidRPr="00081C7A" w:rsidRDefault="000C2E3A" w:rsidP="000C2E3A">
      <w:pPr>
        <w:ind w:firstLine="709"/>
        <w:jc w:val="both"/>
        <w:rPr>
          <w:sz w:val="22"/>
          <w:szCs w:val="22"/>
        </w:rPr>
      </w:pPr>
      <w:r w:rsidRPr="00081C7A">
        <w:rPr>
          <w:sz w:val="22"/>
          <w:szCs w:val="22"/>
        </w:rPr>
        <w:t>Оказание услуг направлено на обеспечение в БМИС МНТК следующих возможностей:</w:t>
      </w:r>
    </w:p>
    <w:p w14:paraId="79FDF13C" w14:textId="77777777" w:rsidR="000C2E3A" w:rsidRPr="00081C7A" w:rsidRDefault="000C2E3A" w:rsidP="000C2E3A">
      <w:pPr>
        <w:ind w:firstLine="709"/>
        <w:jc w:val="both"/>
        <w:rPr>
          <w:sz w:val="22"/>
          <w:szCs w:val="22"/>
        </w:rPr>
      </w:pPr>
      <w:r w:rsidRPr="00081C7A">
        <w:rPr>
          <w:sz w:val="22"/>
          <w:szCs w:val="22"/>
        </w:rPr>
        <w:t>2.1. Формирование СЭМД «Протокол лабораторного исследования (CDA) редакция 4» на основе данных о проведенных лабораторных исследованиях, полученных из Лаборатории Заказчика.</w:t>
      </w:r>
    </w:p>
    <w:p w14:paraId="1E1C829C" w14:textId="77777777" w:rsidR="000C2E3A" w:rsidRPr="00081C7A" w:rsidRDefault="000C2E3A" w:rsidP="000C2E3A">
      <w:pPr>
        <w:ind w:firstLine="709"/>
        <w:jc w:val="both"/>
        <w:rPr>
          <w:sz w:val="22"/>
          <w:szCs w:val="22"/>
        </w:rPr>
      </w:pPr>
      <w:r w:rsidRPr="00081C7A">
        <w:rPr>
          <w:sz w:val="22"/>
          <w:szCs w:val="22"/>
        </w:rPr>
        <w:t xml:space="preserve">2.2. Подписание сформированных СЭМД с использованием усиленной квалифицированной электронной подписи (УКЭП) врачей, ответственных </w:t>
      </w:r>
      <w:r w:rsidRPr="00081C7A">
        <w:rPr>
          <w:sz w:val="22"/>
          <w:szCs w:val="22"/>
        </w:rPr>
        <w:br/>
        <w:t>за проведение лабораторных исследований.</w:t>
      </w:r>
    </w:p>
    <w:p w14:paraId="46CB5F3B" w14:textId="77777777" w:rsidR="000C2E3A" w:rsidRPr="00081C7A" w:rsidRDefault="000C2E3A" w:rsidP="000C2E3A">
      <w:pPr>
        <w:ind w:firstLine="709"/>
        <w:jc w:val="both"/>
        <w:rPr>
          <w:sz w:val="22"/>
          <w:szCs w:val="22"/>
        </w:rPr>
      </w:pPr>
      <w:r w:rsidRPr="00081C7A">
        <w:rPr>
          <w:sz w:val="22"/>
          <w:szCs w:val="22"/>
        </w:rPr>
        <w:t>2.3. Выгрузка и регистрация подписанных СЭМД в РЭМД ЕГИСЗ с целью обеспечения доступа пациентов (пользователей ЕПГУ) к результатам своих лабораторных исследований в личном кабинете на Едином портале государственных и муниципальных услуг (ЕПГУ).</w:t>
      </w:r>
    </w:p>
    <w:p w14:paraId="03113BFF" w14:textId="77777777" w:rsidR="000C2E3A" w:rsidRPr="00081C7A" w:rsidRDefault="000C2E3A" w:rsidP="000C2E3A">
      <w:pPr>
        <w:ind w:firstLine="709"/>
        <w:jc w:val="both"/>
        <w:rPr>
          <w:sz w:val="22"/>
          <w:szCs w:val="22"/>
        </w:rPr>
      </w:pPr>
      <w:r w:rsidRPr="00081C7A">
        <w:rPr>
          <w:sz w:val="22"/>
          <w:szCs w:val="22"/>
        </w:rPr>
        <w:lastRenderedPageBreak/>
        <w:t>2.4. Предоставление Заказчику инструментов мониторинга состояния передачи и регистрации СЭМД в ЕГИСЗ в форме отчетов, формируемых средствами Системы.</w:t>
      </w:r>
    </w:p>
    <w:p w14:paraId="473745C8" w14:textId="77777777" w:rsidR="000C2E3A" w:rsidRPr="00081C7A" w:rsidRDefault="000C2E3A" w:rsidP="000C2E3A">
      <w:pPr>
        <w:ind w:firstLine="709"/>
        <w:jc w:val="both"/>
        <w:rPr>
          <w:sz w:val="22"/>
          <w:szCs w:val="22"/>
        </w:rPr>
      </w:pPr>
    </w:p>
    <w:p w14:paraId="2E7CE094" w14:textId="77777777" w:rsidR="000C2E3A" w:rsidRPr="00081C7A" w:rsidRDefault="000C2E3A" w:rsidP="000C2E3A">
      <w:pPr>
        <w:ind w:firstLine="709"/>
        <w:jc w:val="center"/>
        <w:rPr>
          <w:b/>
          <w:sz w:val="22"/>
          <w:szCs w:val="22"/>
        </w:rPr>
      </w:pPr>
      <w:r w:rsidRPr="00081C7A">
        <w:rPr>
          <w:b/>
          <w:sz w:val="22"/>
          <w:szCs w:val="22"/>
        </w:rPr>
        <w:t>3. ОБЪЕМ ОКАЗЫВАЕМЫХ УСЛУГ</w:t>
      </w:r>
    </w:p>
    <w:p w14:paraId="07C04CDC" w14:textId="77777777" w:rsidR="000C2E3A" w:rsidRPr="00081C7A" w:rsidRDefault="000C2E3A" w:rsidP="000C2E3A">
      <w:pPr>
        <w:ind w:firstLine="709"/>
        <w:jc w:val="both"/>
        <w:rPr>
          <w:sz w:val="22"/>
          <w:szCs w:val="22"/>
        </w:rPr>
      </w:pPr>
      <w:r w:rsidRPr="00081C7A">
        <w:rPr>
          <w:sz w:val="22"/>
          <w:szCs w:val="22"/>
        </w:rPr>
        <w:t>В рамках оказания услуг Исполнитель выполняет следующий объем работ:</w:t>
      </w:r>
    </w:p>
    <w:p w14:paraId="77514526" w14:textId="77777777" w:rsidR="000C2E3A" w:rsidRPr="00081C7A" w:rsidRDefault="000C2E3A" w:rsidP="000C2E3A">
      <w:pPr>
        <w:ind w:firstLine="709"/>
        <w:jc w:val="both"/>
        <w:rPr>
          <w:sz w:val="22"/>
          <w:szCs w:val="22"/>
        </w:rPr>
      </w:pPr>
      <w:r w:rsidRPr="00081C7A">
        <w:rPr>
          <w:sz w:val="22"/>
          <w:szCs w:val="22"/>
        </w:rPr>
        <w:t>3.1. Разработка программных модулей базовой медицинской информационной системы (БМИС) МНТК в строгом соответствии с требованиями «Руководства по реализации СЭМД (75). Протокол лабораторного исследования (CDA). Редакция 4», опубликованного на Портале оперативного взаимодействия участников ЕГИСЗ Минздрава России.</w:t>
      </w:r>
    </w:p>
    <w:p w14:paraId="03D6A99C" w14:textId="77777777" w:rsidR="000C2E3A" w:rsidRPr="00081C7A" w:rsidRDefault="000C2E3A" w:rsidP="000C2E3A">
      <w:pPr>
        <w:ind w:firstLine="709"/>
        <w:jc w:val="both"/>
        <w:rPr>
          <w:sz w:val="22"/>
          <w:szCs w:val="22"/>
        </w:rPr>
      </w:pPr>
      <w:r w:rsidRPr="00081C7A">
        <w:rPr>
          <w:sz w:val="22"/>
          <w:szCs w:val="22"/>
        </w:rPr>
        <w:t>3.2. Проведение комплексного тестирования разработанного функционала, его последующее развертывание в промышленном контуре БМИС МНТК и обеспечение технической доступности разработанных модулей для пользователей, включая готовность к регистрации документов в промышленном контуре РЭМД ЕГИСЗ.</w:t>
      </w:r>
    </w:p>
    <w:p w14:paraId="5D35813D" w14:textId="77777777" w:rsidR="000C2E3A" w:rsidRPr="00081C7A" w:rsidRDefault="000C2E3A" w:rsidP="000C2E3A">
      <w:pPr>
        <w:ind w:firstLine="709"/>
        <w:jc w:val="both"/>
        <w:rPr>
          <w:sz w:val="22"/>
          <w:szCs w:val="22"/>
        </w:rPr>
      </w:pPr>
      <w:r w:rsidRPr="00081C7A">
        <w:rPr>
          <w:sz w:val="22"/>
          <w:szCs w:val="22"/>
        </w:rPr>
        <w:t>3.3. Инструктаж назначенного медицинского работника, руководителя и сотрудника ИТ-службы Заказчика правилам и методам работы с доступным функционалом Системы.</w:t>
      </w:r>
    </w:p>
    <w:p w14:paraId="68ABEA82" w14:textId="77777777" w:rsidR="000C2E3A" w:rsidRPr="00081C7A" w:rsidRDefault="000C2E3A" w:rsidP="000C2E3A">
      <w:pPr>
        <w:ind w:firstLine="709"/>
        <w:jc w:val="both"/>
        <w:rPr>
          <w:sz w:val="22"/>
          <w:szCs w:val="22"/>
        </w:rPr>
      </w:pPr>
      <w:r w:rsidRPr="00081C7A">
        <w:rPr>
          <w:sz w:val="22"/>
          <w:szCs w:val="22"/>
        </w:rPr>
        <w:t xml:space="preserve">3.4. </w:t>
      </w:r>
      <w:r w:rsidRPr="00081C7A">
        <w:rPr>
          <w:sz w:val="22"/>
          <w:szCs w:val="22"/>
          <w:shd w:val="clear" w:color="auto" w:fill="FFFFFF"/>
        </w:rPr>
        <w:t>Реализуемый функционал БМИС МНТК должен обеспечивать формирование СЭМД № 75 из формы документа Результаты лабораторных исследований. Механизм наполнения данными документа не входит разрабатываемый Исполнителем функционал. Данные результатов ЛИ могут вводиться в форму двумя способами:</w:t>
      </w:r>
    </w:p>
    <w:p w14:paraId="265065E7" w14:textId="77777777" w:rsidR="000C2E3A" w:rsidRPr="00081C7A" w:rsidRDefault="000C2E3A" w:rsidP="000C2E3A">
      <w:pPr>
        <w:ind w:firstLine="709"/>
        <w:jc w:val="both"/>
        <w:rPr>
          <w:sz w:val="22"/>
          <w:szCs w:val="22"/>
        </w:rPr>
      </w:pPr>
      <w:r w:rsidRPr="00081C7A">
        <w:rPr>
          <w:sz w:val="22"/>
          <w:szCs w:val="22"/>
        </w:rPr>
        <w:t xml:space="preserve">3.4.1. </w:t>
      </w:r>
      <w:r w:rsidRPr="00081C7A">
        <w:rPr>
          <w:sz w:val="22"/>
          <w:szCs w:val="22"/>
          <w:shd w:val="clear" w:color="auto" w:fill="FFFFFF"/>
        </w:rPr>
        <w:t>Автоматически, в результате интеграции с ЛИС «</w:t>
      </w:r>
      <w:proofErr w:type="spellStart"/>
      <w:r w:rsidRPr="00081C7A">
        <w:rPr>
          <w:sz w:val="22"/>
          <w:szCs w:val="22"/>
          <w:shd w:val="clear" w:color="auto" w:fill="FFFFFF"/>
        </w:rPr>
        <w:t>Акросс</w:t>
      </w:r>
      <w:proofErr w:type="spellEnd"/>
      <w:r w:rsidRPr="00081C7A">
        <w:rPr>
          <w:sz w:val="22"/>
          <w:szCs w:val="22"/>
          <w:shd w:val="clear" w:color="auto" w:fill="FFFFFF"/>
        </w:rPr>
        <w:t>». Настройка интеграции является ответственностью Заказчика.</w:t>
      </w:r>
    </w:p>
    <w:p w14:paraId="75621F3D" w14:textId="77777777" w:rsidR="000C2E3A" w:rsidRPr="00081C7A" w:rsidRDefault="000C2E3A" w:rsidP="000C2E3A">
      <w:pPr>
        <w:ind w:firstLine="709"/>
        <w:jc w:val="both"/>
        <w:rPr>
          <w:sz w:val="22"/>
          <w:szCs w:val="22"/>
        </w:rPr>
      </w:pPr>
      <w:r w:rsidRPr="00081C7A">
        <w:rPr>
          <w:sz w:val="22"/>
          <w:szCs w:val="22"/>
        </w:rPr>
        <w:t xml:space="preserve">3.4.2. </w:t>
      </w:r>
      <w:r w:rsidRPr="00081C7A">
        <w:rPr>
          <w:sz w:val="22"/>
          <w:szCs w:val="22"/>
          <w:shd w:val="clear" w:color="auto" w:fill="FFFFFF"/>
        </w:rPr>
        <w:t>В ручном режиме, в результате выполнения сценария вставки результатов в БД БМИС или путем ввода данных оператором в интерфейсе.</w:t>
      </w:r>
      <w:r w:rsidRPr="00081C7A">
        <w:rPr>
          <w:sz w:val="22"/>
          <w:szCs w:val="22"/>
        </w:rPr>
        <w:t xml:space="preserve"> </w:t>
      </w:r>
    </w:p>
    <w:p w14:paraId="50555C92" w14:textId="77777777" w:rsidR="000C2E3A" w:rsidRPr="00081C7A" w:rsidRDefault="000C2E3A" w:rsidP="000C2E3A">
      <w:pPr>
        <w:ind w:firstLine="709"/>
        <w:jc w:val="both"/>
        <w:rPr>
          <w:sz w:val="22"/>
          <w:szCs w:val="22"/>
        </w:rPr>
      </w:pPr>
    </w:p>
    <w:p w14:paraId="75CD3F27" w14:textId="2788ACA8" w:rsidR="000C2E3A" w:rsidRPr="00081C7A" w:rsidRDefault="000C2E3A" w:rsidP="000C2E3A">
      <w:pPr>
        <w:ind w:firstLine="709"/>
        <w:jc w:val="center"/>
        <w:rPr>
          <w:b/>
          <w:sz w:val="22"/>
          <w:szCs w:val="22"/>
        </w:rPr>
      </w:pPr>
      <w:r w:rsidRPr="00081C7A">
        <w:rPr>
          <w:b/>
          <w:sz w:val="22"/>
          <w:szCs w:val="22"/>
        </w:rPr>
        <w:t>4. ТРЕБОВАНИЯ К УСЛУГАМ</w:t>
      </w:r>
    </w:p>
    <w:p w14:paraId="5DFCAD82" w14:textId="77777777" w:rsidR="000C2E3A" w:rsidRPr="00081C7A" w:rsidRDefault="000C2E3A" w:rsidP="000C2E3A">
      <w:pPr>
        <w:ind w:firstLine="709"/>
        <w:jc w:val="both"/>
        <w:rPr>
          <w:sz w:val="22"/>
          <w:szCs w:val="22"/>
        </w:rPr>
      </w:pPr>
      <w:r w:rsidRPr="00081C7A">
        <w:rPr>
          <w:sz w:val="22"/>
          <w:szCs w:val="22"/>
        </w:rPr>
        <w:t>По результату оказания услуг Исполнитель должен обеспечить:</w:t>
      </w:r>
    </w:p>
    <w:p w14:paraId="41993542" w14:textId="77777777" w:rsidR="000C2E3A" w:rsidRPr="00081C7A" w:rsidRDefault="000C2E3A" w:rsidP="000C2E3A">
      <w:pPr>
        <w:ind w:firstLine="709"/>
        <w:jc w:val="both"/>
        <w:rPr>
          <w:sz w:val="22"/>
          <w:szCs w:val="22"/>
        </w:rPr>
      </w:pPr>
      <w:r w:rsidRPr="00081C7A">
        <w:rPr>
          <w:sz w:val="22"/>
          <w:szCs w:val="22"/>
        </w:rPr>
        <w:t>4.1. Функциональные требования:</w:t>
      </w:r>
    </w:p>
    <w:p w14:paraId="2D9D076F" w14:textId="77777777" w:rsidR="000C2E3A" w:rsidRPr="00081C7A" w:rsidRDefault="000C2E3A" w:rsidP="000C2E3A">
      <w:pPr>
        <w:ind w:firstLine="709"/>
        <w:jc w:val="both"/>
        <w:rPr>
          <w:sz w:val="22"/>
          <w:szCs w:val="22"/>
        </w:rPr>
      </w:pPr>
      <w:r w:rsidRPr="00081C7A">
        <w:rPr>
          <w:sz w:val="22"/>
          <w:szCs w:val="22"/>
        </w:rPr>
        <w:t>4.1.1. Формирование СЭМД «Протокол лабораторного исследования» (Редакция 4) на основе данных о проведенных лабораторных исследованиях, содержащихся в БМИС МНТК, в строгом соответствии с Руководством по реализации (HL7 CDA R4), утвержденным Минздравом России, на основе данных о проведенных лабораторных исследованиях, полученных БМИС МНТК способами, указанными в п. 3.4 настоящего ТЗ.</w:t>
      </w:r>
    </w:p>
    <w:p w14:paraId="7C32FAB9" w14:textId="77777777" w:rsidR="000C2E3A" w:rsidRPr="00081C7A" w:rsidRDefault="000C2E3A" w:rsidP="000C2E3A">
      <w:pPr>
        <w:ind w:firstLine="709"/>
        <w:jc w:val="both"/>
        <w:rPr>
          <w:sz w:val="22"/>
          <w:szCs w:val="22"/>
        </w:rPr>
      </w:pPr>
      <w:r w:rsidRPr="00081C7A">
        <w:rPr>
          <w:sz w:val="22"/>
          <w:szCs w:val="22"/>
        </w:rPr>
        <w:t xml:space="preserve">4.1.2. Обеспечение возможности подписания, сформированного СЭМД </w:t>
      </w:r>
      <w:r w:rsidRPr="00081C7A">
        <w:rPr>
          <w:sz w:val="22"/>
          <w:szCs w:val="22"/>
        </w:rPr>
        <w:br/>
        <w:t>с использованием усиленной квалифицированной электронной подписи (УКЭП) врача, ответственного за проведение исследования, и УКЭП медицинской организации, с соблюдением ролевой модели, описанной в профилирующем Руководстве по реализации Минздрава России. Обязанность по обеспечению сотрудников Заказчика действующими сертификатами УКЭП, а также настройка рабочих мест для работы с ЭП лежит целиком на Заказчике.</w:t>
      </w:r>
    </w:p>
    <w:p w14:paraId="4AC97D66" w14:textId="77777777" w:rsidR="000C2E3A" w:rsidRPr="00081C7A" w:rsidRDefault="000C2E3A" w:rsidP="000C2E3A">
      <w:pPr>
        <w:ind w:firstLine="709"/>
        <w:jc w:val="both"/>
        <w:rPr>
          <w:sz w:val="22"/>
          <w:szCs w:val="22"/>
        </w:rPr>
      </w:pPr>
      <w:r w:rsidRPr="00081C7A">
        <w:rPr>
          <w:sz w:val="22"/>
          <w:szCs w:val="22"/>
        </w:rPr>
        <w:t xml:space="preserve">4.1.3. Выгрузку подписанных СЭМД в подсистему РЭМД ЕГИСЗ </w:t>
      </w:r>
      <w:r w:rsidRPr="00081C7A">
        <w:rPr>
          <w:sz w:val="22"/>
          <w:szCs w:val="22"/>
        </w:rPr>
        <w:br/>
        <w:t>с использованием существующих интеграционных сервисов обмена и транспортных шлюзов БМИС МНТК.</w:t>
      </w:r>
    </w:p>
    <w:p w14:paraId="2EDC8500" w14:textId="77777777" w:rsidR="000C2E3A" w:rsidRPr="00081C7A" w:rsidRDefault="000C2E3A" w:rsidP="000C2E3A">
      <w:pPr>
        <w:ind w:firstLine="709"/>
        <w:jc w:val="both"/>
        <w:rPr>
          <w:sz w:val="22"/>
          <w:szCs w:val="22"/>
        </w:rPr>
      </w:pPr>
      <w:r w:rsidRPr="00081C7A">
        <w:rPr>
          <w:sz w:val="22"/>
          <w:szCs w:val="22"/>
        </w:rPr>
        <w:t>4.1.4. Предоставление пользователю (оператору) оперативной информации о статусе регистрации СЭМД в РЭМД ЕГИСЗ (успешно, ошибка с фиксацией текстового кода и описания причины) непосредственно в интерфейсе БМИС МНТК.</w:t>
      </w:r>
    </w:p>
    <w:p w14:paraId="5CE72DC3" w14:textId="77777777" w:rsidR="000C2E3A" w:rsidRPr="00081C7A" w:rsidRDefault="000C2E3A" w:rsidP="000C2E3A">
      <w:pPr>
        <w:ind w:firstLine="709"/>
        <w:jc w:val="both"/>
        <w:rPr>
          <w:sz w:val="22"/>
          <w:szCs w:val="22"/>
        </w:rPr>
      </w:pPr>
      <w:r w:rsidRPr="00081C7A">
        <w:rPr>
          <w:sz w:val="22"/>
          <w:szCs w:val="22"/>
        </w:rPr>
        <w:t xml:space="preserve">4.1.5. Обеспечение отправки сформированных и подписанных СЭМД в РЭМД ЕГИСЗ для последующего автоматического предоставления пациенту доступа </w:t>
      </w:r>
      <w:r w:rsidRPr="00081C7A">
        <w:rPr>
          <w:sz w:val="22"/>
          <w:szCs w:val="22"/>
        </w:rPr>
        <w:br/>
        <w:t xml:space="preserve">к результатам лабораторных исследований через личный кабинет ЕПГУ </w:t>
      </w:r>
      <w:r w:rsidRPr="00081C7A">
        <w:rPr>
          <w:sz w:val="22"/>
          <w:szCs w:val="22"/>
        </w:rPr>
        <w:br/>
        <w:t>в соответствии с форматами и регламентами, установленными оператором ЕГИСЗ.</w:t>
      </w:r>
    </w:p>
    <w:p w14:paraId="2BD366BC" w14:textId="77777777" w:rsidR="000C2E3A" w:rsidRPr="00081C7A" w:rsidRDefault="000C2E3A" w:rsidP="000C2E3A">
      <w:pPr>
        <w:ind w:firstLine="709"/>
        <w:jc w:val="both"/>
        <w:rPr>
          <w:sz w:val="22"/>
          <w:szCs w:val="22"/>
        </w:rPr>
      </w:pPr>
      <w:r w:rsidRPr="00081C7A">
        <w:rPr>
          <w:sz w:val="22"/>
          <w:szCs w:val="22"/>
        </w:rPr>
        <w:t>4.2. Требования к интерфейсу и интеграции:</w:t>
      </w:r>
    </w:p>
    <w:p w14:paraId="68190C6B" w14:textId="77777777" w:rsidR="000C2E3A" w:rsidRPr="00081C7A" w:rsidRDefault="000C2E3A" w:rsidP="000C2E3A">
      <w:pPr>
        <w:ind w:firstLine="709"/>
        <w:jc w:val="both"/>
        <w:rPr>
          <w:sz w:val="22"/>
          <w:szCs w:val="22"/>
        </w:rPr>
      </w:pPr>
      <w:r w:rsidRPr="00081C7A">
        <w:rPr>
          <w:sz w:val="22"/>
          <w:szCs w:val="22"/>
        </w:rPr>
        <w:t xml:space="preserve">4.2.1. Разработанный функционал должен быть органично интегрирован </w:t>
      </w:r>
      <w:r w:rsidRPr="00081C7A">
        <w:rPr>
          <w:sz w:val="22"/>
          <w:szCs w:val="22"/>
        </w:rPr>
        <w:br/>
        <w:t>в существующий пользовательский интерфейс БМИС МНТК, следуя принятым в ней внутренним стандартам эргономики, стилистики и представления информации.</w:t>
      </w:r>
    </w:p>
    <w:p w14:paraId="23FE41B6" w14:textId="77777777" w:rsidR="000C2E3A" w:rsidRPr="00081C7A" w:rsidRDefault="000C2E3A" w:rsidP="000C2E3A">
      <w:pPr>
        <w:ind w:firstLine="709"/>
        <w:jc w:val="both"/>
        <w:rPr>
          <w:sz w:val="22"/>
          <w:szCs w:val="22"/>
        </w:rPr>
      </w:pPr>
      <w:r w:rsidRPr="00081C7A">
        <w:rPr>
          <w:sz w:val="22"/>
          <w:szCs w:val="22"/>
        </w:rPr>
        <w:t>4.2.2. Обеспечить полную совместимость и корректную работу разработанного функционала со специфической архитектурой БМИС МНТК, её компонентами, используемыми СУБД и подсистемами безопасности.</w:t>
      </w:r>
    </w:p>
    <w:p w14:paraId="6C2B989D" w14:textId="77777777" w:rsidR="000C2E3A" w:rsidRPr="00081C7A" w:rsidRDefault="000C2E3A" w:rsidP="000C2E3A">
      <w:pPr>
        <w:ind w:firstLine="709"/>
        <w:jc w:val="both"/>
        <w:rPr>
          <w:sz w:val="22"/>
          <w:szCs w:val="22"/>
        </w:rPr>
      </w:pPr>
      <w:r w:rsidRPr="00081C7A">
        <w:rPr>
          <w:sz w:val="22"/>
          <w:szCs w:val="22"/>
        </w:rPr>
        <w:t>4.2.3. Перечень лабораторных исследований и биоматериалов для включения в формируемые СЭМД 75 ограничен позициями, утвержденными в Приложениях к настоящему ТЗ. Заказчик предоставляет информацию для сопоставления локальных кодов тестов и биоматериалов ЛИС с федеральными справочниками.</w:t>
      </w:r>
    </w:p>
    <w:p w14:paraId="5F8AB366" w14:textId="77777777" w:rsidR="000C2E3A" w:rsidRPr="00081C7A" w:rsidRDefault="000C2E3A" w:rsidP="000C2E3A">
      <w:pPr>
        <w:ind w:firstLine="709"/>
        <w:jc w:val="both"/>
        <w:rPr>
          <w:sz w:val="22"/>
          <w:szCs w:val="22"/>
        </w:rPr>
      </w:pPr>
      <w:r w:rsidRPr="00081C7A">
        <w:rPr>
          <w:sz w:val="22"/>
          <w:szCs w:val="22"/>
        </w:rPr>
        <w:t>4.2.4. Передаваемые из ЛИС модулем БАК (Бактериология) данные должны содержать информацию для кодирования результата по следующим справочникам Федерального справочника лабораторных исследований:</w:t>
      </w:r>
    </w:p>
    <w:p w14:paraId="67112D57" w14:textId="77777777" w:rsidR="000C2E3A" w:rsidRPr="00081C7A" w:rsidRDefault="000C2E3A" w:rsidP="000C2E3A">
      <w:pPr>
        <w:ind w:firstLine="709"/>
        <w:jc w:val="both"/>
        <w:rPr>
          <w:sz w:val="22"/>
          <w:szCs w:val="22"/>
        </w:rPr>
      </w:pPr>
      <w:r w:rsidRPr="00081C7A">
        <w:rPr>
          <w:sz w:val="22"/>
          <w:szCs w:val="22"/>
        </w:rPr>
        <w:t xml:space="preserve">Справочник лабораторных тестов </w:t>
      </w:r>
    </w:p>
    <w:p w14:paraId="190541EB" w14:textId="77777777" w:rsidR="000C2E3A" w:rsidRPr="00081C7A" w:rsidRDefault="000C2E3A" w:rsidP="000C2E3A">
      <w:pPr>
        <w:ind w:firstLine="709"/>
        <w:jc w:val="both"/>
        <w:rPr>
          <w:sz w:val="22"/>
          <w:szCs w:val="22"/>
        </w:rPr>
      </w:pPr>
      <w:r w:rsidRPr="00081C7A">
        <w:rPr>
          <w:sz w:val="22"/>
          <w:szCs w:val="22"/>
        </w:rPr>
        <w:lastRenderedPageBreak/>
        <w:t>(OID 1.2.643.5.1.13.13.11.1080)</w:t>
      </w:r>
    </w:p>
    <w:p w14:paraId="79BE89A4" w14:textId="77777777" w:rsidR="000C2E3A" w:rsidRPr="00081C7A" w:rsidRDefault="000C2E3A" w:rsidP="000C2E3A">
      <w:pPr>
        <w:ind w:firstLine="709"/>
        <w:jc w:val="both"/>
        <w:rPr>
          <w:sz w:val="22"/>
          <w:szCs w:val="22"/>
        </w:rPr>
      </w:pPr>
      <w:r w:rsidRPr="00081C7A">
        <w:rPr>
          <w:sz w:val="22"/>
          <w:szCs w:val="22"/>
        </w:rPr>
        <w:t xml:space="preserve">Справочник лабораторных материалов и образцов </w:t>
      </w:r>
    </w:p>
    <w:p w14:paraId="1DB35E67" w14:textId="77777777" w:rsidR="000C2E3A" w:rsidRPr="00081C7A" w:rsidRDefault="000C2E3A" w:rsidP="000C2E3A">
      <w:pPr>
        <w:ind w:firstLine="709"/>
        <w:jc w:val="both"/>
        <w:rPr>
          <w:sz w:val="22"/>
          <w:szCs w:val="22"/>
        </w:rPr>
      </w:pPr>
      <w:r w:rsidRPr="00081C7A">
        <w:rPr>
          <w:sz w:val="22"/>
          <w:szCs w:val="22"/>
        </w:rPr>
        <w:t>(OID 1.2.643.5.1.13.13.11.1081)</w:t>
      </w:r>
    </w:p>
    <w:p w14:paraId="053958C8" w14:textId="77777777" w:rsidR="000C2E3A" w:rsidRPr="00081C7A" w:rsidRDefault="000C2E3A" w:rsidP="000C2E3A">
      <w:pPr>
        <w:ind w:firstLine="709"/>
        <w:jc w:val="both"/>
        <w:rPr>
          <w:sz w:val="22"/>
          <w:szCs w:val="22"/>
        </w:rPr>
      </w:pPr>
      <w:r w:rsidRPr="00081C7A">
        <w:rPr>
          <w:sz w:val="22"/>
          <w:szCs w:val="22"/>
        </w:rPr>
        <w:t xml:space="preserve">Справочник бактерий </w:t>
      </w:r>
    </w:p>
    <w:p w14:paraId="040FAF73" w14:textId="77777777" w:rsidR="000C2E3A" w:rsidRPr="00081C7A" w:rsidRDefault="000C2E3A" w:rsidP="000C2E3A">
      <w:pPr>
        <w:ind w:firstLine="709"/>
        <w:jc w:val="both"/>
        <w:rPr>
          <w:sz w:val="22"/>
          <w:szCs w:val="22"/>
        </w:rPr>
      </w:pPr>
      <w:r w:rsidRPr="00081C7A">
        <w:rPr>
          <w:sz w:val="22"/>
          <w:szCs w:val="22"/>
        </w:rPr>
        <w:t>(OID 1.2.643.5.1.13.13.11.1087)</w:t>
      </w:r>
    </w:p>
    <w:p w14:paraId="68CA8A7E" w14:textId="77777777" w:rsidR="000C2E3A" w:rsidRPr="00081C7A" w:rsidRDefault="000C2E3A" w:rsidP="000C2E3A">
      <w:pPr>
        <w:jc w:val="both"/>
        <w:rPr>
          <w:sz w:val="22"/>
          <w:szCs w:val="22"/>
        </w:rPr>
      </w:pPr>
      <w:r w:rsidRPr="00081C7A">
        <w:rPr>
          <w:sz w:val="22"/>
          <w:szCs w:val="22"/>
        </w:rPr>
        <w:t>и по общему Справочнику кодов интерпретации результатов</w:t>
      </w:r>
    </w:p>
    <w:p w14:paraId="3D2FFB0F" w14:textId="77777777" w:rsidR="000C2E3A" w:rsidRPr="00081C7A" w:rsidRDefault="000C2E3A" w:rsidP="000C2E3A">
      <w:pPr>
        <w:ind w:firstLine="709"/>
        <w:jc w:val="both"/>
        <w:rPr>
          <w:sz w:val="22"/>
          <w:szCs w:val="22"/>
        </w:rPr>
      </w:pPr>
      <w:r w:rsidRPr="00081C7A">
        <w:rPr>
          <w:sz w:val="22"/>
          <w:szCs w:val="22"/>
        </w:rPr>
        <w:t>(OID 1.2.643.5.1.13.13.99.2.257)</w:t>
      </w:r>
    </w:p>
    <w:p w14:paraId="54314C6F" w14:textId="77777777" w:rsidR="003A6846" w:rsidRPr="00081C7A" w:rsidRDefault="003A6846" w:rsidP="000C2E3A">
      <w:pPr>
        <w:ind w:firstLine="709"/>
        <w:jc w:val="both"/>
        <w:rPr>
          <w:b/>
          <w:sz w:val="22"/>
          <w:szCs w:val="22"/>
        </w:rPr>
      </w:pPr>
    </w:p>
    <w:p w14:paraId="01CD5782" w14:textId="05DB96B5" w:rsidR="000C2E3A" w:rsidRPr="00081C7A" w:rsidRDefault="000C2E3A" w:rsidP="000C2E3A">
      <w:pPr>
        <w:ind w:firstLine="709"/>
        <w:jc w:val="both"/>
        <w:rPr>
          <w:b/>
          <w:sz w:val="22"/>
          <w:szCs w:val="22"/>
        </w:rPr>
      </w:pPr>
      <w:r w:rsidRPr="00081C7A">
        <w:rPr>
          <w:b/>
          <w:sz w:val="22"/>
          <w:szCs w:val="22"/>
        </w:rPr>
        <w:t>5. ПОРЯДОК СДАЧИ И ПРИЕМКИ РЕЗУЛЬТАТОВ ОКАЗАННЫХ УСЛУГ</w:t>
      </w:r>
    </w:p>
    <w:p w14:paraId="28AAF55E" w14:textId="77777777" w:rsidR="000C2E3A" w:rsidRPr="00081C7A" w:rsidRDefault="000C2E3A" w:rsidP="000C2E3A">
      <w:pPr>
        <w:ind w:firstLine="709"/>
        <w:jc w:val="both"/>
        <w:rPr>
          <w:sz w:val="22"/>
          <w:szCs w:val="22"/>
        </w:rPr>
      </w:pPr>
      <w:r w:rsidRPr="00081C7A">
        <w:rPr>
          <w:sz w:val="22"/>
          <w:szCs w:val="22"/>
        </w:rPr>
        <w:t>5.1. Приемка результатов оказанных услуг осуществляется единовременно по факту завершения работ по реализации, обеспечению технической доступности разработанного функционала в промышленной среде БМИС и проведению инструктажа сотрудников Заказчика (в течение 31 рабочего дня с даты заключения Договора).</w:t>
      </w:r>
    </w:p>
    <w:p w14:paraId="4193F0B0" w14:textId="77777777" w:rsidR="000C2E3A" w:rsidRPr="00081C7A" w:rsidRDefault="000C2E3A" w:rsidP="000C2E3A">
      <w:pPr>
        <w:ind w:firstLine="709"/>
        <w:jc w:val="both"/>
        <w:rPr>
          <w:sz w:val="22"/>
          <w:szCs w:val="22"/>
        </w:rPr>
      </w:pPr>
      <w:r w:rsidRPr="00081C7A">
        <w:rPr>
          <w:sz w:val="22"/>
          <w:szCs w:val="22"/>
        </w:rPr>
        <w:t>5.2. Критериями успешности прохождения приемо-сдаточных испытаний для подписания Акта являются:</w:t>
      </w:r>
    </w:p>
    <w:p w14:paraId="63856C19" w14:textId="77777777" w:rsidR="000C2E3A" w:rsidRPr="00081C7A" w:rsidRDefault="000C2E3A" w:rsidP="000C2E3A">
      <w:pPr>
        <w:ind w:firstLine="709"/>
        <w:jc w:val="both"/>
        <w:rPr>
          <w:sz w:val="22"/>
          <w:szCs w:val="22"/>
        </w:rPr>
      </w:pPr>
      <w:r w:rsidRPr="00081C7A">
        <w:rPr>
          <w:sz w:val="22"/>
          <w:szCs w:val="22"/>
        </w:rPr>
        <w:t>- Сформированы тестовые СЭМД №75 в промышленной среде БМИС МНТК на основе данных Заказчика и успешно подписаны действующими сертификатами УКЭП ответственных сотрудников.</w:t>
      </w:r>
    </w:p>
    <w:p w14:paraId="1090E4F5" w14:textId="77777777" w:rsidR="000C2E3A" w:rsidRPr="00081C7A" w:rsidRDefault="000C2E3A" w:rsidP="000C2E3A">
      <w:pPr>
        <w:ind w:firstLine="709"/>
        <w:jc w:val="both"/>
        <w:rPr>
          <w:sz w:val="22"/>
          <w:szCs w:val="22"/>
        </w:rPr>
      </w:pPr>
      <w:r w:rsidRPr="00081C7A">
        <w:rPr>
          <w:sz w:val="22"/>
          <w:szCs w:val="22"/>
        </w:rPr>
        <w:t xml:space="preserve">- Получен </w:t>
      </w:r>
      <w:r w:rsidRPr="00081C7A">
        <w:rPr>
          <w:sz w:val="22"/>
          <w:szCs w:val="22"/>
          <w:lang w:val="en-US"/>
        </w:rPr>
        <w:t>ID</w:t>
      </w:r>
      <w:r w:rsidRPr="00081C7A">
        <w:rPr>
          <w:sz w:val="22"/>
          <w:szCs w:val="22"/>
        </w:rPr>
        <w:t xml:space="preserve"> регистрации СЭМД из РЭМД (</w:t>
      </w:r>
      <w:proofErr w:type="spellStart"/>
      <w:r w:rsidRPr="00081C7A">
        <w:rPr>
          <w:sz w:val="22"/>
          <w:szCs w:val="22"/>
          <w:lang w:val="en-US"/>
        </w:rPr>
        <w:t>emdrID</w:t>
      </w:r>
      <w:proofErr w:type="spellEnd"/>
      <w:r w:rsidRPr="00081C7A">
        <w:rPr>
          <w:sz w:val="22"/>
          <w:szCs w:val="22"/>
        </w:rPr>
        <w:t>).</w:t>
      </w:r>
    </w:p>
    <w:p w14:paraId="21AC57BC" w14:textId="77777777" w:rsidR="000C2E3A" w:rsidRPr="00081C7A" w:rsidRDefault="000C2E3A" w:rsidP="000C2E3A">
      <w:pPr>
        <w:ind w:firstLine="709"/>
        <w:jc w:val="both"/>
        <w:rPr>
          <w:sz w:val="22"/>
          <w:szCs w:val="22"/>
        </w:rPr>
      </w:pPr>
      <w:r w:rsidRPr="00081C7A">
        <w:rPr>
          <w:sz w:val="22"/>
          <w:szCs w:val="22"/>
        </w:rPr>
        <w:t>- Обеспечен запуск процесса передачи данных для предоставления доступа пациента к результатам исследований через ЕПГУ, что подтверждается логами успешной отправки в РЭМД ЕГИСЗ.</w:t>
      </w:r>
    </w:p>
    <w:p w14:paraId="6BAE7AC5" w14:textId="77777777" w:rsidR="000C2E3A" w:rsidRPr="00081C7A" w:rsidRDefault="000C2E3A" w:rsidP="000C2E3A">
      <w:pPr>
        <w:ind w:firstLine="709"/>
        <w:jc w:val="both"/>
        <w:rPr>
          <w:sz w:val="22"/>
          <w:szCs w:val="22"/>
        </w:rPr>
      </w:pPr>
      <w:r w:rsidRPr="00081C7A">
        <w:rPr>
          <w:sz w:val="22"/>
          <w:szCs w:val="22"/>
        </w:rPr>
        <w:t>- Проведен инструктаж назначенных сотрудников Заказчика в соответствии с п.3.3, что подтверждается ведомостью инструктажа.</w:t>
      </w:r>
    </w:p>
    <w:p w14:paraId="1FA8CF9B" w14:textId="77777777" w:rsidR="000C2E3A" w:rsidRPr="00081C7A" w:rsidRDefault="000C2E3A" w:rsidP="000C2E3A">
      <w:pPr>
        <w:ind w:firstLine="709"/>
        <w:jc w:val="both"/>
        <w:rPr>
          <w:sz w:val="22"/>
          <w:szCs w:val="22"/>
        </w:rPr>
      </w:pPr>
      <w:r w:rsidRPr="00081C7A">
        <w:rPr>
          <w:sz w:val="22"/>
          <w:szCs w:val="22"/>
        </w:rPr>
        <w:t>- В разработанных компонентах Исполнителя не зафиксировано критических ошибок, блокирующих штатную работу БМИС МНТК.</w:t>
      </w:r>
    </w:p>
    <w:p w14:paraId="2A31207C" w14:textId="77777777" w:rsidR="000C2E3A" w:rsidRPr="00081C7A" w:rsidRDefault="000C2E3A" w:rsidP="000C2E3A">
      <w:pPr>
        <w:ind w:firstLine="709"/>
        <w:jc w:val="both"/>
        <w:rPr>
          <w:sz w:val="22"/>
          <w:szCs w:val="22"/>
        </w:rPr>
      </w:pPr>
      <w:r w:rsidRPr="00081C7A">
        <w:rPr>
          <w:sz w:val="22"/>
          <w:szCs w:val="22"/>
        </w:rPr>
        <w:t xml:space="preserve">5.3. По результатам проверки критериев Исполнитель предоставляет Заказчику единый Акт приема-сдачи оказанных услуг. Заказчик обязан в течение </w:t>
      </w:r>
      <w:r w:rsidRPr="00081C7A">
        <w:rPr>
          <w:sz w:val="22"/>
          <w:szCs w:val="22"/>
        </w:rPr>
        <w:br/>
        <w:t xml:space="preserve">5 (пяти) рабочих дней рассмотреть, подписать Акт или направить мотивированный отказ. </w:t>
      </w:r>
    </w:p>
    <w:p w14:paraId="39B81136" w14:textId="77777777" w:rsidR="000C2E3A" w:rsidRPr="00081C7A" w:rsidRDefault="000C2E3A" w:rsidP="000C2E3A">
      <w:pPr>
        <w:ind w:firstLine="709"/>
        <w:jc w:val="both"/>
        <w:rPr>
          <w:sz w:val="22"/>
          <w:szCs w:val="22"/>
        </w:rPr>
      </w:pPr>
      <w:r w:rsidRPr="00081C7A">
        <w:rPr>
          <w:sz w:val="22"/>
          <w:szCs w:val="22"/>
        </w:rPr>
        <w:t>5.4. Двустороннее подписание Акта приема-сдачи оказанных услуг является основанием для осуществления Заказчиком полной оплаты по Договору в соответствии с п. 1.5.5 и подтверждает переход Системы в режим гарантированного функционирования.</w:t>
      </w:r>
    </w:p>
    <w:p w14:paraId="65790820" w14:textId="77777777" w:rsidR="000C2E3A" w:rsidRPr="00081C7A" w:rsidRDefault="000C2E3A" w:rsidP="000C2E3A">
      <w:pPr>
        <w:ind w:firstLine="709"/>
        <w:jc w:val="both"/>
        <w:rPr>
          <w:sz w:val="22"/>
          <w:szCs w:val="22"/>
        </w:rPr>
      </w:pPr>
      <w:r w:rsidRPr="00081C7A">
        <w:rPr>
          <w:sz w:val="22"/>
          <w:szCs w:val="22"/>
        </w:rPr>
        <w:t>5.5. В случае отсутствия поступления данных лабораторных исследований по каналу интеграции, проверка критериев успешности (в части формирования СЭМД №75, подписания УКЭП и отправки в РЭМД ЕГИСЗ согласно п. 5.2) осуществляется в порядке п. 3.4.2 При успешной регистрации в РЭМД документов, сформированных в результате ручного ввода данных, обязательства Исполнителя считаются выполненными в полном объеме.</w:t>
      </w:r>
    </w:p>
    <w:p w14:paraId="6F39A6B6" w14:textId="77777777" w:rsidR="000C2E3A" w:rsidRPr="00081C7A" w:rsidRDefault="000C2E3A" w:rsidP="000C2E3A">
      <w:pPr>
        <w:ind w:firstLine="709"/>
        <w:jc w:val="both"/>
        <w:rPr>
          <w:sz w:val="22"/>
          <w:szCs w:val="22"/>
        </w:rPr>
      </w:pPr>
    </w:p>
    <w:p w14:paraId="11BD9453" w14:textId="77777777" w:rsidR="000C2E3A" w:rsidRPr="00081C7A" w:rsidRDefault="000C2E3A" w:rsidP="000C2E3A">
      <w:pPr>
        <w:ind w:firstLine="709"/>
        <w:jc w:val="both"/>
        <w:rPr>
          <w:b/>
          <w:bCs/>
          <w:sz w:val="22"/>
          <w:szCs w:val="22"/>
        </w:rPr>
      </w:pPr>
      <w:r w:rsidRPr="00081C7A">
        <w:rPr>
          <w:b/>
          <w:bCs/>
          <w:sz w:val="22"/>
          <w:szCs w:val="22"/>
        </w:rPr>
        <w:t>6. ТРЕБОВАНИЯ К СРОКУ ГАРАНТИРОВАННОГО ФУНКЦИОНИРОВАНИЯ ВЫГРУЗКИ И РЕГИСТРАЦИИ СЭМД</w:t>
      </w:r>
    </w:p>
    <w:p w14:paraId="30EFDF89" w14:textId="77777777" w:rsidR="000C2E3A" w:rsidRPr="00081C7A" w:rsidRDefault="000C2E3A" w:rsidP="000C2E3A">
      <w:pPr>
        <w:ind w:firstLine="709"/>
        <w:jc w:val="both"/>
        <w:rPr>
          <w:sz w:val="22"/>
          <w:szCs w:val="22"/>
        </w:rPr>
      </w:pPr>
      <w:r w:rsidRPr="00081C7A">
        <w:rPr>
          <w:sz w:val="22"/>
          <w:szCs w:val="22"/>
        </w:rPr>
        <w:t>6.1. При централизованном изменении нормативно-справочной информации, используемой при формировании СЭМД 75, Исполнитель обеспечивает стабильную работу разработанного и переданного в эксплуатацию функционала в течение 12 месяцев после окончания действия Договора.</w:t>
      </w:r>
    </w:p>
    <w:p w14:paraId="7D5F6B20" w14:textId="77777777" w:rsidR="000C2E3A" w:rsidRPr="00081C7A" w:rsidRDefault="000C2E3A" w:rsidP="000C2E3A">
      <w:pPr>
        <w:ind w:firstLine="709"/>
        <w:jc w:val="both"/>
        <w:rPr>
          <w:sz w:val="22"/>
          <w:szCs w:val="22"/>
        </w:rPr>
      </w:pPr>
      <w:r w:rsidRPr="00081C7A">
        <w:rPr>
          <w:sz w:val="22"/>
          <w:szCs w:val="22"/>
        </w:rPr>
        <w:t>6.2. В указанный период Исполнитель на основе информации от Заказчика адаптирует содержание справочников БМИС при изменении внутренней номенклатуры биоматериалов, тестов и лабораторных исследований Заказчика в пределах структуры, допускаемой Руководством по реализации СЭМД 75.</w:t>
      </w:r>
    </w:p>
    <w:p w14:paraId="509D9B17" w14:textId="77777777" w:rsidR="000C2E3A" w:rsidRPr="00081C7A" w:rsidRDefault="000C2E3A" w:rsidP="000C2E3A">
      <w:pPr>
        <w:rPr>
          <w:sz w:val="22"/>
          <w:szCs w:val="22"/>
        </w:rPr>
      </w:pPr>
      <w:r w:rsidRPr="00081C7A">
        <w:rPr>
          <w:sz w:val="22"/>
          <w:szCs w:val="22"/>
        </w:rPr>
        <w:br w:type="page"/>
      </w:r>
    </w:p>
    <w:p w14:paraId="4953B3EC" w14:textId="77777777" w:rsidR="000C2E3A" w:rsidRPr="00081C7A" w:rsidRDefault="000C2E3A" w:rsidP="000C2E3A">
      <w:pPr>
        <w:ind w:firstLine="709"/>
        <w:jc w:val="right"/>
        <w:rPr>
          <w:sz w:val="22"/>
          <w:szCs w:val="22"/>
        </w:rPr>
      </w:pPr>
      <w:r w:rsidRPr="00081C7A">
        <w:rPr>
          <w:sz w:val="22"/>
          <w:szCs w:val="22"/>
        </w:rPr>
        <w:lastRenderedPageBreak/>
        <w:t>Приложение 1</w:t>
      </w:r>
    </w:p>
    <w:p w14:paraId="2B2A3429" w14:textId="77777777" w:rsidR="000C2E3A" w:rsidRPr="00081C7A" w:rsidRDefault="000C2E3A" w:rsidP="000C2E3A">
      <w:pPr>
        <w:jc w:val="center"/>
        <w:rPr>
          <w:b/>
          <w:bCs/>
          <w:sz w:val="22"/>
          <w:szCs w:val="22"/>
        </w:rPr>
      </w:pPr>
      <w:r w:rsidRPr="00081C7A">
        <w:rPr>
          <w:b/>
          <w:bCs/>
          <w:sz w:val="22"/>
          <w:szCs w:val="22"/>
        </w:rPr>
        <w:t xml:space="preserve">Перечень биоматериалов, используемых для исследований </w:t>
      </w:r>
      <w:r w:rsidRPr="00081C7A">
        <w:rPr>
          <w:b/>
          <w:bCs/>
          <w:sz w:val="22"/>
          <w:szCs w:val="22"/>
        </w:rPr>
        <w:br/>
        <w:t>в клинико-диагностической лаборатории</w:t>
      </w:r>
    </w:p>
    <w:p w14:paraId="0D1FD10E" w14:textId="77777777" w:rsidR="000C2E3A" w:rsidRPr="00081C7A" w:rsidRDefault="000C2E3A" w:rsidP="000C2E3A">
      <w:pPr>
        <w:jc w:val="center"/>
        <w:rPr>
          <w:sz w:val="22"/>
          <w:szCs w:val="22"/>
        </w:rPr>
      </w:pPr>
    </w:p>
    <w:tbl>
      <w:tblPr>
        <w:tblW w:w="4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3543"/>
      </w:tblGrid>
      <w:tr w:rsidR="000C2E3A" w:rsidRPr="00081C7A" w14:paraId="2789996C" w14:textId="77777777" w:rsidTr="000C2E3A">
        <w:trPr>
          <w:trHeight w:val="300"/>
          <w:jc w:val="center"/>
        </w:trPr>
        <w:tc>
          <w:tcPr>
            <w:tcW w:w="960" w:type="dxa"/>
            <w:noWrap/>
            <w:vAlign w:val="center"/>
          </w:tcPr>
          <w:p w14:paraId="18A3B67E" w14:textId="77777777" w:rsidR="000C2E3A" w:rsidRPr="00081C7A" w:rsidRDefault="000C2E3A" w:rsidP="000C2E3A">
            <w:pPr>
              <w:jc w:val="center"/>
              <w:rPr>
                <w:b/>
                <w:bCs/>
                <w:sz w:val="22"/>
                <w:szCs w:val="22"/>
              </w:rPr>
            </w:pPr>
            <w:r w:rsidRPr="00081C7A">
              <w:rPr>
                <w:b/>
                <w:bCs/>
                <w:sz w:val="22"/>
                <w:szCs w:val="22"/>
              </w:rPr>
              <w:t>№ п</w:t>
            </w:r>
            <w:r w:rsidRPr="00081C7A">
              <w:rPr>
                <w:b/>
                <w:bCs/>
                <w:sz w:val="22"/>
                <w:szCs w:val="22"/>
                <w:lang w:val="en-US"/>
              </w:rPr>
              <w:t>/</w:t>
            </w:r>
            <w:r w:rsidRPr="00081C7A">
              <w:rPr>
                <w:b/>
                <w:bCs/>
                <w:sz w:val="22"/>
                <w:szCs w:val="22"/>
              </w:rPr>
              <w:t>п</w:t>
            </w:r>
          </w:p>
        </w:tc>
        <w:tc>
          <w:tcPr>
            <w:tcW w:w="3543" w:type="dxa"/>
            <w:noWrap/>
            <w:vAlign w:val="bottom"/>
          </w:tcPr>
          <w:p w14:paraId="5B9CC049" w14:textId="77777777" w:rsidR="000C2E3A" w:rsidRPr="00081C7A" w:rsidRDefault="000C2E3A" w:rsidP="000C2E3A">
            <w:pPr>
              <w:rPr>
                <w:b/>
                <w:bCs/>
                <w:sz w:val="22"/>
                <w:szCs w:val="22"/>
              </w:rPr>
            </w:pPr>
            <w:r w:rsidRPr="00081C7A">
              <w:rPr>
                <w:b/>
                <w:bCs/>
                <w:sz w:val="22"/>
                <w:szCs w:val="22"/>
              </w:rPr>
              <w:t>Наименование</w:t>
            </w:r>
          </w:p>
        </w:tc>
      </w:tr>
      <w:tr w:rsidR="000C2E3A" w:rsidRPr="00081C7A" w14:paraId="00B3C828" w14:textId="77777777" w:rsidTr="000C2E3A">
        <w:trPr>
          <w:trHeight w:val="300"/>
          <w:jc w:val="center"/>
        </w:trPr>
        <w:tc>
          <w:tcPr>
            <w:tcW w:w="960" w:type="dxa"/>
            <w:noWrap/>
            <w:vAlign w:val="center"/>
            <w:hideMark/>
          </w:tcPr>
          <w:p w14:paraId="64CF8319" w14:textId="77777777" w:rsidR="000C2E3A" w:rsidRPr="00081C7A" w:rsidRDefault="000C2E3A" w:rsidP="000C2E3A">
            <w:pPr>
              <w:jc w:val="center"/>
              <w:rPr>
                <w:sz w:val="22"/>
                <w:szCs w:val="22"/>
              </w:rPr>
            </w:pPr>
            <w:r w:rsidRPr="00081C7A">
              <w:rPr>
                <w:sz w:val="22"/>
                <w:szCs w:val="22"/>
              </w:rPr>
              <w:t>1</w:t>
            </w:r>
          </w:p>
        </w:tc>
        <w:tc>
          <w:tcPr>
            <w:tcW w:w="3543" w:type="dxa"/>
            <w:noWrap/>
            <w:vAlign w:val="bottom"/>
            <w:hideMark/>
          </w:tcPr>
          <w:p w14:paraId="07E53F23" w14:textId="77777777" w:rsidR="000C2E3A" w:rsidRPr="00081C7A" w:rsidRDefault="000C2E3A" w:rsidP="000C2E3A">
            <w:pPr>
              <w:rPr>
                <w:sz w:val="22"/>
                <w:szCs w:val="22"/>
              </w:rPr>
            </w:pPr>
            <w:r w:rsidRPr="00081C7A">
              <w:rPr>
                <w:sz w:val="22"/>
                <w:szCs w:val="22"/>
              </w:rPr>
              <w:t>Кровь венозная</w:t>
            </w:r>
          </w:p>
        </w:tc>
      </w:tr>
      <w:tr w:rsidR="000C2E3A" w:rsidRPr="00081C7A" w14:paraId="1DC335C8" w14:textId="77777777" w:rsidTr="000C2E3A">
        <w:trPr>
          <w:trHeight w:val="300"/>
          <w:jc w:val="center"/>
        </w:trPr>
        <w:tc>
          <w:tcPr>
            <w:tcW w:w="960" w:type="dxa"/>
            <w:noWrap/>
            <w:vAlign w:val="center"/>
            <w:hideMark/>
          </w:tcPr>
          <w:p w14:paraId="0C1260FB" w14:textId="77777777" w:rsidR="000C2E3A" w:rsidRPr="00081C7A" w:rsidRDefault="000C2E3A" w:rsidP="000C2E3A">
            <w:pPr>
              <w:jc w:val="center"/>
              <w:rPr>
                <w:sz w:val="22"/>
                <w:szCs w:val="22"/>
              </w:rPr>
            </w:pPr>
            <w:r w:rsidRPr="00081C7A">
              <w:rPr>
                <w:sz w:val="22"/>
                <w:szCs w:val="22"/>
              </w:rPr>
              <w:t>2</w:t>
            </w:r>
          </w:p>
        </w:tc>
        <w:tc>
          <w:tcPr>
            <w:tcW w:w="3543" w:type="dxa"/>
            <w:noWrap/>
            <w:vAlign w:val="bottom"/>
            <w:hideMark/>
          </w:tcPr>
          <w:p w14:paraId="381F2460" w14:textId="77777777" w:rsidR="000C2E3A" w:rsidRPr="00081C7A" w:rsidRDefault="000C2E3A" w:rsidP="000C2E3A">
            <w:pPr>
              <w:rPr>
                <w:sz w:val="22"/>
                <w:szCs w:val="22"/>
              </w:rPr>
            </w:pPr>
            <w:r w:rsidRPr="00081C7A">
              <w:rPr>
                <w:sz w:val="22"/>
                <w:szCs w:val="22"/>
              </w:rPr>
              <w:t>Капиллярная кровь</w:t>
            </w:r>
          </w:p>
        </w:tc>
      </w:tr>
      <w:tr w:rsidR="000C2E3A" w:rsidRPr="00081C7A" w14:paraId="0413F157" w14:textId="77777777" w:rsidTr="000C2E3A">
        <w:trPr>
          <w:trHeight w:val="300"/>
          <w:jc w:val="center"/>
        </w:trPr>
        <w:tc>
          <w:tcPr>
            <w:tcW w:w="960" w:type="dxa"/>
            <w:noWrap/>
            <w:vAlign w:val="center"/>
            <w:hideMark/>
          </w:tcPr>
          <w:p w14:paraId="64F2EC9B" w14:textId="77777777" w:rsidR="000C2E3A" w:rsidRPr="00081C7A" w:rsidRDefault="000C2E3A" w:rsidP="000C2E3A">
            <w:pPr>
              <w:jc w:val="center"/>
              <w:rPr>
                <w:sz w:val="22"/>
                <w:szCs w:val="22"/>
              </w:rPr>
            </w:pPr>
            <w:r w:rsidRPr="00081C7A">
              <w:rPr>
                <w:sz w:val="22"/>
                <w:szCs w:val="22"/>
              </w:rPr>
              <w:t>3</w:t>
            </w:r>
          </w:p>
        </w:tc>
        <w:tc>
          <w:tcPr>
            <w:tcW w:w="3543" w:type="dxa"/>
            <w:noWrap/>
            <w:vAlign w:val="bottom"/>
            <w:hideMark/>
          </w:tcPr>
          <w:p w14:paraId="566BE3ED" w14:textId="77777777" w:rsidR="000C2E3A" w:rsidRPr="00081C7A" w:rsidRDefault="000C2E3A" w:rsidP="000C2E3A">
            <w:pPr>
              <w:rPr>
                <w:sz w:val="22"/>
                <w:szCs w:val="22"/>
              </w:rPr>
            </w:pPr>
            <w:r w:rsidRPr="00081C7A">
              <w:rPr>
                <w:sz w:val="22"/>
                <w:szCs w:val="22"/>
              </w:rPr>
              <w:t>Кровь</w:t>
            </w:r>
          </w:p>
        </w:tc>
      </w:tr>
      <w:tr w:rsidR="000C2E3A" w:rsidRPr="00081C7A" w14:paraId="0CB6A124" w14:textId="77777777" w:rsidTr="000C2E3A">
        <w:trPr>
          <w:trHeight w:val="300"/>
          <w:jc w:val="center"/>
        </w:trPr>
        <w:tc>
          <w:tcPr>
            <w:tcW w:w="960" w:type="dxa"/>
            <w:noWrap/>
            <w:vAlign w:val="center"/>
            <w:hideMark/>
          </w:tcPr>
          <w:p w14:paraId="0C1E3BD9" w14:textId="77777777" w:rsidR="000C2E3A" w:rsidRPr="00081C7A" w:rsidRDefault="000C2E3A" w:rsidP="000C2E3A">
            <w:pPr>
              <w:jc w:val="center"/>
              <w:rPr>
                <w:sz w:val="22"/>
                <w:szCs w:val="22"/>
              </w:rPr>
            </w:pPr>
            <w:r w:rsidRPr="00081C7A">
              <w:rPr>
                <w:sz w:val="22"/>
                <w:szCs w:val="22"/>
              </w:rPr>
              <w:t>4</w:t>
            </w:r>
          </w:p>
        </w:tc>
        <w:tc>
          <w:tcPr>
            <w:tcW w:w="3543" w:type="dxa"/>
            <w:noWrap/>
            <w:vAlign w:val="bottom"/>
            <w:hideMark/>
          </w:tcPr>
          <w:p w14:paraId="7EEAB1DF" w14:textId="77777777" w:rsidR="000C2E3A" w:rsidRPr="00081C7A" w:rsidRDefault="000C2E3A" w:rsidP="000C2E3A">
            <w:pPr>
              <w:rPr>
                <w:sz w:val="22"/>
                <w:szCs w:val="22"/>
              </w:rPr>
            </w:pPr>
            <w:r w:rsidRPr="00081C7A">
              <w:rPr>
                <w:sz w:val="22"/>
                <w:szCs w:val="22"/>
              </w:rPr>
              <w:t>Моча</w:t>
            </w:r>
          </w:p>
        </w:tc>
      </w:tr>
      <w:tr w:rsidR="000C2E3A" w:rsidRPr="00081C7A" w14:paraId="3574B81D" w14:textId="77777777" w:rsidTr="000C2E3A">
        <w:trPr>
          <w:trHeight w:val="300"/>
          <w:jc w:val="center"/>
        </w:trPr>
        <w:tc>
          <w:tcPr>
            <w:tcW w:w="960" w:type="dxa"/>
            <w:noWrap/>
            <w:vAlign w:val="center"/>
            <w:hideMark/>
          </w:tcPr>
          <w:p w14:paraId="55508F8F" w14:textId="77777777" w:rsidR="000C2E3A" w:rsidRPr="00081C7A" w:rsidRDefault="000C2E3A" w:rsidP="000C2E3A">
            <w:pPr>
              <w:jc w:val="center"/>
              <w:rPr>
                <w:sz w:val="22"/>
                <w:szCs w:val="22"/>
              </w:rPr>
            </w:pPr>
            <w:r w:rsidRPr="00081C7A">
              <w:rPr>
                <w:sz w:val="22"/>
                <w:szCs w:val="22"/>
              </w:rPr>
              <w:t>5</w:t>
            </w:r>
          </w:p>
        </w:tc>
        <w:tc>
          <w:tcPr>
            <w:tcW w:w="3543" w:type="dxa"/>
            <w:noWrap/>
            <w:vAlign w:val="bottom"/>
            <w:hideMark/>
          </w:tcPr>
          <w:p w14:paraId="0EA0449B" w14:textId="77777777" w:rsidR="000C2E3A" w:rsidRPr="00081C7A" w:rsidRDefault="000C2E3A" w:rsidP="000C2E3A">
            <w:pPr>
              <w:rPr>
                <w:sz w:val="22"/>
                <w:szCs w:val="22"/>
              </w:rPr>
            </w:pPr>
            <w:r w:rsidRPr="00081C7A">
              <w:rPr>
                <w:sz w:val="22"/>
                <w:szCs w:val="22"/>
              </w:rPr>
              <w:t>Плазма</w:t>
            </w:r>
          </w:p>
        </w:tc>
      </w:tr>
      <w:tr w:rsidR="000C2E3A" w:rsidRPr="00081C7A" w14:paraId="1B59C8F4" w14:textId="77777777" w:rsidTr="000C2E3A">
        <w:trPr>
          <w:trHeight w:val="300"/>
          <w:jc w:val="center"/>
        </w:trPr>
        <w:tc>
          <w:tcPr>
            <w:tcW w:w="960" w:type="dxa"/>
            <w:noWrap/>
            <w:vAlign w:val="center"/>
            <w:hideMark/>
          </w:tcPr>
          <w:p w14:paraId="59C80727" w14:textId="77777777" w:rsidR="000C2E3A" w:rsidRPr="00081C7A" w:rsidRDefault="000C2E3A" w:rsidP="000C2E3A">
            <w:pPr>
              <w:jc w:val="center"/>
              <w:rPr>
                <w:sz w:val="22"/>
                <w:szCs w:val="22"/>
              </w:rPr>
            </w:pPr>
            <w:r w:rsidRPr="00081C7A">
              <w:rPr>
                <w:sz w:val="22"/>
                <w:szCs w:val="22"/>
              </w:rPr>
              <w:t>6</w:t>
            </w:r>
          </w:p>
        </w:tc>
        <w:tc>
          <w:tcPr>
            <w:tcW w:w="3543" w:type="dxa"/>
            <w:noWrap/>
            <w:vAlign w:val="bottom"/>
            <w:hideMark/>
          </w:tcPr>
          <w:p w14:paraId="69C73C1B" w14:textId="77777777" w:rsidR="000C2E3A" w:rsidRPr="00081C7A" w:rsidRDefault="000C2E3A" w:rsidP="000C2E3A">
            <w:pPr>
              <w:rPr>
                <w:sz w:val="22"/>
                <w:szCs w:val="22"/>
              </w:rPr>
            </w:pPr>
            <w:r w:rsidRPr="00081C7A">
              <w:rPr>
                <w:sz w:val="22"/>
                <w:szCs w:val="22"/>
              </w:rPr>
              <w:t>Сыворотка</w:t>
            </w:r>
          </w:p>
        </w:tc>
      </w:tr>
      <w:tr w:rsidR="000C2E3A" w:rsidRPr="00081C7A" w14:paraId="273ED2E8" w14:textId="77777777" w:rsidTr="000C2E3A">
        <w:trPr>
          <w:trHeight w:val="300"/>
          <w:jc w:val="center"/>
        </w:trPr>
        <w:tc>
          <w:tcPr>
            <w:tcW w:w="960" w:type="dxa"/>
            <w:noWrap/>
            <w:vAlign w:val="center"/>
            <w:hideMark/>
          </w:tcPr>
          <w:p w14:paraId="5E7EF6C1" w14:textId="77777777" w:rsidR="000C2E3A" w:rsidRPr="00081C7A" w:rsidRDefault="000C2E3A" w:rsidP="000C2E3A">
            <w:pPr>
              <w:jc w:val="center"/>
              <w:rPr>
                <w:sz w:val="22"/>
                <w:szCs w:val="22"/>
              </w:rPr>
            </w:pPr>
            <w:r w:rsidRPr="00081C7A">
              <w:rPr>
                <w:sz w:val="22"/>
                <w:szCs w:val="22"/>
              </w:rPr>
              <w:t>7</w:t>
            </w:r>
          </w:p>
        </w:tc>
        <w:tc>
          <w:tcPr>
            <w:tcW w:w="3543" w:type="dxa"/>
            <w:noWrap/>
            <w:vAlign w:val="bottom"/>
            <w:hideMark/>
          </w:tcPr>
          <w:p w14:paraId="47CD3A35" w14:textId="77777777" w:rsidR="000C2E3A" w:rsidRPr="00081C7A" w:rsidRDefault="000C2E3A" w:rsidP="000C2E3A">
            <w:pPr>
              <w:rPr>
                <w:sz w:val="22"/>
                <w:szCs w:val="22"/>
              </w:rPr>
            </w:pPr>
            <w:r w:rsidRPr="00081C7A">
              <w:rPr>
                <w:sz w:val="22"/>
                <w:szCs w:val="22"/>
              </w:rPr>
              <w:t>Соскоб с роговицы</w:t>
            </w:r>
          </w:p>
        </w:tc>
      </w:tr>
      <w:tr w:rsidR="000C2E3A" w:rsidRPr="00081C7A" w14:paraId="515FB17E" w14:textId="77777777" w:rsidTr="000C2E3A">
        <w:trPr>
          <w:trHeight w:val="300"/>
          <w:jc w:val="center"/>
        </w:trPr>
        <w:tc>
          <w:tcPr>
            <w:tcW w:w="960" w:type="dxa"/>
            <w:noWrap/>
            <w:vAlign w:val="center"/>
            <w:hideMark/>
          </w:tcPr>
          <w:p w14:paraId="302DC4FB" w14:textId="77777777" w:rsidR="000C2E3A" w:rsidRPr="00081C7A" w:rsidRDefault="000C2E3A" w:rsidP="000C2E3A">
            <w:pPr>
              <w:jc w:val="center"/>
              <w:rPr>
                <w:sz w:val="22"/>
                <w:szCs w:val="22"/>
              </w:rPr>
            </w:pPr>
            <w:r w:rsidRPr="00081C7A">
              <w:rPr>
                <w:sz w:val="22"/>
                <w:szCs w:val="22"/>
              </w:rPr>
              <w:t>8</w:t>
            </w:r>
          </w:p>
        </w:tc>
        <w:tc>
          <w:tcPr>
            <w:tcW w:w="3543" w:type="dxa"/>
            <w:noWrap/>
            <w:vAlign w:val="bottom"/>
            <w:hideMark/>
          </w:tcPr>
          <w:p w14:paraId="66EA9B96" w14:textId="77777777" w:rsidR="000C2E3A" w:rsidRPr="00081C7A" w:rsidRDefault="000C2E3A" w:rsidP="000C2E3A">
            <w:pPr>
              <w:rPr>
                <w:sz w:val="22"/>
                <w:szCs w:val="22"/>
              </w:rPr>
            </w:pPr>
            <w:r w:rsidRPr="00081C7A">
              <w:rPr>
                <w:sz w:val="22"/>
                <w:szCs w:val="22"/>
              </w:rPr>
              <w:t>Содержимое передней камеры глаза</w:t>
            </w:r>
          </w:p>
        </w:tc>
      </w:tr>
      <w:tr w:rsidR="000C2E3A" w:rsidRPr="00081C7A" w14:paraId="2F0C0A96" w14:textId="77777777" w:rsidTr="000C2E3A">
        <w:trPr>
          <w:trHeight w:val="300"/>
          <w:jc w:val="center"/>
        </w:trPr>
        <w:tc>
          <w:tcPr>
            <w:tcW w:w="960" w:type="dxa"/>
            <w:noWrap/>
            <w:vAlign w:val="center"/>
          </w:tcPr>
          <w:p w14:paraId="5F290D1B" w14:textId="77777777" w:rsidR="000C2E3A" w:rsidRPr="00081C7A" w:rsidRDefault="000C2E3A" w:rsidP="000C2E3A">
            <w:pPr>
              <w:jc w:val="center"/>
              <w:rPr>
                <w:sz w:val="22"/>
                <w:szCs w:val="22"/>
              </w:rPr>
            </w:pPr>
            <w:r w:rsidRPr="00081C7A">
              <w:rPr>
                <w:sz w:val="22"/>
                <w:szCs w:val="22"/>
              </w:rPr>
              <w:t>9</w:t>
            </w:r>
          </w:p>
        </w:tc>
        <w:tc>
          <w:tcPr>
            <w:tcW w:w="3543" w:type="dxa"/>
            <w:noWrap/>
            <w:vAlign w:val="bottom"/>
          </w:tcPr>
          <w:p w14:paraId="44E8B8F3" w14:textId="77777777" w:rsidR="000C2E3A" w:rsidRPr="00081C7A" w:rsidRDefault="000C2E3A" w:rsidP="000C2E3A">
            <w:pPr>
              <w:rPr>
                <w:sz w:val="22"/>
                <w:szCs w:val="22"/>
              </w:rPr>
            </w:pPr>
            <w:r w:rsidRPr="00081C7A">
              <w:rPr>
                <w:sz w:val="22"/>
                <w:szCs w:val="22"/>
              </w:rPr>
              <w:t>Отделяемое со слизистой конъюнктивы</w:t>
            </w:r>
          </w:p>
        </w:tc>
      </w:tr>
      <w:tr w:rsidR="000C2E3A" w:rsidRPr="00081C7A" w14:paraId="4859E8D0" w14:textId="77777777" w:rsidTr="000C2E3A">
        <w:trPr>
          <w:trHeight w:val="300"/>
          <w:jc w:val="center"/>
        </w:trPr>
        <w:tc>
          <w:tcPr>
            <w:tcW w:w="960" w:type="dxa"/>
            <w:noWrap/>
            <w:vAlign w:val="center"/>
          </w:tcPr>
          <w:p w14:paraId="7BFEDAD4" w14:textId="77777777" w:rsidR="000C2E3A" w:rsidRPr="00081C7A" w:rsidRDefault="000C2E3A" w:rsidP="000C2E3A">
            <w:pPr>
              <w:jc w:val="center"/>
              <w:rPr>
                <w:sz w:val="22"/>
                <w:szCs w:val="22"/>
              </w:rPr>
            </w:pPr>
            <w:r w:rsidRPr="00081C7A">
              <w:rPr>
                <w:sz w:val="22"/>
                <w:szCs w:val="22"/>
              </w:rPr>
              <w:t>10</w:t>
            </w:r>
          </w:p>
        </w:tc>
        <w:tc>
          <w:tcPr>
            <w:tcW w:w="3543" w:type="dxa"/>
            <w:noWrap/>
            <w:vAlign w:val="bottom"/>
          </w:tcPr>
          <w:p w14:paraId="7B1DFC03" w14:textId="77777777" w:rsidR="000C2E3A" w:rsidRPr="00081C7A" w:rsidRDefault="000C2E3A" w:rsidP="000C2E3A">
            <w:pPr>
              <w:rPr>
                <w:sz w:val="22"/>
                <w:szCs w:val="22"/>
              </w:rPr>
            </w:pPr>
            <w:r w:rsidRPr="00081C7A">
              <w:rPr>
                <w:sz w:val="22"/>
                <w:szCs w:val="22"/>
              </w:rPr>
              <w:t>Роговица</w:t>
            </w:r>
          </w:p>
        </w:tc>
      </w:tr>
      <w:tr w:rsidR="000C2E3A" w:rsidRPr="00081C7A" w14:paraId="0F0B3D21" w14:textId="77777777" w:rsidTr="000C2E3A">
        <w:trPr>
          <w:trHeight w:val="300"/>
          <w:jc w:val="center"/>
        </w:trPr>
        <w:tc>
          <w:tcPr>
            <w:tcW w:w="960" w:type="dxa"/>
            <w:noWrap/>
            <w:vAlign w:val="center"/>
          </w:tcPr>
          <w:p w14:paraId="3C4558CB" w14:textId="77777777" w:rsidR="000C2E3A" w:rsidRPr="00081C7A" w:rsidRDefault="000C2E3A" w:rsidP="000C2E3A">
            <w:pPr>
              <w:jc w:val="center"/>
              <w:rPr>
                <w:sz w:val="22"/>
                <w:szCs w:val="22"/>
              </w:rPr>
            </w:pPr>
            <w:r w:rsidRPr="00081C7A">
              <w:rPr>
                <w:sz w:val="22"/>
                <w:szCs w:val="22"/>
              </w:rPr>
              <w:t>11</w:t>
            </w:r>
          </w:p>
        </w:tc>
        <w:tc>
          <w:tcPr>
            <w:tcW w:w="3543" w:type="dxa"/>
            <w:noWrap/>
            <w:vAlign w:val="bottom"/>
          </w:tcPr>
          <w:p w14:paraId="4B6C266F" w14:textId="77777777" w:rsidR="000C2E3A" w:rsidRPr="00081C7A" w:rsidRDefault="000C2E3A" w:rsidP="000C2E3A">
            <w:pPr>
              <w:rPr>
                <w:sz w:val="22"/>
                <w:szCs w:val="22"/>
              </w:rPr>
            </w:pPr>
            <w:r w:rsidRPr="00081C7A">
              <w:rPr>
                <w:sz w:val="22"/>
                <w:szCs w:val="22"/>
              </w:rPr>
              <w:t>Содержимое стекловидного тела</w:t>
            </w:r>
          </w:p>
        </w:tc>
      </w:tr>
      <w:tr w:rsidR="000C2E3A" w:rsidRPr="00081C7A" w14:paraId="4E15FB23" w14:textId="77777777" w:rsidTr="000C2E3A">
        <w:trPr>
          <w:trHeight w:val="300"/>
          <w:jc w:val="center"/>
        </w:trPr>
        <w:tc>
          <w:tcPr>
            <w:tcW w:w="960" w:type="dxa"/>
            <w:noWrap/>
            <w:vAlign w:val="center"/>
          </w:tcPr>
          <w:p w14:paraId="3D34D56F" w14:textId="77777777" w:rsidR="000C2E3A" w:rsidRPr="00081C7A" w:rsidRDefault="000C2E3A" w:rsidP="000C2E3A">
            <w:pPr>
              <w:jc w:val="center"/>
              <w:rPr>
                <w:sz w:val="22"/>
                <w:szCs w:val="22"/>
              </w:rPr>
            </w:pPr>
            <w:r w:rsidRPr="00081C7A">
              <w:rPr>
                <w:sz w:val="22"/>
                <w:szCs w:val="22"/>
              </w:rPr>
              <w:t>12</w:t>
            </w:r>
          </w:p>
        </w:tc>
        <w:tc>
          <w:tcPr>
            <w:tcW w:w="3543" w:type="dxa"/>
            <w:noWrap/>
            <w:vAlign w:val="bottom"/>
          </w:tcPr>
          <w:p w14:paraId="2EECD0E0" w14:textId="77777777" w:rsidR="000C2E3A" w:rsidRPr="00081C7A" w:rsidRDefault="000C2E3A" w:rsidP="000C2E3A">
            <w:pPr>
              <w:rPr>
                <w:sz w:val="22"/>
                <w:szCs w:val="22"/>
              </w:rPr>
            </w:pPr>
            <w:r w:rsidRPr="00081C7A">
              <w:rPr>
                <w:sz w:val="22"/>
                <w:szCs w:val="22"/>
              </w:rPr>
              <w:t>Радужка</w:t>
            </w:r>
          </w:p>
        </w:tc>
      </w:tr>
      <w:tr w:rsidR="000C2E3A" w:rsidRPr="00081C7A" w14:paraId="27E6CB79" w14:textId="77777777" w:rsidTr="000C2E3A">
        <w:trPr>
          <w:trHeight w:val="300"/>
          <w:jc w:val="center"/>
        </w:trPr>
        <w:tc>
          <w:tcPr>
            <w:tcW w:w="960" w:type="dxa"/>
            <w:noWrap/>
            <w:vAlign w:val="center"/>
          </w:tcPr>
          <w:p w14:paraId="3C505EC8" w14:textId="77777777" w:rsidR="000C2E3A" w:rsidRPr="00081C7A" w:rsidRDefault="000C2E3A" w:rsidP="000C2E3A">
            <w:pPr>
              <w:jc w:val="center"/>
              <w:rPr>
                <w:sz w:val="22"/>
                <w:szCs w:val="22"/>
              </w:rPr>
            </w:pPr>
            <w:r w:rsidRPr="00081C7A">
              <w:rPr>
                <w:sz w:val="22"/>
                <w:szCs w:val="22"/>
              </w:rPr>
              <w:t>13</w:t>
            </w:r>
          </w:p>
        </w:tc>
        <w:tc>
          <w:tcPr>
            <w:tcW w:w="3543" w:type="dxa"/>
            <w:noWrap/>
            <w:vAlign w:val="bottom"/>
          </w:tcPr>
          <w:p w14:paraId="7250FC2A" w14:textId="77777777" w:rsidR="000C2E3A" w:rsidRPr="00081C7A" w:rsidRDefault="000C2E3A" w:rsidP="000C2E3A">
            <w:pPr>
              <w:rPr>
                <w:sz w:val="22"/>
                <w:szCs w:val="22"/>
              </w:rPr>
            </w:pPr>
            <w:r w:rsidRPr="00081C7A">
              <w:rPr>
                <w:sz w:val="22"/>
                <w:szCs w:val="22"/>
              </w:rPr>
              <w:t>Гнойное отделяемое глаз и придатков глаза</w:t>
            </w:r>
          </w:p>
        </w:tc>
      </w:tr>
      <w:tr w:rsidR="000C2E3A" w:rsidRPr="00081C7A" w14:paraId="72D9EA5A" w14:textId="77777777" w:rsidTr="000C2E3A">
        <w:trPr>
          <w:trHeight w:val="300"/>
          <w:jc w:val="center"/>
        </w:trPr>
        <w:tc>
          <w:tcPr>
            <w:tcW w:w="960" w:type="dxa"/>
            <w:noWrap/>
            <w:vAlign w:val="center"/>
          </w:tcPr>
          <w:p w14:paraId="5C18B04E" w14:textId="77777777" w:rsidR="000C2E3A" w:rsidRPr="00081C7A" w:rsidRDefault="000C2E3A" w:rsidP="000C2E3A">
            <w:pPr>
              <w:jc w:val="center"/>
              <w:rPr>
                <w:sz w:val="22"/>
                <w:szCs w:val="22"/>
              </w:rPr>
            </w:pPr>
            <w:r w:rsidRPr="00081C7A">
              <w:rPr>
                <w:sz w:val="22"/>
                <w:szCs w:val="22"/>
              </w:rPr>
              <w:t>14</w:t>
            </w:r>
          </w:p>
        </w:tc>
        <w:tc>
          <w:tcPr>
            <w:tcW w:w="3543" w:type="dxa"/>
            <w:noWrap/>
            <w:vAlign w:val="bottom"/>
          </w:tcPr>
          <w:p w14:paraId="3A3087E3" w14:textId="77777777" w:rsidR="000C2E3A" w:rsidRPr="00081C7A" w:rsidRDefault="000C2E3A" w:rsidP="000C2E3A">
            <w:pPr>
              <w:rPr>
                <w:sz w:val="22"/>
                <w:szCs w:val="22"/>
              </w:rPr>
            </w:pPr>
            <w:r w:rsidRPr="00081C7A">
              <w:rPr>
                <w:sz w:val="22"/>
                <w:szCs w:val="22"/>
              </w:rPr>
              <w:t>Содержимое задней камеры глаза</w:t>
            </w:r>
          </w:p>
        </w:tc>
      </w:tr>
      <w:tr w:rsidR="000C2E3A" w:rsidRPr="00081C7A" w14:paraId="742A1CF6" w14:textId="77777777" w:rsidTr="000C2E3A">
        <w:trPr>
          <w:trHeight w:val="300"/>
          <w:jc w:val="center"/>
        </w:trPr>
        <w:tc>
          <w:tcPr>
            <w:tcW w:w="960" w:type="dxa"/>
            <w:noWrap/>
            <w:vAlign w:val="center"/>
          </w:tcPr>
          <w:p w14:paraId="2D006533" w14:textId="77777777" w:rsidR="000C2E3A" w:rsidRPr="00081C7A" w:rsidRDefault="000C2E3A" w:rsidP="000C2E3A">
            <w:pPr>
              <w:jc w:val="center"/>
              <w:rPr>
                <w:sz w:val="22"/>
                <w:szCs w:val="22"/>
              </w:rPr>
            </w:pPr>
            <w:r w:rsidRPr="00081C7A">
              <w:rPr>
                <w:sz w:val="22"/>
                <w:szCs w:val="22"/>
              </w:rPr>
              <w:t>15</w:t>
            </w:r>
          </w:p>
        </w:tc>
        <w:tc>
          <w:tcPr>
            <w:tcW w:w="3543" w:type="dxa"/>
            <w:noWrap/>
            <w:vAlign w:val="bottom"/>
          </w:tcPr>
          <w:p w14:paraId="03371B97" w14:textId="77777777" w:rsidR="000C2E3A" w:rsidRPr="00081C7A" w:rsidRDefault="000C2E3A" w:rsidP="000C2E3A">
            <w:pPr>
              <w:rPr>
                <w:sz w:val="22"/>
                <w:szCs w:val="22"/>
              </w:rPr>
            </w:pPr>
            <w:r w:rsidRPr="00081C7A">
              <w:rPr>
                <w:sz w:val="22"/>
                <w:szCs w:val="22"/>
              </w:rPr>
              <w:t>Содержимое передней камеры глаза</w:t>
            </w:r>
          </w:p>
        </w:tc>
      </w:tr>
      <w:tr w:rsidR="000C2E3A" w:rsidRPr="00081C7A" w14:paraId="0CC52B53" w14:textId="77777777" w:rsidTr="000C2E3A">
        <w:trPr>
          <w:trHeight w:val="300"/>
          <w:jc w:val="center"/>
        </w:trPr>
        <w:tc>
          <w:tcPr>
            <w:tcW w:w="960" w:type="dxa"/>
            <w:noWrap/>
            <w:vAlign w:val="center"/>
          </w:tcPr>
          <w:p w14:paraId="0EA5F08D" w14:textId="77777777" w:rsidR="000C2E3A" w:rsidRPr="00081C7A" w:rsidRDefault="000C2E3A" w:rsidP="000C2E3A">
            <w:pPr>
              <w:jc w:val="center"/>
              <w:rPr>
                <w:sz w:val="22"/>
                <w:szCs w:val="22"/>
              </w:rPr>
            </w:pPr>
            <w:r w:rsidRPr="00081C7A">
              <w:rPr>
                <w:sz w:val="22"/>
                <w:szCs w:val="22"/>
              </w:rPr>
              <w:t>16</w:t>
            </w:r>
          </w:p>
        </w:tc>
        <w:tc>
          <w:tcPr>
            <w:tcW w:w="3543" w:type="dxa"/>
            <w:noWrap/>
            <w:vAlign w:val="bottom"/>
          </w:tcPr>
          <w:p w14:paraId="0F09F9E9" w14:textId="77777777" w:rsidR="000C2E3A" w:rsidRPr="00081C7A" w:rsidRDefault="000C2E3A" w:rsidP="000C2E3A">
            <w:pPr>
              <w:rPr>
                <w:sz w:val="22"/>
                <w:szCs w:val="22"/>
              </w:rPr>
            </w:pPr>
            <w:r w:rsidRPr="00081C7A">
              <w:rPr>
                <w:sz w:val="22"/>
                <w:szCs w:val="22"/>
              </w:rPr>
              <w:t>Операционный биоматериал глаза</w:t>
            </w:r>
          </w:p>
        </w:tc>
      </w:tr>
    </w:tbl>
    <w:p w14:paraId="031BD42A" w14:textId="77777777" w:rsidR="000C2E3A" w:rsidRPr="00081C7A" w:rsidRDefault="000C2E3A" w:rsidP="000C2E3A">
      <w:pPr>
        <w:rPr>
          <w:sz w:val="22"/>
          <w:szCs w:val="22"/>
        </w:rPr>
      </w:pPr>
    </w:p>
    <w:p w14:paraId="6CCD04B3" w14:textId="024E1E63" w:rsidR="000C2E3A" w:rsidRPr="00081C7A" w:rsidRDefault="000C2E3A" w:rsidP="003A6846">
      <w:pPr>
        <w:jc w:val="right"/>
        <w:rPr>
          <w:sz w:val="22"/>
          <w:szCs w:val="22"/>
        </w:rPr>
      </w:pPr>
      <w:r w:rsidRPr="00081C7A">
        <w:rPr>
          <w:sz w:val="22"/>
          <w:szCs w:val="22"/>
        </w:rPr>
        <w:br w:type="page"/>
      </w:r>
      <w:r w:rsidRPr="00081C7A">
        <w:rPr>
          <w:sz w:val="22"/>
          <w:szCs w:val="22"/>
        </w:rPr>
        <w:lastRenderedPageBreak/>
        <w:t>Приложение 2</w:t>
      </w:r>
    </w:p>
    <w:p w14:paraId="103A3733" w14:textId="77777777" w:rsidR="000C2E3A" w:rsidRPr="00081C7A" w:rsidRDefault="000C2E3A" w:rsidP="000C2E3A">
      <w:pPr>
        <w:jc w:val="center"/>
        <w:rPr>
          <w:b/>
          <w:bCs/>
          <w:sz w:val="22"/>
          <w:szCs w:val="22"/>
        </w:rPr>
      </w:pPr>
      <w:r w:rsidRPr="00081C7A">
        <w:rPr>
          <w:b/>
          <w:bCs/>
          <w:sz w:val="22"/>
          <w:szCs w:val="22"/>
        </w:rPr>
        <w:t xml:space="preserve">Перечень комплексов выполняемых исследований </w:t>
      </w:r>
      <w:r w:rsidRPr="00081C7A">
        <w:rPr>
          <w:b/>
          <w:bCs/>
          <w:sz w:val="22"/>
          <w:szCs w:val="22"/>
        </w:rPr>
        <w:br/>
        <w:t>в клинико-диагностической лаборатории</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7655"/>
      </w:tblGrid>
      <w:tr w:rsidR="000C2E3A" w:rsidRPr="00081C7A" w14:paraId="55131640" w14:textId="77777777" w:rsidTr="000C2E3A">
        <w:trPr>
          <w:trHeight w:val="300"/>
          <w:jc w:val="center"/>
        </w:trPr>
        <w:tc>
          <w:tcPr>
            <w:tcW w:w="1129" w:type="dxa"/>
          </w:tcPr>
          <w:p w14:paraId="24644FDC" w14:textId="77777777" w:rsidR="000C2E3A" w:rsidRPr="00081C7A" w:rsidRDefault="000C2E3A" w:rsidP="000C2E3A">
            <w:pPr>
              <w:jc w:val="center"/>
              <w:rPr>
                <w:b/>
                <w:bCs/>
                <w:sz w:val="22"/>
                <w:szCs w:val="22"/>
              </w:rPr>
            </w:pPr>
            <w:r w:rsidRPr="00081C7A">
              <w:rPr>
                <w:b/>
                <w:bCs/>
                <w:sz w:val="22"/>
                <w:szCs w:val="22"/>
              </w:rPr>
              <w:t>№ п</w:t>
            </w:r>
            <w:r w:rsidRPr="00081C7A">
              <w:rPr>
                <w:b/>
                <w:bCs/>
                <w:sz w:val="22"/>
                <w:szCs w:val="22"/>
                <w:lang w:val="en-US"/>
              </w:rPr>
              <w:t>/</w:t>
            </w:r>
            <w:r w:rsidRPr="00081C7A">
              <w:rPr>
                <w:b/>
                <w:bCs/>
                <w:sz w:val="22"/>
                <w:szCs w:val="22"/>
              </w:rPr>
              <w:t>п</w:t>
            </w:r>
          </w:p>
        </w:tc>
        <w:tc>
          <w:tcPr>
            <w:tcW w:w="7655" w:type="dxa"/>
            <w:noWrap/>
            <w:vAlign w:val="bottom"/>
          </w:tcPr>
          <w:p w14:paraId="37586478" w14:textId="77777777" w:rsidR="000C2E3A" w:rsidRPr="00081C7A" w:rsidRDefault="000C2E3A" w:rsidP="000C2E3A">
            <w:pPr>
              <w:jc w:val="center"/>
              <w:rPr>
                <w:b/>
                <w:bCs/>
                <w:sz w:val="22"/>
                <w:szCs w:val="22"/>
              </w:rPr>
            </w:pPr>
            <w:r w:rsidRPr="00081C7A">
              <w:rPr>
                <w:b/>
                <w:bCs/>
                <w:sz w:val="22"/>
                <w:szCs w:val="22"/>
              </w:rPr>
              <w:t>Наименование</w:t>
            </w:r>
          </w:p>
        </w:tc>
      </w:tr>
      <w:tr w:rsidR="000C2E3A" w:rsidRPr="00081C7A" w14:paraId="06188EDD" w14:textId="77777777" w:rsidTr="000C2E3A">
        <w:trPr>
          <w:trHeight w:val="300"/>
          <w:jc w:val="center"/>
        </w:trPr>
        <w:tc>
          <w:tcPr>
            <w:tcW w:w="1129" w:type="dxa"/>
          </w:tcPr>
          <w:p w14:paraId="58497A1A"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hideMark/>
          </w:tcPr>
          <w:p w14:paraId="15DE2405" w14:textId="77777777" w:rsidR="000C2E3A" w:rsidRPr="00081C7A" w:rsidRDefault="000C2E3A" w:rsidP="000C2E3A">
            <w:pPr>
              <w:rPr>
                <w:sz w:val="22"/>
                <w:szCs w:val="22"/>
              </w:rPr>
            </w:pPr>
            <w:r w:rsidRPr="00081C7A">
              <w:rPr>
                <w:sz w:val="22"/>
                <w:szCs w:val="22"/>
                <w:lang w:val="en-US"/>
              </w:rPr>
              <w:t>C</w:t>
            </w:r>
            <w:r w:rsidRPr="00081C7A">
              <w:rPr>
                <w:sz w:val="22"/>
                <w:szCs w:val="22"/>
              </w:rPr>
              <w:t>одержимое передней камеры глаза, Кровь венозная</w:t>
            </w:r>
          </w:p>
        </w:tc>
      </w:tr>
      <w:tr w:rsidR="000C2E3A" w:rsidRPr="00081C7A" w14:paraId="72471CB1" w14:textId="77777777" w:rsidTr="000C2E3A">
        <w:trPr>
          <w:trHeight w:val="300"/>
          <w:jc w:val="center"/>
        </w:trPr>
        <w:tc>
          <w:tcPr>
            <w:tcW w:w="1129" w:type="dxa"/>
          </w:tcPr>
          <w:p w14:paraId="772D6CDA"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hideMark/>
          </w:tcPr>
          <w:p w14:paraId="24B5ECB8" w14:textId="77777777" w:rsidR="000C2E3A" w:rsidRPr="00081C7A" w:rsidRDefault="000C2E3A" w:rsidP="000C2E3A">
            <w:pPr>
              <w:rPr>
                <w:sz w:val="22"/>
                <w:szCs w:val="22"/>
              </w:rPr>
            </w:pPr>
            <w:r w:rsidRPr="00081C7A">
              <w:rPr>
                <w:sz w:val="22"/>
                <w:szCs w:val="22"/>
              </w:rPr>
              <w:t>Кровь венозная</w:t>
            </w:r>
          </w:p>
        </w:tc>
      </w:tr>
      <w:tr w:rsidR="000C2E3A" w:rsidRPr="00081C7A" w14:paraId="55EA5E51" w14:textId="77777777" w:rsidTr="000C2E3A">
        <w:trPr>
          <w:trHeight w:val="300"/>
          <w:jc w:val="center"/>
        </w:trPr>
        <w:tc>
          <w:tcPr>
            <w:tcW w:w="1129" w:type="dxa"/>
          </w:tcPr>
          <w:p w14:paraId="2D24A7F1"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hideMark/>
          </w:tcPr>
          <w:p w14:paraId="724B82EB" w14:textId="77777777" w:rsidR="000C2E3A" w:rsidRPr="00081C7A" w:rsidRDefault="000C2E3A" w:rsidP="000C2E3A">
            <w:pPr>
              <w:rPr>
                <w:sz w:val="22"/>
                <w:szCs w:val="22"/>
              </w:rPr>
            </w:pPr>
            <w:r w:rsidRPr="00081C7A">
              <w:rPr>
                <w:sz w:val="22"/>
                <w:szCs w:val="22"/>
              </w:rPr>
              <w:t>Кровь венозная</w:t>
            </w:r>
          </w:p>
        </w:tc>
      </w:tr>
      <w:tr w:rsidR="000C2E3A" w:rsidRPr="00081C7A" w14:paraId="39959B24" w14:textId="77777777" w:rsidTr="000C2E3A">
        <w:trPr>
          <w:trHeight w:val="300"/>
          <w:jc w:val="center"/>
        </w:trPr>
        <w:tc>
          <w:tcPr>
            <w:tcW w:w="1129" w:type="dxa"/>
          </w:tcPr>
          <w:p w14:paraId="1B312777"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hideMark/>
          </w:tcPr>
          <w:p w14:paraId="47C3B222" w14:textId="77777777" w:rsidR="000C2E3A" w:rsidRPr="00081C7A" w:rsidRDefault="000C2E3A" w:rsidP="000C2E3A">
            <w:pPr>
              <w:rPr>
                <w:sz w:val="22"/>
                <w:szCs w:val="22"/>
              </w:rPr>
            </w:pPr>
            <w:r w:rsidRPr="00081C7A">
              <w:rPr>
                <w:sz w:val="22"/>
                <w:szCs w:val="22"/>
              </w:rPr>
              <w:t>Кровь венозная, Кровь капиллярная</w:t>
            </w:r>
          </w:p>
        </w:tc>
      </w:tr>
      <w:tr w:rsidR="000C2E3A" w:rsidRPr="00081C7A" w14:paraId="32562DB8" w14:textId="77777777" w:rsidTr="000C2E3A">
        <w:trPr>
          <w:trHeight w:val="300"/>
          <w:jc w:val="center"/>
        </w:trPr>
        <w:tc>
          <w:tcPr>
            <w:tcW w:w="1129" w:type="dxa"/>
          </w:tcPr>
          <w:p w14:paraId="3B6D9749"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hideMark/>
          </w:tcPr>
          <w:p w14:paraId="765191E0" w14:textId="77777777" w:rsidR="000C2E3A" w:rsidRPr="00081C7A" w:rsidRDefault="000C2E3A" w:rsidP="000C2E3A">
            <w:pPr>
              <w:rPr>
                <w:sz w:val="22"/>
                <w:szCs w:val="22"/>
              </w:rPr>
            </w:pPr>
            <w:r w:rsidRPr="00081C7A">
              <w:rPr>
                <w:sz w:val="22"/>
                <w:szCs w:val="22"/>
              </w:rPr>
              <w:t>Кровь венозная, Моча</w:t>
            </w:r>
          </w:p>
        </w:tc>
      </w:tr>
      <w:tr w:rsidR="000C2E3A" w:rsidRPr="00081C7A" w14:paraId="2D366AA7" w14:textId="77777777" w:rsidTr="000C2E3A">
        <w:trPr>
          <w:trHeight w:val="300"/>
          <w:jc w:val="center"/>
        </w:trPr>
        <w:tc>
          <w:tcPr>
            <w:tcW w:w="1129" w:type="dxa"/>
          </w:tcPr>
          <w:p w14:paraId="2F24C2B0"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hideMark/>
          </w:tcPr>
          <w:p w14:paraId="304DA16C" w14:textId="77777777" w:rsidR="000C2E3A" w:rsidRPr="00081C7A" w:rsidRDefault="000C2E3A" w:rsidP="000C2E3A">
            <w:pPr>
              <w:rPr>
                <w:sz w:val="22"/>
                <w:szCs w:val="22"/>
              </w:rPr>
            </w:pPr>
            <w:r w:rsidRPr="00081C7A">
              <w:rPr>
                <w:sz w:val="22"/>
                <w:szCs w:val="22"/>
              </w:rPr>
              <w:t>Кровь венозная, Моча, Плазма</w:t>
            </w:r>
          </w:p>
        </w:tc>
      </w:tr>
      <w:tr w:rsidR="000C2E3A" w:rsidRPr="00081C7A" w14:paraId="7F8B07C1" w14:textId="77777777" w:rsidTr="000C2E3A">
        <w:trPr>
          <w:trHeight w:val="300"/>
          <w:jc w:val="center"/>
        </w:trPr>
        <w:tc>
          <w:tcPr>
            <w:tcW w:w="1129" w:type="dxa"/>
          </w:tcPr>
          <w:p w14:paraId="1BA647E9"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hideMark/>
          </w:tcPr>
          <w:p w14:paraId="552174CF" w14:textId="77777777" w:rsidR="000C2E3A" w:rsidRPr="00081C7A" w:rsidRDefault="000C2E3A" w:rsidP="000C2E3A">
            <w:pPr>
              <w:rPr>
                <w:sz w:val="22"/>
                <w:szCs w:val="22"/>
              </w:rPr>
            </w:pPr>
            <w:r w:rsidRPr="00081C7A">
              <w:rPr>
                <w:sz w:val="22"/>
                <w:szCs w:val="22"/>
              </w:rPr>
              <w:t>Кровь венозная, Моча, Плазма, Сыворотка</w:t>
            </w:r>
          </w:p>
        </w:tc>
      </w:tr>
      <w:tr w:rsidR="000C2E3A" w:rsidRPr="00081C7A" w14:paraId="374CB771" w14:textId="77777777" w:rsidTr="000C2E3A">
        <w:trPr>
          <w:trHeight w:val="300"/>
          <w:jc w:val="center"/>
        </w:trPr>
        <w:tc>
          <w:tcPr>
            <w:tcW w:w="1129" w:type="dxa"/>
          </w:tcPr>
          <w:p w14:paraId="13B58029"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hideMark/>
          </w:tcPr>
          <w:p w14:paraId="350260EA" w14:textId="77777777" w:rsidR="000C2E3A" w:rsidRPr="00081C7A" w:rsidRDefault="000C2E3A" w:rsidP="000C2E3A">
            <w:pPr>
              <w:rPr>
                <w:sz w:val="22"/>
                <w:szCs w:val="22"/>
              </w:rPr>
            </w:pPr>
            <w:r w:rsidRPr="00081C7A">
              <w:rPr>
                <w:sz w:val="22"/>
                <w:szCs w:val="22"/>
              </w:rPr>
              <w:t>Кровь венозная, Моча, Сыворотка</w:t>
            </w:r>
          </w:p>
        </w:tc>
      </w:tr>
      <w:tr w:rsidR="000C2E3A" w:rsidRPr="00081C7A" w14:paraId="6FCC9552" w14:textId="77777777" w:rsidTr="000C2E3A">
        <w:trPr>
          <w:trHeight w:val="300"/>
          <w:jc w:val="center"/>
        </w:trPr>
        <w:tc>
          <w:tcPr>
            <w:tcW w:w="1129" w:type="dxa"/>
          </w:tcPr>
          <w:p w14:paraId="15263A01"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hideMark/>
          </w:tcPr>
          <w:p w14:paraId="768BE491" w14:textId="77777777" w:rsidR="000C2E3A" w:rsidRPr="00081C7A" w:rsidRDefault="000C2E3A" w:rsidP="000C2E3A">
            <w:pPr>
              <w:rPr>
                <w:sz w:val="22"/>
                <w:szCs w:val="22"/>
              </w:rPr>
            </w:pPr>
            <w:r w:rsidRPr="00081C7A">
              <w:rPr>
                <w:sz w:val="22"/>
                <w:szCs w:val="22"/>
              </w:rPr>
              <w:t>Кровь венозная, Плазма</w:t>
            </w:r>
          </w:p>
        </w:tc>
      </w:tr>
      <w:tr w:rsidR="000C2E3A" w:rsidRPr="00081C7A" w14:paraId="2E2B0932" w14:textId="77777777" w:rsidTr="000C2E3A">
        <w:trPr>
          <w:trHeight w:val="300"/>
          <w:jc w:val="center"/>
        </w:trPr>
        <w:tc>
          <w:tcPr>
            <w:tcW w:w="1129" w:type="dxa"/>
          </w:tcPr>
          <w:p w14:paraId="1689545E"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hideMark/>
          </w:tcPr>
          <w:p w14:paraId="2D764B14" w14:textId="77777777" w:rsidR="000C2E3A" w:rsidRPr="00081C7A" w:rsidRDefault="000C2E3A" w:rsidP="000C2E3A">
            <w:pPr>
              <w:rPr>
                <w:sz w:val="22"/>
                <w:szCs w:val="22"/>
              </w:rPr>
            </w:pPr>
            <w:r w:rsidRPr="00081C7A">
              <w:rPr>
                <w:sz w:val="22"/>
                <w:szCs w:val="22"/>
              </w:rPr>
              <w:t>Кровь венозная, Плазма, Сыворотка</w:t>
            </w:r>
          </w:p>
        </w:tc>
      </w:tr>
      <w:tr w:rsidR="000C2E3A" w:rsidRPr="00081C7A" w14:paraId="79C873C6" w14:textId="77777777" w:rsidTr="000C2E3A">
        <w:trPr>
          <w:trHeight w:val="300"/>
          <w:jc w:val="center"/>
        </w:trPr>
        <w:tc>
          <w:tcPr>
            <w:tcW w:w="1129" w:type="dxa"/>
          </w:tcPr>
          <w:p w14:paraId="440C8F37"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hideMark/>
          </w:tcPr>
          <w:p w14:paraId="30DF18D5" w14:textId="77777777" w:rsidR="000C2E3A" w:rsidRPr="00081C7A" w:rsidRDefault="000C2E3A" w:rsidP="000C2E3A">
            <w:pPr>
              <w:rPr>
                <w:sz w:val="22"/>
                <w:szCs w:val="22"/>
              </w:rPr>
            </w:pPr>
            <w:r w:rsidRPr="00081C7A">
              <w:rPr>
                <w:sz w:val="22"/>
                <w:szCs w:val="22"/>
              </w:rPr>
              <w:t>Кровь венозная, Сыворотка</w:t>
            </w:r>
          </w:p>
        </w:tc>
      </w:tr>
      <w:tr w:rsidR="000C2E3A" w:rsidRPr="00081C7A" w14:paraId="0E83F426" w14:textId="77777777" w:rsidTr="000C2E3A">
        <w:trPr>
          <w:trHeight w:val="300"/>
          <w:jc w:val="center"/>
        </w:trPr>
        <w:tc>
          <w:tcPr>
            <w:tcW w:w="1129" w:type="dxa"/>
          </w:tcPr>
          <w:p w14:paraId="1A0E6F50"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hideMark/>
          </w:tcPr>
          <w:p w14:paraId="36D1179F" w14:textId="77777777" w:rsidR="000C2E3A" w:rsidRPr="00081C7A" w:rsidRDefault="000C2E3A" w:rsidP="000C2E3A">
            <w:pPr>
              <w:rPr>
                <w:sz w:val="22"/>
                <w:szCs w:val="22"/>
              </w:rPr>
            </w:pPr>
            <w:r w:rsidRPr="00081C7A">
              <w:rPr>
                <w:sz w:val="22"/>
                <w:szCs w:val="22"/>
              </w:rPr>
              <w:t>Кровь венозная, Сыворотка, Кровь капиллярная</w:t>
            </w:r>
          </w:p>
        </w:tc>
      </w:tr>
      <w:tr w:rsidR="000C2E3A" w:rsidRPr="00081C7A" w14:paraId="10062F42" w14:textId="77777777" w:rsidTr="000C2E3A">
        <w:trPr>
          <w:trHeight w:val="300"/>
          <w:jc w:val="center"/>
        </w:trPr>
        <w:tc>
          <w:tcPr>
            <w:tcW w:w="1129" w:type="dxa"/>
          </w:tcPr>
          <w:p w14:paraId="773A10EC"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hideMark/>
          </w:tcPr>
          <w:p w14:paraId="09A813A4" w14:textId="77777777" w:rsidR="000C2E3A" w:rsidRPr="00081C7A" w:rsidRDefault="000C2E3A" w:rsidP="000C2E3A">
            <w:pPr>
              <w:rPr>
                <w:sz w:val="22"/>
                <w:szCs w:val="22"/>
              </w:rPr>
            </w:pPr>
            <w:r w:rsidRPr="00081C7A">
              <w:rPr>
                <w:sz w:val="22"/>
                <w:szCs w:val="22"/>
              </w:rPr>
              <w:t>Кровь капиллярная</w:t>
            </w:r>
          </w:p>
        </w:tc>
      </w:tr>
      <w:tr w:rsidR="000C2E3A" w:rsidRPr="00081C7A" w14:paraId="4C96151E" w14:textId="77777777" w:rsidTr="000C2E3A">
        <w:trPr>
          <w:trHeight w:val="300"/>
          <w:jc w:val="center"/>
        </w:trPr>
        <w:tc>
          <w:tcPr>
            <w:tcW w:w="1129" w:type="dxa"/>
          </w:tcPr>
          <w:p w14:paraId="584F9EB0"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hideMark/>
          </w:tcPr>
          <w:p w14:paraId="0187AA1F" w14:textId="77777777" w:rsidR="000C2E3A" w:rsidRPr="00081C7A" w:rsidRDefault="000C2E3A" w:rsidP="000C2E3A">
            <w:pPr>
              <w:rPr>
                <w:sz w:val="22"/>
                <w:szCs w:val="22"/>
              </w:rPr>
            </w:pPr>
            <w:r w:rsidRPr="00081C7A">
              <w:rPr>
                <w:sz w:val="22"/>
                <w:szCs w:val="22"/>
              </w:rPr>
              <w:t>Моча</w:t>
            </w:r>
          </w:p>
        </w:tc>
      </w:tr>
      <w:tr w:rsidR="000C2E3A" w:rsidRPr="00081C7A" w14:paraId="0A22B64D" w14:textId="77777777" w:rsidTr="000C2E3A">
        <w:trPr>
          <w:trHeight w:val="300"/>
          <w:jc w:val="center"/>
        </w:trPr>
        <w:tc>
          <w:tcPr>
            <w:tcW w:w="1129" w:type="dxa"/>
          </w:tcPr>
          <w:p w14:paraId="34B50009"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hideMark/>
          </w:tcPr>
          <w:p w14:paraId="1ECF19EF" w14:textId="77777777" w:rsidR="000C2E3A" w:rsidRPr="00081C7A" w:rsidRDefault="000C2E3A" w:rsidP="000C2E3A">
            <w:pPr>
              <w:rPr>
                <w:sz w:val="22"/>
                <w:szCs w:val="22"/>
              </w:rPr>
            </w:pPr>
            <w:r w:rsidRPr="00081C7A">
              <w:rPr>
                <w:sz w:val="22"/>
                <w:szCs w:val="22"/>
              </w:rPr>
              <w:t>Моча, Плазма</w:t>
            </w:r>
          </w:p>
        </w:tc>
      </w:tr>
      <w:tr w:rsidR="000C2E3A" w:rsidRPr="00081C7A" w14:paraId="0372A094" w14:textId="77777777" w:rsidTr="000C2E3A">
        <w:trPr>
          <w:trHeight w:val="300"/>
          <w:jc w:val="center"/>
        </w:trPr>
        <w:tc>
          <w:tcPr>
            <w:tcW w:w="1129" w:type="dxa"/>
          </w:tcPr>
          <w:p w14:paraId="70B85E98"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hideMark/>
          </w:tcPr>
          <w:p w14:paraId="6C11D704" w14:textId="77777777" w:rsidR="000C2E3A" w:rsidRPr="00081C7A" w:rsidRDefault="000C2E3A" w:rsidP="000C2E3A">
            <w:pPr>
              <w:rPr>
                <w:sz w:val="22"/>
                <w:szCs w:val="22"/>
              </w:rPr>
            </w:pPr>
            <w:r w:rsidRPr="00081C7A">
              <w:rPr>
                <w:sz w:val="22"/>
                <w:szCs w:val="22"/>
              </w:rPr>
              <w:t>Моча, Плазма, Сыворотка</w:t>
            </w:r>
          </w:p>
        </w:tc>
      </w:tr>
      <w:tr w:rsidR="000C2E3A" w:rsidRPr="00081C7A" w14:paraId="4568766E" w14:textId="77777777" w:rsidTr="000C2E3A">
        <w:trPr>
          <w:trHeight w:val="300"/>
          <w:jc w:val="center"/>
        </w:trPr>
        <w:tc>
          <w:tcPr>
            <w:tcW w:w="1129" w:type="dxa"/>
          </w:tcPr>
          <w:p w14:paraId="5F870570"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hideMark/>
          </w:tcPr>
          <w:p w14:paraId="59E871F4" w14:textId="77777777" w:rsidR="000C2E3A" w:rsidRPr="00081C7A" w:rsidRDefault="000C2E3A" w:rsidP="000C2E3A">
            <w:pPr>
              <w:rPr>
                <w:sz w:val="22"/>
                <w:szCs w:val="22"/>
              </w:rPr>
            </w:pPr>
            <w:r w:rsidRPr="00081C7A">
              <w:rPr>
                <w:sz w:val="22"/>
                <w:szCs w:val="22"/>
              </w:rPr>
              <w:t>Моча, Сыворотка</w:t>
            </w:r>
          </w:p>
        </w:tc>
      </w:tr>
      <w:tr w:rsidR="000C2E3A" w:rsidRPr="00081C7A" w14:paraId="5EC4462A" w14:textId="77777777" w:rsidTr="000C2E3A">
        <w:trPr>
          <w:trHeight w:val="300"/>
          <w:jc w:val="center"/>
        </w:trPr>
        <w:tc>
          <w:tcPr>
            <w:tcW w:w="1129" w:type="dxa"/>
          </w:tcPr>
          <w:p w14:paraId="53943D2A"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hideMark/>
          </w:tcPr>
          <w:p w14:paraId="78FB60FA" w14:textId="77777777" w:rsidR="000C2E3A" w:rsidRPr="00081C7A" w:rsidRDefault="000C2E3A" w:rsidP="000C2E3A">
            <w:pPr>
              <w:rPr>
                <w:sz w:val="22"/>
                <w:szCs w:val="22"/>
              </w:rPr>
            </w:pPr>
            <w:r w:rsidRPr="00081C7A">
              <w:rPr>
                <w:sz w:val="22"/>
                <w:szCs w:val="22"/>
              </w:rPr>
              <w:t>Моча, Сыворотка, Кровь капиллярная</w:t>
            </w:r>
          </w:p>
        </w:tc>
      </w:tr>
      <w:tr w:rsidR="000C2E3A" w:rsidRPr="00081C7A" w14:paraId="0C6BF4E1" w14:textId="77777777" w:rsidTr="000C2E3A">
        <w:trPr>
          <w:trHeight w:val="300"/>
          <w:jc w:val="center"/>
        </w:trPr>
        <w:tc>
          <w:tcPr>
            <w:tcW w:w="1129" w:type="dxa"/>
          </w:tcPr>
          <w:p w14:paraId="2AC4901A"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hideMark/>
          </w:tcPr>
          <w:p w14:paraId="51D8FCED" w14:textId="77777777" w:rsidR="000C2E3A" w:rsidRPr="00081C7A" w:rsidRDefault="000C2E3A" w:rsidP="000C2E3A">
            <w:pPr>
              <w:rPr>
                <w:sz w:val="22"/>
                <w:szCs w:val="22"/>
              </w:rPr>
            </w:pPr>
            <w:r w:rsidRPr="00081C7A">
              <w:rPr>
                <w:sz w:val="22"/>
                <w:szCs w:val="22"/>
              </w:rPr>
              <w:t>Плазма</w:t>
            </w:r>
          </w:p>
        </w:tc>
      </w:tr>
      <w:tr w:rsidR="000C2E3A" w:rsidRPr="00081C7A" w14:paraId="55620AE4" w14:textId="77777777" w:rsidTr="000C2E3A">
        <w:trPr>
          <w:trHeight w:val="300"/>
          <w:jc w:val="center"/>
        </w:trPr>
        <w:tc>
          <w:tcPr>
            <w:tcW w:w="1129" w:type="dxa"/>
          </w:tcPr>
          <w:p w14:paraId="249E1AFB"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hideMark/>
          </w:tcPr>
          <w:p w14:paraId="607DCE59" w14:textId="77777777" w:rsidR="000C2E3A" w:rsidRPr="00081C7A" w:rsidRDefault="000C2E3A" w:rsidP="000C2E3A">
            <w:pPr>
              <w:rPr>
                <w:sz w:val="22"/>
                <w:szCs w:val="22"/>
              </w:rPr>
            </w:pPr>
            <w:r w:rsidRPr="00081C7A">
              <w:rPr>
                <w:sz w:val="22"/>
                <w:szCs w:val="22"/>
              </w:rPr>
              <w:t>Плазма, Сыворотка</w:t>
            </w:r>
          </w:p>
        </w:tc>
      </w:tr>
      <w:tr w:rsidR="000C2E3A" w:rsidRPr="00081C7A" w14:paraId="0BF5773D" w14:textId="77777777" w:rsidTr="000C2E3A">
        <w:trPr>
          <w:trHeight w:val="300"/>
          <w:jc w:val="center"/>
        </w:trPr>
        <w:tc>
          <w:tcPr>
            <w:tcW w:w="1129" w:type="dxa"/>
          </w:tcPr>
          <w:p w14:paraId="2D48AF83"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hideMark/>
          </w:tcPr>
          <w:p w14:paraId="5881F088" w14:textId="77777777" w:rsidR="000C2E3A" w:rsidRPr="00081C7A" w:rsidRDefault="000C2E3A" w:rsidP="000C2E3A">
            <w:pPr>
              <w:rPr>
                <w:sz w:val="22"/>
                <w:szCs w:val="22"/>
              </w:rPr>
            </w:pPr>
            <w:r w:rsidRPr="00081C7A">
              <w:rPr>
                <w:sz w:val="22"/>
                <w:szCs w:val="22"/>
              </w:rPr>
              <w:t>Соскоб с конъюнктивы</w:t>
            </w:r>
          </w:p>
        </w:tc>
      </w:tr>
      <w:tr w:rsidR="000C2E3A" w:rsidRPr="00081C7A" w14:paraId="3660AC46" w14:textId="77777777" w:rsidTr="000C2E3A">
        <w:trPr>
          <w:trHeight w:val="300"/>
          <w:jc w:val="center"/>
        </w:trPr>
        <w:tc>
          <w:tcPr>
            <w:tcW w:w="1129" w:type="dxa"/>
          </w:tcPr>
          <w:p w14:paraId="62EC0CDD"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hideMark/>
          </w:tcPr>
          <w:p w14:paraId="14B672D9" w14:textId="77777777" w:rsidR="000C2E3A" w:rsidRPr="00081C7A" w:rsidRDefault="000C2E3A" w:rsidP="000C2E3A">
            <w:pPr>
              <w:rPr>
                <w:sz w:val="22"/>
                <w:szCs w:val="22"/>
              </w:rPr>
            </w:pPr>
            <w:r w:rsidRPr="00081C7A">
              <w:rPr>
                <w:sz w:val="22"/>
                <w:szCs w:val="22"/>
              </w:rPr>
              <w:t>Соскоб с конъюнктивы, Кровь венозная, Сыворотка</w:t>
            </w:r>
          </w:p>
        </w:tc>
      </w:tr>
      <w:tr w:rsidR="000C2E3A" w:rsidRPr="00081C7A" w14:paraId="16A0CA1D" w14:textId="77777777" w:rsidTr="000C2E3A">
        <w:trPr>
          <w:trHeight w:val="300"/>
          <w:jc w:val="center"/>
        </w:trPr>
        <w:tc>
          <w:tcPr>
            <w:tcW w:w="1129" w:type="dxa"/>
          </w:tcPr>
          <w:p w14:paraId="35BDD12C"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hideMark/>
          </w:tcPr>
          <w:p w14:paraId="4E0E535C" w14:textId="77777777" w:rsidR="000C2E3A" w:rsidRPr="00081C7A" w:rsidRDefault="000C2E3A" w:rsidP="000C2E3A">
            <w:pPr>
              <w:rPr>
                <w:sz w:val="22"/>
                <w:szCs w:val="22"/>
              </w:rPr>
            </w:pPr>
            <w:r w:rsidRPr="00081C7A">
              <w:rPr>
                <w:sz w:val="22"/>
                <w:szCs w:val="22"/>
              </w:rPr>
              <w:t>Сыворотка</w:t>
            </w:r>
          </w:p>
        </w:tc>
      </w:tr>
      <w:tr w:rsidR="000C2E3A" w:rsidRPr="00081C7A" w14:paraId="37F5E681" w14:textId="77777777" w:rsidTr="000C2E3A">
        <w:trPr>
          <w:trHeight w:val="300"/>
          <w:jc w:val="center"/>
        </w:trPr>
        <w:tc>
          <w:tcPr>
            <w:tcW w:w="1129" w:type="dxa"/>
          </w:tcPr>
          <w:p w14:paraId="31767E46"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hideMark/>
          </w:tcPr>
          <w:p w14:paraId="29D6FEB3" w14:textId="77777777" w:rsidR="000C2E3A" w:rsidRPr="00081C7A" w:rsidRDefault="000C2E3A" w:rsidP="000C2E3A">
            <w:pPr>
              <w:rPr>
                <w:sz w:val="22"/>
                <w:szCs w:val="22"/>
              </w:rPr>
            </w:pPr>
            <w:r w:rsidRPr="00081C7A">
              <w:rPr>
                <w:sz w:val="22"/>
                <w:szCs w:val="22"/>
              </w:rPr>
              <w:t>Сыворотка, Кровь капиллярная</w:t>
            </w:r>
          </w:p>
        </w:tc>
      </w:tr>
      <w:tr w:rsidR="000C2E3A" w:rsidRPr="00081C7A" w14:paraId="0882B87C" w14:textId="77777777" w:rsidTr="000C2E3A">
        <w:trPr>
          <w:trHeight w:val="300"/>
          <w:jc w:val="center"/>
        </w:trPr>
        <w:tc>
          <w:tcPr>
            <w:tcW w:w="1129" w:type="dxa"/>
          </w:tcPr>
          <w:p w14:paraId="6F98B5A8"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tcPr>
          <w:p w14:paraId="507DE338" w14:textId="77777777" w:rsidR="000C2E3A" w:rsidRPr="00081C7A" w:rsidRDefault="000C2E3A" w:rsidP="000C2E3A">
            <w:pPr>
              <w:rPr>
                <w:sz w:val="22"/>
                <w:szCs w:val="22"/>
              </w:rPr>
            </w:pPr>
            <w:r w:rsidRPr="00081C7A">
              <w:rPr>
                <w:sz w:val="22"/>
                <w:szCs w:val="22"/>
              </w:rPr>
              <w:t>Посев с конъюнктивы, посев с конъюнктивы на грибы</w:t>
            </w:r>
          </w:p>
        </w:tc>
      </w:tr>
      <w:tr w:rsidR="000C2E3A" w:rsidRPr="00081C7A" w14:paraId="39224671" w14:textId="77777777" w:rsidTr="000C2E3A">
        <w:trPr>
          <w:trHeight w:val="300"/>
          <w:jc w:val="center"/>
        </w:trPr>
        <w:tc>
          <w:tcPr>
            <w:tcW w:w="1129" w:type="dxa"/>
          </w:tcPr>
          <w:p w14:paraId="19EC180F"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tcPr>
          <w:p w14:paraId="1163B4F8" w14:textId="77777777" w:rsidR="000C2E3A" w:rsidRPr="00081C7A" w:rsidRDefault="000C2E3A" w:rsidP="000C2E3A">
            <w:pPr>
              <w:rPr>
                <w:sz w:val="22"/>
                <w:szCs w:val="22"/>
              </w:rPr>
            </w:pPr>
            <w:r w:rsidRPr="00081C7A">
              <w:rPr>
                <w:sz w:val="22"/>
                <w:szCs w:val="22"/>
              </w:rPr>
              <w:t>посев с конъюнктивы на грибы</w:t>
            </w:r>
          </w:p>
        </w:tc>
      </w:tr>
      <w:tr w:rsidR="000C2E3A" w:rsidRPr="00081C7A" w14:paraId="70C8F0C7" w14:textId="77777777" w:rsidTr="000C2E3A">
        <w:trPr>
          <w:trHeight w:val="300"/>
          <w:jc w:val="center"/>
        </w:trPr>
        <w:tc>
          <w:tcPr>
            <w:tcW w:w="1129" w:type="dxa"/>
          </w:tcPr>
          <w:p w14:paraId="72F5274D"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tcPr>
          <w:p w14:paraId="41F1B566" w14:textId="77777777" w:rsidR="000C2E3A" w:rsidRPr="00081C7A" w:rsidRDefault="000C2E3A" w:rsidP="000C2E3A">
            <w:pPr>
              <w:rPr>
                <w:sz w:val="22"/>
                <w:szCs w:val="22"/>
              </w:rPr>
            </w:pPr>
            <w:r w:rsidRPr="00081C7A">
              <w:rPr>
                <w:sz w:val="22"/>
                <w:szCs w:val="22"/>
              </w:rPr>
              <w:t>Посев с конъюнктивы</w:t>
            </w:r>
          </w:p>
        </w:tc>
      </w:tr>
      <w:tr w:rsidR="000C2E3A" w:rsidRPr="00081C7A" w14:paraId="452F39B1" w14:textId="77777777" w:rsidTr="000C2E3A">
        <w:trPr>
          <w:trHeight w:val="300"/>
          <w:jc w:val="center"/>
        </w:trPr>
        <w:tc>
          <w:tcPr>
            <w:tcW w:w="1129" w:type="dxa"/>
          </w:tcPr>
          <w:p w14:paraId="67CA039E"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tcPr>
          <w:p w14:paraId="4BF9B205" w14:textId="77777777" w:rsidR="000C2E3A" w:rsidRPr="00081C7A" w:rsidRDefault="000C2E3A" w:rsidP="000C2E3A">
            <w:pPr>
              <w:rPr>
                <w:sz w:val="22"/>
                <w:szCs w:val="22"/>
              </w:rPr>
            </w:pPr>
            <w:r w:rsidRPr="00081C7A">
              <w:rPr>
                <w:sz w:val="22"/>
                <w:szCs w:val="22"/>
              </w:rPr>
              <w:t>Посев операционного биоматериала глаза, Посев операционного биоматериала глаза на грибы, прямой посев</w:t>
            </w:r>
          </w:p>
        </w:tc>
      </w:tr>
      <w:tr w:rsidR="000C2E3A" w:rsidRPr="00081C7A" w14:paraId="09C722EB" w14:textId="77777777" w:rsidTr="000C2E3A">
        <w:trPr>
          <w:trHeight w:val="300"/>
          <w:jc w:val="center"/>
        </w:trPr>
        <w:tc>
          <w:tcPr>
            <w:tcW w:w="1129" w:type="dxa"/>
          </w:tcPr>
          <w:p w14:paraId="3FC506E7"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tcPr>
          <w:p w14:paraId="04A6B053" w14:textId="77777777" w:rsidR="000C2E3A" w:rsidRPr="00081C7A" w:rsidRDefault="000C2E3A" w:rsidP="000C2E3A">
            <w:pPr>
              <w:rPr>
                <w:sz w:val="22"/>
                <w:szCs w:val="22"/>
              </w:rPr>
            </w:pPr>
            <w:r w:rsidRPr="00081C7A">
              <w:rPr>
                <w:sz w:val="22"/>
                <w:szCs w:val="22"/>
              </w:rPr>
              <w:t>Посев радужки, посев радужки на грибы, прямой посев</w:t>
            </w:r>
          </w:p>
        </w:tc>
      </w:tr>
      <w:tr w:rsidR="000C2E3A" w:rsidRPr="00081C7A" w14:paraId="68E94F1B" w14:textId="77777777" w:rsidTr="000C2E3A">
        <w:trPr>
          <w:trHeight w:val="300"/>
          <w:jc w:val="center"/>
        </w:trPr>
        <w:tc>
          <w:tcPr>
            <w:tcW w:w="1129" w:type="dxa"/>
          </w:tcPr>
          <w:p w14:paraId="37933EC7"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tcPr>
          <w:p w14:paraId="26DC34FB" w14:textId="77777777" w:rsidR="000C2E3A" w:rsidRPr="00081C7A" w:rsidRDefault="000C2E3A" w:rsidP="000C2E3A">
            <w:pPr>
              <w:rPr>
                <w:sz w:val="22"/>
                <w:szCs w:val="22"/>
              </w:rPr>
            </w:pPr>
            <w:r w:rsidRPr="00081C7A">
              <w:rPr>
                <w:sz w:val="22"/>
                <w:szCs w:val="22"/>
              </w:rPr>
              <w:t>Посев роговицы, посев роговицы на грибы, прямой посев</w:t>
            </w:r>
          </w:p>
        </w:tc>
      </w:tr>
      <w:tr w:rsidR="000C2E3A" w:rsidRPr="00081C7A" w14:paraId="7364E27A" w14:textId="77777777" w:rsidTr="000C2E3A">
        <w:trPr>
          <w:trHeight w:val="300"/>
          <w:jc w:val="center"/>
        </w:trPr>
        <w:tc>
          <w:tcPr>
            <w:tcW w:w="1129" w:type="dxa"/>
          </w:tcPr>
          <w:p w14:paraId="598CBB6A"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tcPr>
          <w:p w14:paraId="06FEADF9" w14:textId="77777777" w:rsidR="000C2E3A" w:rsidRPr="00081C7A" w:rsidRDefault="000C2E3A" w:rsidP="000C2E3A">
            <w:pPr>
              <w:rPr>
                <w:sz w:val="22"/>
                <w:szCs w:val="22"/>
              </w:rPr>
            </w:pPr>
            <w:r w:rsidRPr="00081C7A">
              <w:rPr>
                <w:sz w:val="22"/>
                <w:szCs w:val="22"/>
              </w:rPr>
              <w:t>Посев содержимого передней камеры, посев содержимого передней камеры на грибы, прямой посев</w:t>
            </w:r>
          </w:p>
        </w:tc>
      </w:tr>
      <w:tr w:rsidR="000C2E3A" w:rsidRPr="00081C7A" w14:paraId="24CC7347" w14:textId="77777777" w:rsidTr="000C2E3A">
        <w:trPr>
          <w:trHeight w:val="300"/>
          <w:jc w:val="center"/>
        </w:trPr>
        <w:tc>
          <w:tcPr>
            <w:tcW w:w="1129" w:type="dxa"/>
          </w:tcPr>
          <w:p w14:paraId="005144EE"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tcPr>
          <w:p w14:paraId="48CE136F" w14:textId="77777777" w:rsidR="000C2E3A" w:rsidRPr="00081C7A" w:rsidRDefault="000C2E3A" w:rsidP="000C2E3A">
            <w:pPr>
              <w:rPr>
                <w:sz w:val="22"/>
                <w:szCs w:val="22"/>
              </w:rPr>
            </w:pPr>
            <w:r w:rsidRPr="00081C7A">
              <w:rPr>
                <w:sz w:val="22"/>
                <w:szCs w:val="22"/>
              </w:rPr>
              <w:t>Посев содержимого задней камеры, посев содержимого задней камеры на грибы, прямой посев</w:t>
            </w:r>
          </w:p>
        </w:tc>
      </w:tr>
      <w:tr w:rsidR="000C2E3A" w:rsidRPr="00081C7A" w14:paraId="6928C205" w14:textId="77777777" w:rsidTr="000C2E3A">
        <w:trPr>
          <w:trHeight w:val="300"/>
          <w:jc w:val="center"/>
        </w:trPr>
        <w:tc>
          <w:tcPr>
            <w:tcW w:w="1129" w:type="dxa"/>
          </w:tcPr>
          <w:p w14:paraId="526F2683"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tcPr>
          <w:p w14:paraId="0D254084" w14:textId="77777777" w:rsidR="000C2E3A" w:rsidRPr="00081C7A" w:rsidRDefault="000C2E3A" w:rsidP="000C2E3A">
            <w:pPr>
              <w:rPr>
                <w:sz w:val="22"/>
                <w:szCs w:val="22"/>
              </w:rPr>
            </w:pPr>
            <w:r w:rsidRPr="00081C7A">
              <w:rPr>
                <w:sz w:val="22"/>
                <w:szCs w:val="22"/>
              </w:rPr>
              <w:t>Посев с конъюнктивы, посев с конъюнктивы на грибы, прямой посев</w:t>
            </w:r>
          </w:p>
        </w:tc>
      </w:tr>
      <w:tr w:rsidR="000C2E3A" w:rsidRPr="00081C7A" w14:paraId="7C4C6697" w14:textId="77777777" w:rsidTr="000C2E3A">
        <w:trPr>
          <w:trHeight w:val="300"/>
          <w:jc w:val="center"/>
        </w:trPr>
        <w:tc>
          <w:tcPr>
            <w:tcW w:w="1129" w:type="dxa"/>
          </w:tcPr>
          <w:p w14:paraId="5BA83140"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tcPr>
          <w:p w14:paraId="5E76529E" w14:textId="77777777" w:rsidR="000C2E3A" w:rsidRPr="00081C7A" w:rsidRDefault="000C2E3A" w:rsidP="000C2E3A">
            <w:pPr>
              <w:rPr>
                <w:sz w:val="22"/>
                <w:szCs w:val="22"/>
              </w:rPr>
            </w:pPr>
            <w:r w:rsidRPr="00081C7A">
              <w:rPr>
                <w:sz w:val="22"/>
                <w:szCs w:val="22"/>
              </w:rPr>
              <w:t>Посев содержимого стекловидного тела, посев содержимого стекловидного тела на грибы, прямой посев</w:t>
            </w:r>
          </w:p>
        </w:tc>
      </w:tr>
      <w:tr w:rsidR="000C2E3A" w:rsidRPr="00081C7A" w14:paraId="6061A373" w14:textId="77777777" w:rsidTr="000C2E3A">
        <w:trPr>
          <w:trHeight w:val="300"/>
          <w:jc w:val="center"/>
        </w:trPr>
        <w:tc>
          <w:tcPr>
            <w:tcW w:w="1129" w:type="dxa"/>
          </w:tcPr>
          <w:p w14:paraId="1A089DFA" w14:textId="77777777" w:rsidR="000C2E3A" w:rsidRPr="00081C7A" w:rsidRDefault="000C2E3A" w:rsidP="000C2E3A">
            <w:pPr>
              <w:pStyle w:val="ac"/>
              <w:numPr>
                <w:ilvl w:val="0"/>
                <w:numId w:val="23"/>
              </w:numPr>
              <w:contextualSpacing/>
              <w:jc w:val="center"/>
              <w:rPr>
                <w:sz w:val="22"/>
                <w:szCs w:val="22"/>
              </w:rPr>
            </w:pPr>
          </w:p>
        </w:tc>
        <w:tc>
          <w:tcPr>
            <w:tcW w:w="7655" w:type="dxa"/>
            <w:noWrap/>
            <w:vAlign w:val="bottom"/>
          </w:tcPr>
          <w:p w14:paraId="57A141AE" w14:textId="77777777" w:rsidR="000C2E3A" w:rsidRPr="00081C7A" w:rsidRDefault="000C2E3A" w:rsidP="000C2E3A">
            <w:pPr>
              <w:rPr>
                <w:sz w:val="22"/>
                <w:szCs w:val="22"/>
              </w:rPr>
            </w:pPr>
            <w:r w:rsidRPr="00081C7A">
              <w:rPr>
                <w:sz w:val="22"/>
                <w:szCs w:val="22"/>
              </w:rPr>
              <w:t xml:space="preserve"> Посев гнойного отделяемого глаза и придатков глаза, Посев гнойного отделяемого глаза и придатков глаза на грибы, прямой посев</w:t>
            </w:r>
          </w:p>
        </w:tc>
      </w:tr>
    </w:tbl>
    <w:p w14:paraId="1CC85A8E" w14:textId="77777777" w:rsidR="000C2E3A" w:rsidRPr="00081C7A" w:rsidRDefault="000C2E3A" w:rsidP="000C2E3A">
      <w:pPr>
        <w:rPr>
          <w:sz w:val="22"/>
          <w:szCs w:val="22"/>
        </w:rPr>
      </w:pPr>
    </w:p>
    <w:p w14:paraId="4D46C304" w14:textId="77777777" w:rsidR="000C2E3A" w:rsidRPr="00081C7A" w:rsidRDefault="000C2E3A" w:rsidP="000C2E3A">
      <w:pPr>
        <w:ind w:firstLine="709"/>
        <w:jc w:val="right"/>
        <w:rPr>
          <w:sz w:val="22"/>
          <w:szCs w:val="22"/>
        </w:rPr>
      </w:pPr>
      <w:r w:rsidRPr="00081C7A">
        <w:rPr>
          <w:sz w:val="22"/>
          <w:szCs w:val="22"/>
        </w:rPr>
        <w:t>Приложение 3</w:t>
      </w:r>
    </w:p>
    <w:p w14:paraId="2EB44A98" w14:textId="77777777" w:rsidR="000C2E3A" w:rsidRPr="00081C7A" w:rsidRDefault="000C2E3A" w:rsidP="000C2E3A">
      <w:pPr>
        <w:jc w:val="center"/>
        <w:rPr>
          <w:b/>
          <w:bCs/>
          <w:sz w:val="22"/>
          <w:szCs w:val="22"/>
        </w:rPr>
      </w:pPr>
      <w:r w:rsidRPr="00081C7A">
        <w:rPr>
          <w:b/>
          <w:bCs/>
          <w:sz w:val="22"/>
          <w:szCs w:val="22"/>
        </w:rPr>
        <w:t>Список проводимых тестов в клинико-диагностической лаборатории</w:t>
      </w:r>
    </w:p>
    <w:tbl>
      <w:tblPr>
        <w:tblW w:w="907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8079"/>
      </w:tblGrid>
      <w:tr w:rsidR="000C2E3A" w:rsidRPr="00081C7A" w14:paraId="66BF87E0" w14:textId="77777777" w:rsidTr="000C2E3A">
        <w:trPr>
          <w:trHeight w:val="300"/>
        </w:trPr>
        <w:tc>
          <w:tcPr>
            <w:tcW w:w="997" w:type="dxa"/>
          </w:tcPr>
          <w:p w14:paraId="559E7066" w14:textId="77777777" w:rsidR="000C2E3A" w:rsidRPr="00081C7A" w:rsidRDefault="000C2E3A" w:rsidP="000C2E3A">
            <w:pPr>
              <w:jc w:val="center"/>
              <w:rPr>
                <w:b/>
                <w:bCs/>
                <w:sz w:val="22"/>
                <w:szCs w:val="22"/>
              </w:rPr>
            </w:pPr>
            <w:r w:rsidRPr="00081C7A">
              <w:rPr>
                <w:b/>
                <w:bCs/>
                <w:sz w:val="22"/>
                <w:szCs w:val="22"/>
              </w:rPr>
              <w:t>№ п</w:t>
            </w:r>
            <w:r w:rsidRPr="00081C7A">
              <w:rPr>
                <w:b/>
                <w:bCs/>
                <w:sz w:val="22"/>
                <w:szCs w:val="22"/>
                <w:lang w:val="en-US"/>
              </w:rPr>
              <w:t>/</w:t>
            </w:r>
            <w:r w:rsidRPr="00081C7A">
              <w:rPr>
                <w:b/>
                <w:bCs/>
                <w:sz w:val="22"/>
                <w:szCs w:val="22"/>
              </w:rPr>
              <w:t>п</w:t>
            </w:r>
          </w:p>
        </w:tc>
        <w:tc>
          <w:tcPr>
            <w:tcW w:w="8079" w:type="dxa"/>
            <w:noWrap/>
            <w:vAlign w:val="bottom"/>
            <w:hideMark/>
          </w:tcPr>
          <w:p w14:paraId="3A4AE853" w14:textId="77777777" w:rsidR="000C2E3A" w:rsidRPr="00081C7A" w:rsidRDefault="000C2E3A" w:rsidP="000C2E3A">
            <w:pPr>
              <w:jc w:val="center"/>
              <w:rPr>
                <w:b/>
                <w:bCs/>
                <w:sz w:val="22"/>
                <w:szCs w:val="22"/>
              </w:rPr>
            </w:pPr>
            <w:r w:rsidRPr="00081C7A">
              <w:rPr>
                <w:b/>
                <w:bCs/>
                <w:sz w:val="22"/>
                <w:szCs w:val="22"/>
              </w:rPr>
              <w:t>Название теста</w:t>
            </w:r>
          </w:p>
        </w:tc>
      </w:tr>
      <w:tr w:rsidR="000C2E3A" w:rsidRPr="00081C7A" w14:paraId="01153A31" w14:textId="77777777" w:rsidTr="000C2E3A">
        <w:trPr>
          <w:trHeight w:val="300"/>
        </w:trPr>
        <w:tc>
          <w:tcPr>
            <w:tcW w:w="997" w:type="dxa"/>
            <w:vAlign w:val="bottom"/>
          </w:tcPr>
          <w:p w14:paraId="5CCC8067"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2C66DC11" w14:textId="77777777" w:rsidR="000C2E3A" w:rsidRPr="00081C7A" w:rsidRDefault="000C2E3A" w:rsidP="000C2E3A">
            <w:pPr>
              <w:rPr>
                <w:sz w:val="22"/>
                <w:szCs w:val="22"/>
              </w:rPr>
            </w:pPr>
            <w:r w:rsidRPr="00081C7A">
              <w:rPr>
                <w:sz w:val="22"/>
                <w:szCs w:val="22"/>
              </w:rPr>
              <w:t>Глюкоза</w:t>
            </w:r>
          </w:p>
        </w:tc>
      </w:tr>
      <w:tr w:rsidR="000C2E3A" w:rsidRPr="00081C7A" w14:paraId="342B60B3" w14:textId="77777777" w:rsidTr="000C2E3A">
        <w:trPr>
          <w:trHeight w:val="300"/>
        </w:trPr>
        <w:tc>
          <w:tcPr>
            <w:tcW w:w="997" w:type="dxa"/>
            <w:vAlign w:val="bottom"/>
          </w:tcPr>
          <w:p w14:paraId="26661E41"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36A35CC9" w14:textId="77777777" w:rsidR="000C2E3A" w:rsidRPr="00081C7A" w:rsidRDefault="000C2E3A" w:rsidP="000C2E3A">
            <w:pPr>
              <w:rPr>
                <w:sz w:val="22"/>
                <w:szCs w:val="22"/>
              </w:rPr>
            </w:pPr>
            <w:r w:rsidRPr="00081C7A">
              <w:rPr>
                <w:sz w:val="22"/>
                <w:szCs w:val="22"/>
              </w:rPr>
              <w:t xml:space="preserve">Определение антител к </w:t>
            </w:r>
            <w:proofErr w:type="spellStart"/>
            <w:r w:rsidRPr="00081C7A">
              <w:rPr>
                <w:sz w:val="22"/>
                <w:szCs w:val="22"/>
              </w:rPr>
              <w:t>Treponema</w:t>
            </w:r>
            <w:proofErr w:type="spellEnd"/>
            <w:r w:rsidRPr="00081C7A">
              <w:rPr>
                <w:sz w:val="22"/>
                <w:szCs w:val="22"/>
              </w:rPr>
              <w:t xml:space="preserve"> </w:t>
            </w:r>
            <w:proofErr w:type="spellStart"/>
            <w:r w:rsidRPr="00081C7A">
              <w:rPr>
                <w:sz w:val="22"/>
                <w:szCs w:val="22"/>
              </w:rPr>
              <w:t>pallidum</w:t>
            </w:r>
            <w:proofErr w:type="spellEnd"/>
          </w:p>
        </w:tc>
      </w:tr>
      <w:tr w:rsidR="000C2E3A" w:rsidRPr="00081C7A" w14:paraId="04F77BC7" w14:textId="77777777" w:rsidTr="000C2E3A">
        <w:trPr>
          <w:trHeight w:val="300"/>
        </w:trPr>
        <w:tc>
          <w:tcPr>
            <w:tcW w:w="997" w:type="dxa"/>
            <w:vAlign w:val="bottom"/>
          </w:tcPr>
          <w:p w14:paraId="7F2994BB"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793BC4BD" w14:textId="2561BFCC" w:rsidR="000C2E3A" w:rsidRPr="00081C7A" w:rsidRDefault="000C2E3A" w:rsidP="000C2E3A">
            <w:pPr>
              <w:rPr>
                <w:sz w:val="22"/>
                <w:szCs w:val="22"/>
              </w:rPr>
            </w:pPr>
            <w:r w:rsidRPr="00081C7A">
              <w:rPr>
                <w:sz w:val="22"/>
                <w:szCs w:val="22"/>
              </w:rPr>
              <w:t>Определение антител к вирусу гепатита С (</w:t>
            </w:r>
            <w:proofErr w:type="spellStart"/>
            <w:r w:rsidRPr="00081C7A">
              <w:rPr>
                <w:sz w:val="22"/>
                <w:szCs w:val="22"/>
              </w:rPr>
              <w:t>anti</w:t>
            </w:r>
            <w:proofErr w:type="spellEnd"/>
            <w:r w:rsidRPr="00081C7A">
              <w:rPr>
                <w:sz w:val="22"/>
                <w:szCs w:val="22"/>
              </w:rPr>
              <w:t>-HCV) ИФА</w:t>
            </w:r>
          </w:p>
        </w:tc>
      </w:tr>
      <w:tr w:rsidR="000C2E3A" w:rsidRPr="00081C7A" w14:paraId="5AAE91CC" w14:textId="77777777" w:rsidTr="000C2E3A">
        <w:trPr>
          <w:trHeight w:val="300"/>
        </w:trPr>
        <w:tc>
          <w:tcPr>
            <w:tcW w:w="997" w:type="dxa"/>
            <w:vAlign w:val="bottom"/>
          </w:tcPr>
          <w:p w14:paraId="2554312D"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29EF4173" w14:textId="77777777" w:rsidR="000C2E3A" w:rsidRPr="00081C7A" w:rsidRDefault="000C2E3A" w:rsidP="000C2E3A">
            <w:pPr>
              <w:rPr>
                <w:sz w:val="22"/>
                <w:szCs w:val="22"/>
              </w:rPr>
            </w:pPr>
            <w:r w:rsidRPr="00081C7A">
              <w:rPr>
                <w:sz w:val="22"/>
                <w:szCs w:val="22"/>
              </w:rPr>
              <w:t>Определение антигена вируса гепатита В (</w:t>
            </w:r>
            <w:proofErr w:type="spellStart"/>
            <w:r w:rsidRPr="00081C7A">
              <w:rPr>
                <w:sz w:val="22"/>
                <w:szCs w:val="22"/>
              </w:rPr>
              <w:t>HBsAg</w:t>
            </w:r>
            <w:proofErr w:type="spellEnd"/>
            <w:r w:rsidRPr="00081C7A">
              <w:rPr>
                <w:sz w:val="22"/>
                <w:szCs w:val="22"/>
              </w:rPr>
              <w:t>)</w:t>
            </w:r>
          </w:p>
        </w:tc>
      </w:tr>
      <w:tr w:rsidR="000C2E3A" w:rsidRPr="00081C7A" w14:paraId="12CAEFF4" w14:textId="77777777" w:rsidTr="000C2E3A">
        <w:trPr>
          <w:trHeight w:val="300"/>
        </w:trPr>
        <w:tc>
          <w:tcPr>
            <w:tcW w:w="997" w:type="dxa"/>
            <w:vAlign w:val="bottom"/>
          </w:tcPr>
          <w:p w14:paraId="761C21B6"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304644D2" w14:textId="77777777" w:rsidR="000C2E3A" w:rsidRPr="00081C7A" w:rsidRDefault="000C2E3A" w:rsidP="000C2E3A">
            <w:pPr>
              <w:rPr>
                <w:sz w:val="22"/>
                <w:szCs w:val="22"/>
              </w:rPr>
            </w:pPr>
            <w:r w:rsidRPr="00081C7A">
              <w:rPr>
                <w:sz w:val="22"/>
                <w:szCs w:val="22"/>
              </w:rPr>
              <w:t>Лейкоциты</w:t>
            </w:r>
          </w:p>
        </w:tc>
      </w:tr>
      <w:tr w:rsidR="000C2E3A" w:rsidRPr="00081C7A" w14:paraId="19E4663A" w14:textId="77777777" w:rsidTr="000C2E3A">
        <w:trPr>
          <w:trHeight w:val="300"/>
        </w:trPr>
        <w:tc>
          <w:tcPr>
            <w:tcW w:w="997" w:type="dxa"/>
            <w:vAlign w:val="bottom"/>
          </w:tcPr>
          <w:p w14:paraId="0E6417F2"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30F74A26" w14:textId="77777777" w:rsidR="000C2E3A" w:rsidRPr="00081C7A" w:rsidRDefault="000C2E3A" w:rsidP="000C2E3A">
            <w:pPr>
              <w:rPr>
                <w:sz w:val="22"/>
                <w:szCs w:val="22"/>
              </w:rPr>
            </w:pPr>
            <w:r w:rsidRPr="00081C7A">
              <w:rPr>
                <w:sz w:val="22"/>
                <w:szCs w:val="22"/>
              </w:rPr>
              <w:t>Средний объем тромбоцита (MPV)</w:t>
            </w:r>
          </w:p>
        </w:tc>
      </w:tr>
      <w:tr w:rsidR="000C2E3A" w:rsidRPr="00081C7A" w14:paraId="21C843C0" w14:textId="77777777" w:rsidTr="000C2E3A">
        <w:trPr>
          <w:trHeight w:val="300"/>
        </w:trPr>
        <w:tc>
          <w:tcPr>
            <w:tcW w:w="997" w:type="dxa"/>
            <w:vAlign w:val="bottom"/>
          </w:tcPr>
          <w:p w14:paraId="6A32916A"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31018140" w14:textId="77777777" w:rsidR="000C2E3A" w:rsidRPr="00081C7A" w:rsidRDefault="000C2E3A" w:rsidP="000C2E3A">
            <w:pPr>
              <w:rPr>
                <w:sz w:val="22"/>
                <w:szCs w:val="22"/>
              </w:rPr>
            </w:pPr>
            <w:r w:rsidRPr="00081C7A">
              <w:rPr>
                <w:sz w:val="22"/>
                <w:szCs w:val="22"/>
              </w:rPr>
              <w:t>Гемоглобин (HGB)</w:t>
            </w:r>
          </w:p>
        </w:tc>
      </w:tr>
      <w:tr w:rsidR="000C2E3A" w:rsidRPr="00081C7A" w14:paraId="25EA7E12" w14:textId="77777777" w:rsidTr="000C2E3A">
        <w:trPr>
          <w:trHeight w:val="300"/>
        </w:trPr>
        <w:tc>
          <w:tcPr>
            <w:tcW w:w="997" w:type="dxa"/>
            <w:vAlign w:val="bottom"/>
          </w:tcPr>
          <w:p w14:paraId="1ADBEBE0"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1F4C306" w14:textId="77777777" w:rsidR="000C2E3A" w:rsidRPr="00081C7A" w:rsidRDefault="000C2E3A" w:rsidP="000C2E3A">
            <w:pPr>
              <w:rPr>
                <w:sz w:val="22"/>
                <w:szCs w:val="22"/>
              </w:rPr>
            </w:pPr>
            <w:r w:rsidRPr="00081C7A">
              <w:rPr>
                <w:sz w:val="22"/>
                <w:szCs w:val="22"/>
              </w:rPr>
              <w:t>Ширина распределения эритроцитов по объему (RDW%)</w:t>
            </w:r>
          </w:p>
        </w:tc>
      </w:tr>
      <w:tr w:rsidR="000C2E3A" w:rsidRPr="00081C7A" w14:paraId="480B3B79" w14:textId="77777777" w:rsidTr="000C2E3A">
        <w:trPr>
          <w:trHeight w:val="300"/>
        </w:trPr>
        <w:tc>
          <w:tcPr>
            <w:tcW w:w="997" w:type="dxa"/>
            <w:vAlign w:val="bottom"/>
          </w:tcPr>
          <w:p w14:paraId="2FF3378F"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20A72A37" w14:textId="77777777" w:rsidR="000C2E3A" w:rsidRPr="00081C7A" w:rsidRDefault="000C2E3A" w:rsidP="000C2E3A">
            <w:pPr>
              <w:rPr>
                <w:sz w:val="22"/>
                <w:szCs w:val="22"/>
              </w:rPr>
            </w:pPr>
            <w:r w:rsidRPr="00081C7A">
              <w:rPr>
                <w:sz w:val="22"/>
                <w:szCs w:val="22"/>
              </w:rPr>
              <w:t>Тромбоциты (PLT)</w:t>
            </w:r>
          </w:p>
        </w:tc>
      </w:tr>
      <w:tr w:rsidR="000C2E3A" w:rsidRPr="00081C7A" w14:paraId="44ED2A95" w14:textId="77777777" w:rsidTr="000C2E3A">
        <w:trPr>
          <w:trHeight w:val="300"/>
        </w:trPr>
        <w:tc>
          <w:tcPr>
            <w:tcW w:w="997" w:type="dxa"/>
            <w:vAlign w:val="bottom"/>
          </w:tcPr>
          <w:p w14:paraId="71F57356"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70569709" w14:textId="77777777" w:rsidR="000C2E3A" w:rsidRPr="00081C7A" w:rsidRDefault="000C2E3A" w:rsidP="000C2E3A">
            <w:pPr>
              <w:rPr>
                <w:sz w:val="22"/>
                <w:szCs w:val="22"/>
              </w:rPr>
            </w:pPr>
            <w:r w:rsidRPr="00081C7A">
              <w:rPr>
                <w:sz w:val="22"/>
                <w:szCs w:val="22"/>
              </w:rPr>
              <w:t>Гематокрит (HCT)</w:t>
            </w:r>
          </w:p>
        </w:tc>
      </w:tr>
      <w:tr w:rsidR="000C2E3A" w:rsidRPr="00081C7A" w14:paraId="2675D917" w14:textId="77777777" w:rsidTr="000C2E3A">
        <w:trPr>
          <w:trHeight w:val="300"/>
        </w:trPr>
        <w:tc>
          <w:tcPr>
            <w:tcW w:w="997" w:type="dxa"/>
            <w:vAlign w:val="bottom"/>
          </w:tcPr>
          <w:p w14:paraId="598768C6"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3ACB5B2E" w14:textId="77777777" w:rsidR="000C2E3A" w:rsidRPr="00081C7A" w:rsidRDefault="000C2E3A" w:rsidP="000C2E3A">
            <w:pPr>
              <w:rPr>
                <w:sz w:val="22"/>
                <w:szCs w:val="22"/>
              </w:rPr>
            </w:pPr>
            <w:r w:rsidRPr="00081C7A">
              <w:rPr>
                <w:sz w:val="22"/>
                <w:szCs w:val="22"/>
              </w:rPr>
              <w:t>Среднее содержание гемоглобина в эритроците (MCH)</w:t>
            </w:r>
          </w:p>
        </w:tc>
      </w:tr>
      <w:tr w:rsidR="000C2E3A" w:rsidRPr="00081C7A" w14:paraId="222FA695" w14:textId="77777777" w:rsidTr="000C2E3A">
        <w:trPr>
          <w:trHeight w:val="300"/>
        </w:trPr>
        <w:tc>
          <w:tcPr>
            <w:tcW w:w="997" w:type="dxa"/>
            <w:vAlign w:val="bottom"/>
          </w:tcPr>
          <w:p w14:paraId="121617FB"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74A2BCBD" w14:textId="77777777" w:rsidR="000C2E3A" w:rsidRPr="00081C7A" w:rsidRDefault="000C2E3A" w:rsidP="000C2E3A">
            <w:pPr>
              <w:rPr>
                <w:sz w:val="22"/>
                <w:szCs w:val="22"/>
              </w:rPr>
            </w:pPr>
            <w:r w:rsidRPr="00081C7A">
              <w:rPr>
                <w:sz w:val="22"/>
                <w:szCs w:val="22"/>
              </w:rPr>
              <w:t>Средний объем эритроцита (MCV)</w:t>
            </w:r>
          </w:p>
        </w:tc>
      </w:tr>
      <w:tr w:rsidR="000C2E3A" w:rsidRPr="00081C7A" w14:paraId="31A01696" w14:textId="77777777" w:rsidTr="000C2E3A">
        <w:trPr>
          <w:trHeight w:val="300"/>
        </w:trPr>
        <w:tc>
          <w:tcPr>
            <w:tcW w:w="997" w:type="dxa"/>
            <w:vAlign w:val="bottom"/>
          </w:tcPr>
          <w:p w14:paraId="191668CA"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BBECBE0" w14:textId="77777777" w:rsidR="000C2E3A" w:rsidRPr="00081C7A" w:rsidRDefault="000C2E3A" w:rsidP="000C2E3A">
            <w:pPr>
              <w:rPr>
                <w:sz w:val="22"/>
                <w:szCs w:val="22"/>
              </w:rPr>
            </w:pPr>
            <w:r w:rsidRPr="00081C7A">
              <w:rPr>
                <w:sz w:val="22"/>
                <w:szCs w:val="22"/>
              </w:rPr>
              <w:t>Средняя концентрация гемоглобина в эритроците (MCHC)</w:t>
            </w:r>
          </w:p>
        </w:tc>
      </w:tr>
      <w:tr w:rsidR="000C2E3A" w:rsidRPr="00081C7A" w14:paraId="6E83F18C" w14:textId="77777777" w:rsidTr="000C2E3A">
        <w:trPr>
          <w:trHeight w:val="300"/>
        </w:trPr>
        <w:tc>
          <w:tcPr>
            <w:tcW w:w="997" w:type="dxa"/>
            <w:vAlign w:val="bottom"/>
          </w:tcPr>
          <w:p w14:paraId="658F3389"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41B8EDB4" w14:textId="77777777" w:rsidR="000C2E3A" w:rsidRPr="00081C7A" w:rsidRDefault="000C2E3A" w:rsidP="000C2E3A">
            <w:pPr>
              <w:rPr>
                <w:sz w:val="22"/>
                <w:szCs w:val="22"/>
              </w:rPr>
            </w:pPr>
            <w:r w:rsidRPr="00081C7A">
              <w:rPr>
                <w:sz w:val="22"/>
                <w:szCs w:val="22"/>
              </w:rPr>
              <w:t>Эритроциты (RBC)</w:t>
            </w:r>
          </w:p>
        </w:tc>
      </w:tr>
      <w:tr w:rsidR="000C2E3A" w:rsidRPr="00081C7A" w14:paraId="721D0F04" w14:textId="77777777" w:rsidTr="000C2E3A">
        <w:trPr>
          <w:trHeight w:val="300"/>
        </w:trPr>
        <w:tc>
          <w:tcPr>
            <w:tcW w:w="997" w:type="dxa"/>
            <w:vAlign w:val="bottom"/>
          </w:tcPr>
          <w:p w14:paraId="56D67BEC"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7D5CF482" w14:textId="77777777" w:rsidR="000C2E3A" w:rsidRPr="00081C7A" w:rsidRDefault="000C2E3A" w:rsidP="000C2E3A">
            <w:pPr>
              <w:rPr>
                <w:sz w:val="22"/>
                <w:szCs w:val="22"/>
              </w:rPr>
            </w:pPr>
            <w:r w:rsidRPr="00081C7A">
              <w:rPr>
                <w:sz w:val="22"/>
                <w:szCs w:val="22"/>
              </w:rPr>
              <w:t>Лейкоциты (WBC)</w:t>
            </w:r>
          </w:p>
        </w:tc>
      </w:tr>
      <w:tr w:rsidR="000C2E3A" w:rsidRPr="00081C7A" w14:paraId="0EB10C37" w14:textId="77777777" w:rsidTr="000C2E3A">
        <w:trPr>
          <w:trHeight w:val="300"/>
        </w:trPr>
        <w:tc>
          <w:tcPr>
            <w:tcW w:w="997" w:type="dxa"/>
            <w:vAlign w:val="bottom"/>
          </w:tcPr>
          <w:p w14:paraId="5FD60CF4"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31BBDA43" w14:textId="77777777" w:rsidR="000C2E3A" w:rsidRPr="00081C7A" w:rsidRDefault="000C2E3A" w:rsidP="000C2E3A">
            <w:pPr>
              <w:rPr>
                <w:sz w:val="22"/>
                <w:szCs w:val="22"/>
              </w:rPr>
            </w:pPr>
            <w:r w:rsidRPr="00081C7A">
              <w:rPr>
                <w:sz w:val="22"/>
                <w:szCs w:val="22"/>
              </w:rPr>
              <w:t>Креатинин</w:t>
            </w:r>
          </w:p>
        </w:tc>
      </w:tr>
      <w:tr w:rsidR="000C2E3A" w:rsidRPr="00081C7A" w14:paraId="323AEF88" w14:textId="77777777" w:rsidTr="000C2E3A">
        <w:trPr>
          <w:trHeight w:val="300"/>
        </w:trPr>
        <w:tc>
          <w:tcPr>
            <w:tcW w:w="997" w:type="dxa"/>
            <w:vAlign w:val="bottom"/>
          </w:tcPr>
          <w:p w14:paraId="392E6595"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43FBE988" w14:textId="77777777" w:rsidR="000C2E3A" w:rsidRPr="00081C7A" w:rsidRDefault="000C2E3A" w:rsidP="000C2E3A">
            <w:pPr>
              <w:rPr>
                <w:sz w:val="22"/>
                <w:szCs w:val="22"/>
              </w:rPr>
            </w:pPr>
            <w:r w:rsidRPr="00081C7A">
              <w:rPr>
                <w:sz w:val="22"/>
                <w:szCs w:val="22"/>
              </w:rPr>
              <w:t>Билирубин общий</w:t>
            </w:r>
          </w:p>
        </w:tc>
      </w:tr>
      <w:tr w:rsidR="000C2E3A" w:rsidRPr="00081C7A" w14:paraId="3941BE32" w14:textId="77777777" w:rsidTr="000C2E3A">
        <w:trPr>
          <w:trHeight w:val="300"/>
        </w:trPr>
        <w:tc>
          <w:tcPr>
            <w:tcW w:w="997" w:type="dxa"/>
            <w:vAlign w:val="bottom"/>
          </w:tcPr>
          <w:p w14:paraId="1A04082E"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27BA8309" w14:textId="77777777" w:rsidR="000C2E3A" w:rsidRPr="00081C7A" w:rsidRDefault="000C2E3A" w:rsidP="000C2E3A">
            <w:pPr>
              <w:rPr>
                <w:sz w:val="22"/>
                <w:szCs w:val="22"/>
              </w:rPr>
            </w:pPr>
            <w:proofErr w:type="spellStart"/>
            <w:r w:rsidRPr="00081C7A">
              <w:rPr>
                <w:sz w:val="22"/>
                <w:szCs w:val="22"/>
              </w:rPr>
              <w:t>Аспартатаминотрансфераза</w:t>
            </w:r>
            <w:proofErr w:type="spellEnd"/>
          </w:p>
        </w:tc>
      </w:tr>
      <w:tr w:rsidR="000C2E3A" w:rsidRPr="00081C7A" w14:paraId="330A3DE9" w14:textId="77777777" w:rsidTr="000C2E3A">
        <w:trPr>
          <w:trHeight w:val="300"/>
        </w:trPr>
        <w:tc>
          <w:tcPr>
            <w:tcW w:w="997" w:type="dxa"/>
            <w:vAlign w:val="bottom"/>
          </w:tcPr>
          <w:p w14:paraId="2A2A5A68"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35DB243E" w14:textId="77777777" w:rsidR="000C2E3A" w:rsidRPr="00081C7A" w:rsidRDefault="000C2E3A" w:rsidP="000C2E3A">
            <w:pPr>
              <w:rPr>
                <w:sz w:val="22"/>
                <w:szCs w:val="22"/>
              </w:rPr>
            </w:pPr>
            <w:r w:rsidRPr="00081C7A">
              <w:rPr>
                <w:sz w:val="22"/>
                <w:szCs w:val="22"/>
              </w:rPr>
              <w:t>Аланинаминотрансфераза</w:t>
            </w:r>
          </w:p>
        </w:tc>
      </w:tr>
      <w:tr w:rsidR="000C2E3A" w:rsidRPr="00081C7A" w14:paraId="161F2C6D" w14:textId="77777777" w:rsidTr="000C2E3A">
        <w:trPr>
          <w:trHeight w:val="300"/>
        </w:trPr>
        <w:tc>
          <w:tcPr>
            <w:tcW w:w="997" w:type="dxa"/>
            <w:vAlign w:val="bottom"/>
          </w:tcPr>
          <w:p w14:paraId="2AF5CFE3"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333512CE" w14:textId="77777777" w:rsidR="000C2E3A" w:rsidRPr="00081C7A" w:rsidRDefault="000C2E3A" w:rsidP="000C2E3A">
            <w:pPr>
              <w:rPr>
                <w:sz w:val="22"/>
                <w:szCs w:val="22"/>
              </w:rPr>
            </w:pPr>
            <w:r w:rsidRPr="00081C7A">
              <w:rPr>
                <w:sz w:val="22"/>
                <w:szCs w:val="22"/>
              </w:rPr>
              <w:t>Холестерин</w:t>
            </w:r>
          </w:p>
        </w:tc>
      </w:tr>
      <w:tr w:rsidR="000C2E3A" w:rsidRPr="00081C7A" w14:paraId="6DEEA4C1" w14:textId="77777777" w:rsidTr="000C2E3A">
        <w:trPr>
          <w:trHeight w:val="300"/>
        </w:trPr>
        <w:tc>
          <w:tcPr>
            <w:tcW w:w="997" w:type="dxa"/>
            <w:vAlign w:val="bottom"/>
          </w:tcPr>
          <w:p w14:paraId="44F7FEEE"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78FBC62D" w14:textId="77777777" w:rsidR="000C2E3A" w:rsidRPr="00081C7A" w:rsidRDefault="000C2E3A" w:rsidP="000C2E3A">
            <w:pPr>
              <w:rPr>
                <w:sz w:val="22"/>
                <w:szCs w:val="22"/>
              </w:rPr>
            </w:pPr>
            <w:r w:rsidRPr="00081C7A">
              <w:rPr>
                <w:sz w:val="22"/>
                <w:szCs w:val="22"/>
              </w:rPr>
              <w:t>Эритроциты</w:t>
            </w:r>
          </w:p>
        </w:tc>
      </w:tr>
      <w:tr w:rsidR="000C2E3A" w:rsidRPr="00081C7A" w14:paraId="5E24771A" w14:textId="77777777" w:rsidTr="000C2E3A">
        <w:trPr>
          <w:trHeight w:val="300"/>
        </w:trPr>
        <w:tc>
          <w:tcPr>
            <w:tcW w:w="997" w:type="dxa"/>
            <w:vAlign w:val="bottom"/>
          </w:tcPr>
          <w:p w14:paraId="77337C6B"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D38FBE7" w14:textId="77777777" w:rsidR="000C2E3A" w:rsidRPr="00081C7A" w:rsidRDefault="000C2E3A" w:rsidP="000C2E3A">
            <w:pPr>
              <w:rPr>
                <w:sz w:val="22"/>
                <w:szCs w:val="22"/>
              </w:rPr>
            </w:pPr>
            <w:r w:rsidRPr="00081C7A">
              <w:rPr>
                <w:sz w:val="22"/>
                <w:szCs w:val="22"/>
              </w:rPr>
              <w:t>Скорость оседания эритроцитов</w:t>
            </w:r>
          </w:p>
        </w:tc>
      </w:tr>
      <w:tr w:rsidR="000C2E3A" w:rsidRPr="00081C7A" w14:paraId="277ACC6E" w14:textId="77777777" w:rsidTr="000C2E3A">
        <w:trPr>
          <w:trHeight w:val="300"/>
        </w:trPr>
        <w:tc>
          <w:tcPr>
            <w:tcW w:w="997" w:type="dxa"/>
            <w:vAlign w:val="bottom"/>
          </w:tcPr>
          <w:p w14:paraId="37FA0467"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D87A2BC" w14:textId="77777777" w:rsidR="000C2E3A" w:rsidRPr="00081C7A" w:rsidRDefault="000C2E3A" w:rsidP="000C2E3A">
            <w:pPr>
              <w:rPr>
                <w:sz w:val="22"/>
                <w:szCs w:val="22"/>
              </w:rPr>
            </w:pPr>
            <w:r w:rsidRPr="00081C7A">
              <w:rPr>
                <w:sz w:val="22"/>
                <w:szCs w:val="22"/>
              </w:rPr>
              <w:t>Кетоны</w:t>
            </w:r>
          </w:p>
        </w:tc>
      </w:tr>
      <w:tr w:rsidR="000C2E3A" w:rsidRPr="00081C7A" w14:paraId="18218EF5" w14:textId="77777777" w:rsidTr="000C2E3A">
        <w:trPr>
          <w:trHeight w:val="300"/>
        </w:trPr>
        <w:tc>
          <w:tcPr>
            <w:tcW w:w="997" w:type="dxa"/>
            <w:vAlign w:val="bottom"/>
          </w:tcPr>
          <w:p w14:paraId="2D017267"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2B8E961D" w14:textId="77777777" w:rsidR="000C2E3A" w:rsidRPr="00081C7A" w:rsidRDefault="000C2E3A" w:rsidP="000C2E3A">
            <w:pPr>
              <w:rPr>
                <w:sz w:val="22"/>
                <w:szCs w:val="22"/>
              </w:rPr>
            </w:pPr>
            <w:proofErr w:type="spellStart"/>
            <w:r w:rsidRPr="00081C7A">
              <w:rPr>
                <w:sz w:val="22"/>
                <w:szCs w:val="22"/>
              </w:rPr>
              <w:t>Уробилиноген</w:t>
            </w:r>
            <w:proofErr w:type="spellEnd"/>
          </w:p>
        </w:tc>
      </w:tr>
      <w:tr w:rsidR="000C2E3A" w:rsidRPr="00081C7A" w14:paraId="40CCF30B" w14:textId="77777777" w:rsidTr="000C2E3A">
        <w:trPr>
          <w:trHeight w:val="300"/>
        </w:trPr>
        <w:tc>
          <w:tcPr>
            <w:tcW w:w="997" w:type="dxa"/>
            <w:vAlign w:val="bottom"/>
          </w:tcPr>
          <w:p w14:paraId="5A761E3A"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0726D04" w14:textId="77777777" w:rsidR="000C2E3A" w:rsidRPr="00081C7A" w:rsidRDefault="000C2E3A" w:rsidP="000C2E3A">
            <w:pPr>
              <w:rPr>
                <w:sz w:val="22"/>
                <w:szCs w:val="22"/>
              </w:rPr>
            </w:pPr>
            <w:r w:rsidRPr="00081C7A">
              <w:rPr>
                <w:sz w:val="22"/>
                <w:szCs w:val="22"/>
              </w:rPr>
              <w:t>Белок</w:t>
            </w:r>
          </w:p>
        </w:tc>
      </w:tr>
      <w:tr w:rsidR="000C2E3A" w:rsidRPr="00081C7A" w14:paraId="1BDC48F3" w14:textId="77777777" w:rsidTr="000C2E3A">
        <w:trPr>
          <w:trHeight w:val="300"/>
        </w:trPr>
        <w:tc>
          <w:tcPr>
            <w:tcW w:w="997" w:type="dxa"/>
            <w:vAlign w:val="bottom"/>
          </w:tcPr>
          <w:p w14:paraId="1194B681"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112A3913" w14:textId="77777777" w:rsidR="000C2E3A" w:rsidRPr="00081C7A" w:rsidRDefault="000C2E3A" w:rsidP="000C2E3A">
            <w:pPr>
              <w:rPr>
                <w:sz w:val="22"/>
                <w:szCs w:val="22"/>
              </w:rPr>
            </w:pPr>
            <w:r w:rsidRPr="00081C7A">
              <w:rPr>
                <w:sz w:val="22"/>
                <w:szCs w:val="22"/>
              </w:rPr>
              <w:t>Билирубин</w:t>
            </w:r>
          </w:p>
        </w:tc>
      </w:tr>
      <w:tr w:rsidR="000C2E3A" w:rsidRPr="00081C7A" w14:paraId="309CEF20" w14:textId="77777777" w:rsidTr="000C2E3A">
        <w:trPr>
          <w:trHeight w:val="300"/>
        </w:trPr>
        <w:tc>
          <w:tcPr>
            <w:tcW w:w="997" w:type="dxa"/>
            <w:vAlign w:val="bottom"/>
          </w:tcPr>
          <w:p w14:paraId="6CE74AD9"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02F45FF" w14:textId="77777777" w:rsidR="000C2E3A" w:rsidRPr="00081C7A" w:rsidRDefault="000C2E3A" w:rsidP="000C2E3A">
            <w:pPr>
              <w:rPr>
                <w:sz w:val="22"/>
                <w:szCs w:val="22"/>
              </w:rPr>
            </w:pPr>
            <w:r w:rsidRPr="00081C7A">
              <w:rPr>
                <w:sz w:val="22"/>
                <w:szCs w:val="22"/>
              </w:rPr>
              <w:t>Цвет</w:t>
            </w:r>
          </w:p>
        </w:tc>
      </w:tr>
      <w:tr w:rsidR="000C2E3A" w:rsidRPr="00081C7A" w14:paraId="34C991E5" w14:textId="77777777" w:rsidTr="000C2E3A">
        <w:trPr>
          <w:trHeight w:val="451"/>
        </w:trPr>
        <w:tc>
          <w:tcPr>
            <w:tcW w:w="997" w:type="dxa"/>
            <w:vAlign w:val="bottom"/>
          </w:tcPr>
          <w:p w14:paraId="0F8E6DE7"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661AFF86" w14:textId="77777777" w:rsidR="000C2E3A" w:rsidRPr="00081C7A" w:rsidRDefault="000C2E3A" w:rsidP="000C2E3A">
            <w:pPr>
              <w:rPr>
                <w:sz w:val="22"/>
                <w:szCs w:val="22"/>
              </w:rPr>
            </w:pPr>
            <w:r w:rsidRPr="00081C7A">
              <w:rPr>
                <w:sz w:val="22"/>
                <w:szCs w:val="22"/>
              </w:rPr>
              <w:t>Прозрачность</w:t>
            </w:r>
          </w:p>
        </w:tc>
      </w:tr>
      <w:tr w:rsidR="000C2E3A" w:rsidRPr="00081C7A" w14:paraId="14E98C37" w14:textId="77777777" w:rsidTr="000C2E3A">
        <w:trPr>
          <w:trHeight w:val="300"/>
        </w:trPr>
        <w:tc>
          <w:tcPr>
            <w:tcW w:w="997" w:type="dxa"/>
            <w:vAlign w:val="bottom"/>
          </w:tcPr>
          <w:p w14:paraId="33EECC58"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6B2210C0" w14:textId="77777777" w:rsidR="000C2E3A" w:rsidRPr="00081C7A" w:rsidRDefault="000C2E3A" w:rsidP="000C2E3A">
            <w:pPr>
              <w:rPr>
                <w:sz w:val="22"/>
                <w:szCs w:val="22"/>
              </w:rPr>
            </w:pPr>
            <w:r w:rsidRPr="00081C7A">
              <w:rPr>
                <w:sz w:val="22"/>
                <w:szCs w:val="22"/>
              </w:rPr>
              <w:t>pH</w:t>
            </w:r>
          </w:p>
        </w:tc>
      </w:tr>
      <w:tr w:rsidR="000C2E3A" w:rsidRPr="00081C7A" w14:paraId="058578E7" w14:textId="77777777" w:rsidTr="000C2E3A">
        <w:trPr>
          <w:trHeight w:val="300"/>
        </w:trPr>
        <w:tc>
          <w:tcPr>
            <w:tcW w:w="997" w:type="dxa"/>
            <w:vAlign w:val="bottom"/>
          </w:tcPr>
          <w:p w14:paraId="5EB4D433"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5A3D8789" w14:textId="77777777" w:rsidR="000C2E3A" w:rsidRPr="00081C7A" w:rsidRDefault="000C2E3A" w:rsidP="000C2E3A">
            <w:pPr>
              <w:rPr>
                <w:sz w:val="22"/>
                <w:szCs w:val="22"/>
              </w:rPr>
            </w:pPr>
            <w:r w:rsidRPr="00081C7A">
              <w:rPr>
                <w:sz w:val="22"/>
                <w:szCs w:val="22"/>
              </w:rPr>
              <w:t>Нитриты</w:t>
            </w:r>
          </w:p>
        </w:tc>
      </w:tr>
      <w:tr w:rsidR="000C2E3A" w:rsidRPr="00081C7A" w14:paraId="20199BFA" w14:textId="77777777" w:rsidTr="000C2E3A">
        <w:trPr>
          <w:trHeight w:val="300"/>
        </w:trPr>
        <w:tc>
          <w:tcPr>
            <w:tcW w:w="997" w:type="dxa"/>
            <w:vAlign w:val="bottom"/>
          </w:tcPr>
          <w:p w14:paraId="6C7BD922"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6645D56D" w14:textId="77777777" w:rsidR="000C2E3A" w:rsidRPr="00081C7A" w:rsidRDefault="000C2E3A" w:rsidP="000C2E3A">
            <w:pPr>
              <w:rPr>
                <w:sz w:val="22"/>
                <w:szCs w:val="22"/>
              </w:rPr>
            </w:pPr>
            <w:r w:rsidRPr="00081C7A">
              <w:rPr>
                <w:sz w:val="22"/>
                <w:szCs w:val="22"/>
              </w:rPr>
              <w:t>Относительная плотность</w:t>
            </w:r>
          </w:p>
        </w:tc>
      </w:tr>
      <w:tr w:rsidR="000C2E3A" w:rsidRPr="00081C7A" w14:paraId="37BCCD04" w14:textId="77777777" w:rsidTr="000C2E3A">
        <w:trPr>
          <w:trHeight w:val="300"/>
        </w:trPr>
        <w:tc>
          <w:tcPr>
            <w:tcW w:w="997" w:type="dxa"/>
            <w:vAlign w:val="bottom"/>
          </w:tcPr>
          <w:p w14:paraId="11819672"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337557F9" w14:textId="77777777" w:rsidR="000C2E3A" w:rsidRPr="00081C7A" w:rsidRDefault="000C2E3A" w:rsidP="000C2E3A">
            <w:pPr>
              <w:rPr>
                <w:sz w:val="22"/>
                <w:szCs w:val="22"/>
              </w:rPr>
            </w:pPr>
            <w:r w:rsidRPr="00081C7A">
              <w:rPr>
                <w:sz w:val="22"/>
                <w:szCs w:val="22"/>
              </w:rPr>
              <w:t>Витамин С</w:t>
            </w:r>
          </w:p>
        </w:tc>
      </w:tr>
      <w:tr w:rsidR="000C2E3A" w:rsidRPr="00081C7A" w14:paraId="6858BAF8" w14:textId="77777777" w:rsidTr="000C2E3A">
        <w:trPr>
          <w:trHeight w:val="300"/>
        </w:trPr>
        <w:tc>
          <w:tcPr>
            <w:tcW w:w="997" w:type="dxa"/>
            <w:vAlign w:val="bottom"/>
          </w:tcPr>
          <w:p w14:paraId="6111D8F5"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4BD2C4A" w14:textId="77777777" w:rsidR="000C2E3A" w:rsidRPr="00081C7A" w:rsidRDefault="000C2E3A" w:rsidP="000C2E3A">
            <w:pPr>
              <w:rPr>
                <w:sz w:val="22"/>
                <w:szCs w:val="22"/>
              </w:rPr>
            </w:pPr>
            <w:r w:rsidRPr="00081C7A">
              <w:rPr>
                <w:sz w:val="22"/>
                <w:szCs w:val="22"/>
              </w:rPr>
              <w:t>Определение антител к ВИЧ типов 1,2 и антигену p24 ВИЧ 1 (АГ/АТ)</w:t>
            </w:r>
          </w:p>
        </w:tc>
      </w:tr>
      <w:tr w:rsidR="000C2E3A" w:rsidRPr="00081C7A" w14:paraId="13655C94" w14:textId="77777777" w:rsidTr="000C2E3A">
        <w:trPr>
          <w:trHeight w:val="300"/>
        </w:trPr>
        <w:tc>
          <w:tcPr>
            <w:tcW w:w="997" w:type="dxa"/>
            <w:vAlign w:val="bottom"/>
          </w:tcPr>
          <w:p w14:paraId="2F099CC1"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1ECF57BB" w14:textId="77777777" w:rsidR="000C2E3A" w:rsidRPr="00081C7A" w:rsidRDefault="000C2E3A" w:rsidP="000C2E3A">
            <w:pPr>
              <w:rPr>
                <w:sz w:val="22"/>
                <w:szCs w:val="22"/>
                <w:lang w:val="en-US"/>
              </w:rPr>
            </w:pPr>
            <w:proofErr w:type="spellStart"/>
            <w:r w:rsidRPr="00081C7A">
              <w:rPr>
                <w:sz w:val="22"/>
                <w:szCs w:val="22"/>
              </w:rPr>
              <w:t>Тромбокрит</w:t>
            </w:r>
            <w:proofErr w:type="spellEnd"/>
            <w:r w:rsidRPr="00081C7A">
              <w:rPr>
                <w:sz w:val="22"/>
                <w:szCs w:val="22"/>
              </w:rPr>
              <w:t xml:space="preserve"> (</w:t>
            </w:r>
            <w:r w:rsidRPr="00081C7A">
              <w:rPr>
                <w:sz w:val="22"/>
                <w:szCs w:val="22"/>
                <w:lang w:val="en-US"/>
              </w:rPr>
              <w:t>PCT)</w:t>
            </w:r>
          </w:p>
        </w:tc>
      </w:tr>
      <w:tr w:rsidR="000C2E3A" w:rsidRPr="00081C7A" w14:paraId="47230FC1" w14:textId="77777777" w:rsidTr="000C2E3A">
        <w:trPr>
          <w:trHeight w:val="300"/>
        </w:trPr>
        <w:tc>
          <w:tcPr>
            <w:tcW w:w="997" w:type="dxa"/>
            <w:vAlign w:val="bottom"/>
          </w:tcPr>
          <w:p w14:paraId="329D63B9"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5B076E65" w14:textId="0C7CB89D" w:rsidR="000C2E3A" w:rsidRPr="00081C7A" w:rsidRDefault="000C2E3A" w:rsidP="000C2E3A">
            <w:pPr>
              <w:rPr>
                <w:sz w:val="22"/>
                <w:szCs w:val="22"/>
              </w:rPr>
            </w:pPr>
            <w:r w:rsidRPr="00081C7A">
              <w:rPr>
                <w:sz w:val="22"/>
                <w:szCs w:val="22"/>
              </w:rPr>
              <w:t>Нейтрофилы, относительное количество в крови методом автоматизированного подсчёта (</w:t>
            </w:r>
            <w:r w:rsidRPr="00081C7A">
              <w:rPr>
                <w:sz w:val="22"/>
                <w:szCs w:val="22"/>
                <w:lang w:val="en-US"/>
              </w:rPr>
              <w:t>NEUT</w:t>
            </w:r>
            <w:r w:rsidRPr="00081C7A">
              <w:rPr>
                <w:sz w:val="22"/>
                <w:szCs w:val="22"/>
              </w:rPr>
              <w:t>%)</w:t>
            </w:r>
          </w:p>
        </w:tc>
      </w:tr>
      <w:tr w:rsidR="000C2E3A" w:rsidRPr="00081C7A" w14:paraId="53B06756" w14:textId="77777777" w:rsidTr="000C2E3A">
        <w:trPr>
          <w:trHeight w:val="300"/>
        </w:trPr>
        <w:tc>
          <w:tcPr>
            <w:tcW w:w="997" w:type="dxa"/>
            <w:vAlign w:val="bottom"/>
          </w:tcPr>
          <w:p w14:paraId="27202AA5"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1810B304" w14:textId="77777777" w:rsidR="000C2E3A" w:rsidRPr="00081C7A" w:rsidRDefault="000C2E3A" w:rsidP="000C2E3A">
            <w:pPr>
              <w:rPr>
                <w:sz w:val="22"/>
                <w:szCs w:val="22"/>
                <w:lang w:val="en-US"/>
              </w:rPr>
            </w:pPr>
            <w:r w:rsidRPr="00081C7A">
              <w:rPr>
                <w:sz w:val="22"/>
                <w:szCs w:val="22"/>
              </w:rPr>
              <w:t xml:space="preserve">Абсолютное количество базофилов </w:t>
            </w:r>
            <w:r w:rsidRPr="00081C7A">
              <w:rPr>
                <w:sz w:val="22"/>
                <w:szCs w:val="22"/>
                <w:lang w:val="en-US"/>
              </w:rPr>
              <w:t>(BASO#)</w:t>
            </w:r>
          </w:p>
        </w:tc>
      </w:tr>
      <w:tr w:rsidR="000C2E3A" w:rsidRPr="00081C7A" w14:paraId="658FF3C3" w14:textId="77777777" w:rsidTr="000C2E3A">
        <w:trPr>
          <w:trHeight w:val="300"/>
        </w:trPr>
        <w:tc>
          <w:tcPr>
            <w:tcW w:w="997" w:type="dxa"/>
            <w:vAlign w:val="bottom"/>
          </w:tcPr>
          <w:p w14:paraId="317921A3"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F0C4A6D" w14:textId="77777777" w:rsidR="000C2E3A" w:rsidRPr="00081C7A" w:rsidRDefault="000C2E3A" w:rsidP="000C2E3A">
            <w:pPr>
              <w:rPr>
                <w:sz w:val="22"/>
                <w:szCs w:val="22"/>
              </w:rPr>
            </w:pPr>
            <w:r w:rsidRPr="00081C7A">
              <w:rPr>
                <w:sz w:val="22"/>
                <w:szCs w:val="22"/>
              </w:rPr>
              <w:t>Незрелые гранулоциты IMG%</w:t>
            </w:r>
          </w:p>
        </w:tc>
      </w:tr>
      <w:tr w:rsidR="000C2E3A" w:rsidRPr="00081C7A" w14:paraId="64E1027D" w14:textId="77777777" w:rsidTr="000C2E3A">
        <w:trPr>
          <w:trHeight w:val="300"/>
        </w:trPr>
        <w:tc>
          <w:tcPr>
            <w:tcW w:w="997" w:type="dxa"/>
            <w:vAlign w:val="bottom"/>
          </w:tcPr>
          <w:p w14:paraId="5E877A92"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E76211D" w14:textId="77777777" w:rsidR="000C2E3A" w:rsidRPr="00081C7A" w:rsidRDefault="000C2E3A" w:rsidP="000C2E3A">
            <w:pPr>
              <w:rPr>
                <w:sz w:val="22"/>
                <w:szCs w:val="22"/>
              </w:rPr>
            </w:pPr>
            <w:r w:rsidRPr="00081C7A">
              <w:rPr>
                <w:sz w:val="22"/>
                <w:szCs w:val="22"/>
              </w:rPr>
              <w:t>Эозинофилы, относительное количество в крови методом автоматизированного подсчёта</w:t>
            </w:r>
            <w:r w:rsidRPr="00081C7A">
              <w:rPr>
                <w:strike/>
                <w:sz w:val="22"/>
                <w:szCs w:val="22"/>
              </w:rPr>
              <w:t xml:space="preserve"> </w:t>
            </w:r>
            <w:r w:rsidRPr="00081C7A">
              <w:rPr>
                <w:sz w:val="22"/>
                <w:szCs w:val="22"/>
              </w:rPr>
              <w:t>(</w:t>
            </w:r>
            <w:r w:rsidRPr="00081C7A">
              <w:rPr>
                <w:sz w:val="22"/>
                <w:szCs w:val="22"/>
                <w:lang w:val="en-US"/>
              </w:rPr>
              <w:t>EO</w:t>
            </w:r>
            <w:r w:rsidRPr="00081C7A">
              <w:rPr>
                <w:sz w:val="22"/>
                <w:szCs w:val="22"/>
              </w:rPr>
              <w:t>%)</w:t>
            </w:r>
          </w:p>
        </w:tc>
      </w:tr>
      <w:tr w:rsidR="000C2E3A" w:rsidRPr="00081C7A" w14:paraId="10267F05" w14:textId="77777777" w:rsidTr="000C2E3A">
        <w:trPr>
          <w:trHeight w:val="300"/>
        </w:trPr>
        <w:tc>
          <w:tcPr>
            <w:tcW w:w="997" w:type="dxa"/>
            <w:vAlign w:val="bottom"/>
          </w:tcPr>
          <w:p w14:paraId="27297504"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7C7ADABD" w14:textId="77777777" w:rsidR="000C2E3A" w:rsidRPr="00081C7A" w:rsidRDefault="000C2E3A" w:rsidP="000C2E3A">
            <w:pPr>
              <w:rPr>
                <w:sz w:val="22"/>
                <w:szCs w:val="22"/>
              </w:rPr>
            </w:pPr>
            <w:r w:rsidRPr="00081C7A">
              <w:rPr>
                <w:sz w:val="22"/>
                <w:szCs w:val="22"/>
              </w:rPr>
              <w:t>Моноциты, относительное количество в крови методом автоматизированного подсчёта (</w:t>
            </w:r>
            <w:r w:rsidRPr="00081C7A">
              <w:rPr>
                <w:sz w:val="22"/>
                <w:szCs w:val="22"/>
                <w:lang w:val="en-US"/>
              </w:rPr>
              <w:t>MONO</w:t>
            </w:r>
            <w:r w:rsidRPr="00081C7A">
              <w:rPr>
                <w:sz w:val="22"/>
                <w:szCs w:val="22"/>
              </w:rPr>
              <w:t>%)</w:t>
            </w:r>
          </w:p>
        </w:tc>
      </w:tr>
      <w:tr w:rsidR="000C2E3A" w:rsidRPr="00081C7A" w14:paraId="09E775FF" w14:textId="77777777" w:rsidTr="000C2E3A">
        <w:trPr>
          <w:trHeight w:val="300"/>
        </w:trPr>
        <w:tc>
          <w:tcPr>
            <w:tcW w:w="997" w:type="dxa"/>
            <w:vAlign w:val="bottom"/>
          </w:tcPr>
          <w:p w14:paraId="2FE3AE1F"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4C9BA3CB" w14:textId="27C323BF" w:rsidR="000C2E3A" w:rsidRPr="00081C7A" w:rsidRDefault="000C2E3A" w:rsidP="000C2E3A">
            <w:pPr>
              <w:rPr>
                <w:sz w:val="22"/>
                <w:szCs w:val="22"/>
              </w:rPr>
            </w:pPr>
            <w:r w:rsidRPr="00081C7A">
              <w:rPr>
                <w:sz w:val="22"/>
                <w:szCs w:val="22"/>
              </w:rPr>
              <w:t>Эозинофилы, абсолютное количество в крови методом автоматизированного подсчёта (</w:t>
            </w:r>
            <w:r w:rsidRPr="00081C7A">
              <w:rPr>
                <w:sz w:val="22"/>
                <w:szCs w:val="22"/>
                <w:lang w:val="en-US"/>
              </w:rPr>
              <w:t>EO</w:t>
            </w:r>
            <w:r w:rsidRPr="00081C7A">
              <w:rPr>
                <w:sz w:val="22"/>
                <w:szCs w:val="22"/>
              </w:rPr>
              <w:t>#)</w:t>
            </w:r>
          </w:p>
        </w:tc>
      </w:tr>
      <w:tr w:rsidR="000C2E3A" w:rsidRPr="00081C7A" w14:paraId="766E48AF" w14:textId="77777777" w:rsidTr="000C2E3A">
        <w:trPr>
          <w:trHeight w:val="300"/>
        </w:trPr>
        <w:tc>
          <w:tcPr>
            <w:tcW w:w="997" w:type="dxa"/>
            <w:vAlign w:val="bottom"/>
          </w:tcPr>
          <w:p w14:paraId="0FA6638C"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7D45B644" w14:textId="043F1F85" w:rsidR="000C2E3A" w:rsidRPr="00081C7A" w:rsidRDefault="000C2E3A" w:rsidP="000C2E3A">
            <w:pPr>
              <w:rPr>
                <w:strike/>
                <w:sz w:val="22"/>
                <w:szCs w:val="22"/>
                <w:lang w:val="en-US"/>
              </w:rPr>
            </w:pPr>
            <w:r w:rsidRPr="00081C7A">
              <w:rPr>
                <w:sz w:val="22"/>
                <w:szCs w:val="22"/>
              </w:rPr>
              <w:t xml:space="preserve">Относительное количество базофилов </w:t>
            </w:r>
            <w:r w:rsidRPr="00081C7A">
              <w:rPr>
                <w:sz w:val="22"/>
                <w:szCs w:val="22"/>
                <w:lang w:val="en-US"/>
              </w:rPr>
              <w:t>(BASO%)</w:t>
            </w:r>
          </w:p>
        </w:tc>
      </w:tr>
      <w:tr w:rsidR="000C2E3A" w:rsidRPr="00081C7A" w14:paraId="2B76E540" w14:textId="77777777" w:rsidTr="000C2E3A">
        <w:trPr>
          <w:trHeight w:val="300"/>
        </w:trPr>
        <w:tc>
          <w:tcPr>
            <w:tcW w:w="997" w:type="dxa"/>
            <w:vAlign w:val="bottom"/>
          </w:tcPr>
          <w:p w14:paraId="7FE756AF"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68F5742E" w14:textId="77777777" w:rsidR="000C2E3A" w:rsidRPr="00081C7A" w:rsidRDefault="000C2E3A" w:rsidP="000C2E3A">
            <w:pPr>
              <w:rPr>
                <w:sz w:val="22"/>
                <w:szCs w:val="22"/>
              </w:rPr>
            </w:pPr>
            <w:r w:rsidRPr="00081C7A">
              <w:rPr>
                <w:sz w:val="22"/>
                <w:szCs w:val="22"/>
              </w:rPr>
              <w:t>Мочевина</w:t>
            </w:r>
          </w:p>
        </w:tc>
      </w:tr>
      <w:tr w:rsidR="000C2E3A" w:rsidRPr="00081C7A" w14:paraId="5D7017A7" w14:textId="77777777" w:rsidTr="000C2E3A">
        <w:trPr>
          <w:trHeight w:val="300"/>
        </w:trPr>
        <w:tc>
          <w:tcPr>
            <w:tcW w:w="997" w:type="dxa"/>
            <w:vAlign w:val="bottom"/>
          </w:tcPr>
          <w:p w14:paraId="0B45883E"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5886AA6" w14:textId="77777777" w:rsidR="000C2E3A" w:rsidRPr="00081C7A" w:rsidRDefault="000C2E3A" w:rsidP="000C2E3A">
            <w:pPr>
              <w:rPr>
                <w:sz w:val="22"/>
                <w:szCs w:val="22"/>
              </w:rPr>
            </w:pPr>
            <w:r w:rsidRPr="00081C7A">
              <w:rPr>
                <w:sz w:val="22"/>
                <w:szCs w:val="22"/>
              </w:rPr>
              <w:t>Щелочная фосфатаза</w:t>
            </w:r>
          </w:p>
        </w:tc>
      </w:tr>
      <w:tr w:rsidR="000C2E3A" w:rsidRPr="00081C7A" w14:paraId="60ADBD93" w14:textId="77777777" w:rsidTr="000C2E3A">
        <w:trPr>
          <w:trHeight w:val="300"/>
        </w:trPr>
        <w:tc>
          <w:tcPr>
            <w:tcW w:w="997" w:type="dxa"/>
            <w:vAlign w:val="bottom"/>
          </w:tcPr>
          <w:p w14:paraId="30484819"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6002A62C" w14:textId="77777777" w:rsidR="000C2E3A" w:rsidRPr="00081C7A" w:rsidRDefault="000C2E3A" w:rsidP="000C2E3A">
            <w:pPr>
              <w:rPr>
                <w:sz w:val="22"/>
                <w:szCs w:val="22"/>
              </w:rPr>
            </w:pPr>
            <w:r w:rsidRPr="00081C7A">
              <w:rPr>
                <w:sz w:val="22"/>
                <w:szCs w:val="22"/>
              </w:rPr>
              <w:t>Общий белок</w:t>
            </w:r>
          </w:p>
        </w:tc>
      </w:tr>
      <w:tr w:rsidR="000C2E3A" w:rsidRPr="00081C7A" w14:paraId="13666CA4" w14:textId="77777777" w:rsidTr="000C2E3A">
        <w:trPr>
          <w:trHeight w:val="300"/>
        </w:trPr>
        <w:tc>
          <w:tcPr>
            <w:tcW w:w="997" w:type="dxa"/>
            <w:vAlign w:val="bottom"/>
          </w:tcPr>
          <w:p w14:paraId="044E9735"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560B87D2" w14:textId="77777777" w:rsidR="000C2E3A" w:rsidRPr="00081C7A" w:rsidRDefault="000C2E3A" w:rsidP="000C2E3A">
            <w:pPr>
              <w:rPr>
                <w:sz w:val="22"/>
                <w:szCs w:val="22"/>
              </w:rPr>
            </w:pPr>
            <w:r w:rsidRPr="00081C7A">
              <w:rPr>
                <w:sz w:val="22"/>
                <w:szCs w:val="22"/>
              </w:rPr>
              <w:t>Бактерии</w:t>
            </w:r>
          </w:p>
        </w:tc>
      </w:tr>
      <w:tr w:rsidR="000C2E3A" w:rsidRPr="00081C7A" w14:paraId="28D6AF38" w14:textId="77777777" w:rsidTr="000C2E3A">
        <w:trPr>
          <w:trHeight w:val="300"/>
        </w:trPr>
        <w:tc>
          <w:tcPr>
            <w:tcW w:w="997" w:type="dxa"/>
            <w:vAlign w:val="bottom"/>
          </w:tcPr>
          <w:p w14:paraId="5B6291E3"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6F83A826" w14:textId="77777777" w:rsidR="000C2E3A" w:rsidRPr="00081C7A" w:rsidRDefault="000C2E3A" w:rsidP="000C2E3A">
            <w:pPr>
              <w:rPr>
                <w:sz w:val="22"/>
                <w:szCs w:val="22"/>
              </w:rPr>
            </w:pPr>
            <w:r w:rsidRPr="00081C7A">
              <w:rPr>
                <w:sz w:val="22"/>
                <w:szCs w:val="22"/>
              </w:rPr>
              <w:t>Слизь</w:t>
            </w:r>
          </w:p>
        </w:tc>
      </w:tr>
      <w:tr w:rsidR="000C2E3A" w:rsidRPr="00081C7A" w14:paraId="5EAFBA54" w14:textId="77777777" w:rsidTr="000C2E3A">
        <w:trPr>
          <w:trHeight w:val="300"/>
        </w:trPr>
        <w:tc>
          <w:tcPr>
            <w:tcW w:w="997" w:type="dxa"/>
            <w:vAlign w:val="bottom"/>
          </w:tcPr>
          <w:p w14:paraId="4F0CC318"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37A5620F" w14:textId="77777777" w:rsidR="000C2E3A" w:rsidRPr="00081C7A" w:rsidRDefault="000C2E3A" w:rsidP="000C2E3A">
            <w:pPr>
              <w:rPr>
                <w:sz w:val="22"/>
                <w:szCs w:val="22"/>
              </w:rPr>
            </w:pPr>
            <w:r w:rsidRPr="00081C7A">
              <w:rPr>
                <w:sz w:val="22"/>
                <w:szCs w:val="22"/>
              </w:rPr>
              <w:t>Эпителий плоский</w:t>
            </w:r>
          </w:p>
        </w:tc>
      </w:tr>
      <w:tr w:rsidR="000C2E3A" w:rsidRPr="00081C7A" w14:paraId="67B0FF1A" w14:textId="77777777" w:rsidTr="000C2E3A">
        <w:trPr>
          <w:trHeight w:val="300"/>
        </w:trPr>
        <w:tc>
          <w:tcPr>
            <w:tcW w:w="997" w:type="dxa"/>
            <w:vAlign w:val="bottom"/>
          </w:tcPr>
          <w:p w14:paraId="168C2367"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1936D5B3" w14:textId="77777777" w:rsidR="000C2E3A" w:rsidRPr="00081C7A" w:rsidRDefault="000C2E3A" w:rsidP="000C2E3A">
            <w:pPr>
              <w:rPr>
                <w:sz w:val="22"/>
                <w:szCs w:val="22"/>
              </w:rPr>
            </w:pPr>
            <w:r w:rsidRPr="00081C7A">
              <w:rPr>
                <w:sz w:val="22"/>
                <w:szCs w:val="22"/>
              </w:rPr>
              <w:t>Железо</w:t>
            </w:r>
          </w:p>
        </w:tc>
      </w:tr>
      <w:tr w:rsidR="000C2E3A" w:rsidRPr="00081C7A" w14:paraId="7BB838FD" w14:textId="77777777" w:rsidTr="000C2E3A">
        <w:trPr>
          <w:trHeight w:val="300"/>
        </w:trPr>
        <w:tc>
          <w:tcPr>
            <w:tcW w:w="997" w:type="dxa"/>
            <w:vAlign w:val="bottom"/>
          </w:tcPr>
          <w:p w14:paraId="0C3788CD"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4987D9B8" w14:textId="77777777" w:rsidR="000C2E3A" w:rsidRPr="00081C7A" w:rsidRDefault="000C2E3A" w:rsidP="000C2E3A">
            <w:pPr>
              <w:rPr>
                <w:sz w:val="22"/>
                <w:szCs w:val="22"/>
              </w:rPr>
            </w:pPr>
            <w:r w:rsidRPr="00081C7A">
              <w:rPr>
                <w:sz w:val="22"/>
                <w:szCs w:val="22"/>
              </w:rPr>
              <w:t>Эпителий переходный</w:t>
            </w:r>
          </w:p>
        </w:tc>
      </w:tr>
      <w:tr w:rsidR="000C2E3A" w:rsidRPr="00081C7A" w14:paraId="0CC5A43E" w14:textId="77777777" w:rsidTr="000C2E3A">
        <w:trPr>
          <w:trHeight w:val="300"/>
        </w:trPr>
        <w:tc>
          <w:tcPr>
            <w:tcW w:w="997" w:type="dxa"/>
            <w:vAlign w:val="bottom"/>
          </w:tcPr>
          <w:p w14:paraId="656F373F"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76A7571B" w14:textId="77777777" w:rsidR="000C2E3A" w:rsidRPr="00081C7A" w:rsidRDefault="000C2E3A" w:rsidP="000C2E3A">
            <w:pPr>
              <w:rPr>
                <w:sz w:val="22"/>
                <w:szCs w:val="22"/>
              </w:rPr>
            </w:pPr>
            <w:r w:rsidRPr="00081C7A">
              <w:rPr>
                <w:sz w:val="22"/>
                <w:szCs w:val="22"/>
              </w:rPr>
              <w:t>Протромбиновое время</w:t>
            </w:r>
          </w:p>
        </w:tc>
      </w:tr>
      <w:tr w:rsidR="000C2E3A" w:rsidRPr="00081C7A" w14:paraId="2E8212F0" w14:textId="77777777" w:rsidTr="000C2E3A">
        <w:trPr>
          <w:trHeight w:val="300"/>
        </w:trPr>
        <w:tc>
          <w:tcPr>
            <w:tcW w:w="997" w:type="dxa"/>
            <w:vAlign w:val="bottom"/>
          </w:tcPr>
          <w:p w14:paraId="153A94B3"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3675705" w14:textId="77777777" w:rsidR="000C2E3A" w:rsidRPr="00081C7A" w:rsidRDefault="000C2E3A" w:rsidP="000C2E3A">
            <w:pPr>
              <w:rPr>
                <w:sz w:val="22"/>
                <w:szCs w:val="22"/>
              </w:rPr>
            </w:pPr>
            <w:r w:rsidRPr="00081C7A">
              <w:rPr>
                <w:sz w:val="22"/>
                <w:szCs w:val="22"/>
              </w:rPr>
              <w:t>Протромбиновый индекс</w:t>
            </w:r>
          </w:p>
        </w:tc>
      </w:tr>
      <w:tr w:rsidR="000C2E3A" w:rsidRPr="00081C7A" w14:paraId="722E87A2" w14:textId="77777777" w:rsidTr="000C2E3A">
        <w:trPr>
          <w:trHeight w:val="300"/>
        </w:trPr>
        <w:tc>
          <w:tcPr>
            <w:tcW w:w="997" w:type="dxa"/>
            <w:vAlign w:val="bottom"/>
          </w:tcPr>
          <w:p w14:paraId="4F1D5CE6"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3481C9FC" w14:textId="77777777" w:rsidR="000C2E3A" w:rsidRPr="00081C7A" w:rsidRDefault="000C2E3A" w:rsidP="000C2E3A">
            <w:pPr>
              <w:rPr>
                <w:sz w:val="22"/>
                <w:szCs w:val="22"/>
              </w:rPr>
            </w:pPr>
            <w:r w:rsidRPr="00081C7A">
              <w:rPr>
                <w:sz w:val="22"/>
                <w:szCs w:val="22"/>
              </w:rPr>
              <w:t>МНО</w:t>
            </w:r>
          </w:p>
        </w:tc>
      </w:tr>
      <w:tr w:rsidR="000C2E3A" w:rsidRPr="00081C7A" w14:paraId="6223C717" w14:textId="77777777" w:rsidTr="000C2E3A">
        <w:trPr>
          <w:trHeight w:val="300"/>
        </w:trPr>
        <w:tc>
          <w:tcPr>
            <w:tcW w:w="997" w:type="dxa"/>
            <w:vAlign w:val="bottom"/>
          </w:tcPr>
          <w:p w14:paraId="7E164FCD"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390078B7" w14:textId="77777777" w:rsidR="000C2E3A" w:rsidRPr="00081C7A" w:rsidRDefault="000C2E3A" w:rsidP="000C2E3A">
            <w:pPr>
              <w:rPr>
                <w:sz w:val="22"/>
                <w:szCs w:val="22"/>
              </w:rPr>
            </w:pPr>
            <w:r w:rsidRPr="00081C7A">
              <w:rPr>
                <w:sz w:val="22"/>
                <w:szCs w:val="22"/>
              </w:rPr>
              <w:t xml:space="preserve">Фибриноген по </w:t>
            </w:r>
            <w:proofErr w:type="spellStart"/>
            <w:r w:rsidRPr="00081C7A">
              <w:rPr>
                <w:sz w:val="22"/>
                <w:szCs w:val="22"/>
              </w:rPr>
              <w:t>Клауссу</w:t>
            </w:r>
            <w:proofErr w:type="spellEnd"/>
          </w:p>
        </w:tc>
      </w:tr>
      <w:tr w:rsidR="000C2E3A" w:rsidRPr="00081C7A" w14:paraId="5DBD8458" w14:textId="77777777" w:rsidTr="000C2E3A">
        <w:trPr>
          <w:trHeight w:val="300"/>
        </w:trPr>
        <w:tc>
          <w:tcPr>
            <w:tcW w:w="997" w:type="dxa"/>
            <w:vAlign w:val="bottom"/>
          </w:tcPr>
          <w:p w14:paraId="1199A98E"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4F0A6B27" w14:textId="77777777" w:rsidR="000C2E3A" w:rsidRPr="00081C7A" w:rsidRDefault="000C2E3A" w:rsidP="000C2E3A">
            <w:pPr>
              <w:rPr>
                <w:sz w:val="22"/>
                <w:szCs w:val="22"/>
              </w:rPr>
            </w:pPr>
            <w:r w:rsidRPr="00081C7A">
              <w:rPr>
                <w:sz w:val="22"/>
                <w:szCs w:val="22"/>
              </w:rPr>
              <w:t>АЧТВ</w:t>
            </w:r>
          </w:p>
        </w:tc>
      </w:tr>
      <w:tr w:rsidR="000C2E3A" w:rsidRPr="00081C7A" w14:paraId="336FAE5F" w14:textId="77777777" w:rsidTr="000C2E3A">
        <w:trPr>
          <w:trHeight w:val="300"/>
        </w:trPr>
        <w:tc>
          <w:tcPr>
            <w:tcW w:w="997" w:type="dxa"/>
            <w:vAlign w:val="bottom"/>
          </w:tcPr>
          <w:p w14:paraId="4A8B0141"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51BBF9EC" w14:textId="77777777" w:rsidR="000C2E3A" w:rsidRPr="00081C7A" w:rsidRDefault="000C2E3A" w:rsidP="000C2E3A">
            <w:pPr>
              <w:rPr>
                <w:sz w:val="22"/>
                <w:szCs w:val="22"/>
              </w:rPr>
            </w:pPr>
            <w:r w:rsidRPr="00081C7A">
              <w:rPr>
                <w:sz w:val="22"/>
                <w:szCs w:val="22"/>
              </w:rPr>
              <w:t xml:space="preserve">Эпителий </w:t>
            </w:r>
            <w:proofErr w:type="spellStart"/>
            <w:r w:rsidRPr="00081C7A">
              <w:rPr>
                <w:sz w:val="22"/>
                <w:szCs w:val="22"/>
              </w:rPr>
              <w:t>почеченый</w:t>
            </w:r>
            <w:proofErr w:type="spellEnd"/>
          </w:p>
        </w:tc>
      </w:tr>
      <w:tr w:rsidR="000C2E3A" w:rsidRPr="00081C7A" w14:paraId="067EF757" w14:textId="77777777" w:rsidTr="000C2E3A">
        <w:trPr>
          <w:trHeight w:val="300"/>
        </w:trPr>
        <w:tc>
          <w:tcPr>
            <w:tcW w:w="997" w:type="dxa"/>
            <w:vAlign w:val="bottom"/>
          </w:tcPr>
          <w:p w14:paraId="5E8151F8"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223280AB" w14:textId="77777777" w:rsidR="000C2E3A" w:rsidRPr="00081C7A" w:rsidRDefault="000C2E3A" w:rsidP="000C2E3A">
            <w:pPr>
              <w:rPr>
                <w:sz w:val="22"/>
                <w:szCs w:val="22"/>
              </w:rPr>
            </w:pPr>
            <w:r w:rsidRPr="00081C7A">
              <w:rPr>
                <w:sz w:val="22"/>
                <w:szCs w:val="22"/>
              </w:rPr>
              <w:t>Эритроциты неизмененные</w:t>
            </w:r>
          </w:p>
        </w:tc>
      </w:tr>
      <w:tr w:rsidR="000C2E3A" w:rsidRPr="00081C7A" w14:paraId="4443564F" w14:textId="77777777" w:rsidTr="000C2E3A">
        <w:trPr>
          <w:trHeight w:val="300"/>
        </w:trPr>
        <w:tc>
          <w:tcPr>
            <w:tcW w:w="997" w:type="dxa"/>
            <w:vAlign w:val="bottom"/>
          </w:tcPr>
          <w:p w14:paraId="4FE38891"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66FAF2D9" w14:textId="77777777" w:rsidR="000C2E3A" w:rsidRPr="00081C7A" w:rsidRDefault="000C2E3A" w:rsidP="000C2E3A">
            <w:pPr>
              <w:rPr>
                <w:sz w:val="22"/>
                <w:szCs w:val="22"/>
              </w:rPr>
            </w:pPr>
            <w:r w:rsidRPr="00081C7A">
              <w:rPr>
                <w:sz w:val="22"/>
                <w:szCs w:val="22"/>
              </w:rPr>
              <w:t>Эритроциты измененные</w:t>
            </w:r>
          </w:p>
        </w:tc>
      </w:tr>
      <w:tr w:rsidR="000C2E3A" w:rsidRPr="00081C7A" w14:paraId="0A490BDE" w14:textId="77777777" w:rsidTr="000C2E3A">
        <w:trPr>
          <w:trHeight w:val="300"/>
        </w:trPr>
        <w:tc>
          <w:tcPr>
            <w:tcW w:w="997" w:type="dxa"/>
            <w:vAlign w:val="bottom"/>
          </w:tcPr>
          <w:p w14:paraId="6652E89E"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15B2E006" w14:textId="77777777" w:rsidR="000C2E3A" w:rsidRPr="00081C7A" w:rsidRDefault="000C2E3A" w:rsidP="000C2E3A">
            <w:pPr>
              <w:rPr>
                <w:sz w:val="22"/>
                <w:szCs w:val="22"/>
                <w:lang w:val="en-US"/>
              </w:rPr>
            </w:pPr>
            <w:r w:rsidRPr="00081C7A">
              <w:rPr>
                <w:sz w:val="22"/>
                <w:szCs w:val="22"/>
              </w:rPr>
              <w:t>Базофилы</w:t>
            </w:r>
            <w:r w:rsidRPr="00081C7A">
              <w:rPr>
                <w:sz w:val="22"/>
                <w:szCs w:val="22"/>
                <w:lang w:val="en-US"/>
              </w:rPr>
              <w:t xml:space="preserve"> %</w:t>
            </w:r>
          </w:p>
        </w:tc>
      </w:tr>
      <w:tr w:rsidR="000C2E3A" w:rsidRPr="00081C7A" w14:paraId="538D7D27" w14:textId="77777777" w:rsidTr="000C2E3A">
        <w:trPr>
          <w:trHeight w:val="300"/>
        </w:trPr>
        <w:tc>
          <w:tcPr>
            <w:tcW w:w="997" w:type="dxa"/>
            <w:vAlign w:val="bottom"/>
          </w:tcPr>
          <w:p w14:paraId="2F58F447"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2A01D37" w14:textId="77777777" w:rsidR="000C2E3A" w:rsidRPr="00081C7A" w:rsidRDefault="000C2E3A" w:rsidP="000C2E3A">
            <w:pPr>
              <w:rPr>
                <w:sz w:val="22"/>
                <w:szCs w:val="22"/>
                <w:lang w:val="en-US"/>
              </w:rPr>
            </w:pPr>
            <w:r w:rsidRPr="00081C7A">
              <w:rPr>
                <w:sz w:val="22"/>
                <w:szCs w:val="22"/>
              </w:rPr>
              <w:t>Моноциты</w:t>
            </w:r>
            <w:r w:rsidRPr="00081C7A">
              <w:rPr>
                <w:sz w:val="22"/>
                <w:szCs w:val="22"/>
                <w:lang w:val="en-US"/>
              </w:rPr>
              <w:t xml:space="preserve"> %</w:t>
            </w:r>
          </w:p>
        </w:tc>
      </w:tr>
      <w:tr w:rsidR="000C2E3A" w:rsidRPr="00081C7A" w14:paraId="6438C77B" w14:textId="77777777" w:rsidTr="000C2E3A">
        <w:trPr>
          <w:trHeight w:val="300"/>
        </w:trPr>
        <w:tc>
          <w:tcPr>
            <w:tcW w:w="997" w:type="dxa"/>
            <w:vAlign w:val="bottom"/>
          </w:tcPr>
          <w:p w14:paraId="76072785"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B840ECF" w14:textId="77777777" w:rsidR="000C2E3A" w:rsidRPr="00081C7A" w:rsidRDefault="000C2E3A" w:rsidP="000C2E3A">
            <w:pPr>
              <w:rPr>
                <w:sz w:val="22"/>
                <w:szCs w:val="22"/>
                <w:lang w:val="en-US"/>
              </w:rPr>
            </w:pPr>
            <w:r w:rsidRPr="00081C7A">
              <w:rPr>
                <w:sz w:val="22"/>
                <w:szCs w:val="22"/>
              </w:rPr>
              <w:t>Лимфоциты</w:t>
            </w:r>
            <w:r w:rsidRPr="00081C7A">
              <w:rPr>
                <w:sz w:val="22"/>
                <w:szCs w:val="22"/>
                <w:lang w:val="en-US"/>
              </w:rPr>
              <w:t xml:space="preserve"> %</w:t>
            </w:r>
          </w:p>
        </w:tc>
      </w:tr>
      <w:tr w:rsidR="000C2E3A" w:rsidRPr="00081C7A" w14:paraId="64B95996" w14:textId="77777777" w:rsidTr="000C2E3A">
        <w:trPr>
          <w:trHeight w:val="300"/>
        </w:trPr>
        <w:tc>
          <w:tcPr>
            <w:tcW w:w="997" w:type="dxa"/>
            <w:vAlign w:val="bottom"/>
          </w:tcPr>
          <w:p w14:paraId="7149A0EF"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30AFD634" w14:textId="77777777" w:rsidR="000C2E3A" w:rsidRPr="00081C7A" w:rsidRDefault="000C2E3A" w:rsidP="000C2E3A">
            <w:pPr>
              <w:rPr>
                <w:sz w:val="22"/>
                <w:szCs w:val="22"/>
                <w:lang w:val="en-US"/>
              </w:rPr>
            </w:pPr>
            <w:r w:rsidRPr="00081C7A">
              <w:rPr>
                <w:sz w:val="22"/>
                <w:szCs w:val="22"/>
              </w:rPr>
              <w:t>Эозинофилы</w:t>
            </w:r>
            <w:r w:rsidRPr="00081C7A">
              <w:rPr>
                <w:sz w:val="22"/>
                <w:szCs w:val="22"/>
                <w:lang w:val="en-US"/>
              </w:rPr>
              <w:t xml:space="preserve"> %</w:t>
            </w:r>
          </w:p>
        </w:tc>
      </w:tr>
      <w:tr w:rsidR="000C2E3A" w:rsidRPr="00081C7A" w14:paraId="34B10884" w14:textId="77777777" w:rsidTr="000C2E3A">
        <w:trPr>
          <w:trHeight w:val="300"/>
        </w:trPr>
        <w:tc>
          <w:tcPr>
            <w:tcW w:w="997" w:type="dxa"/>
            <w:vAlign w:val="bottom"/>
          </w:tcPr>
          <w:p w14:paraId="35AEC162"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C3DAA0A" w14:textId="77777777" w:rsidR="000C2E3A" w:rsidRPr="00081C7A" w:rsidRDefault="000C2E3A" w:rsidP="000C2E3A">
            <w:pPr>
              <w:rPr>
                <w:sz w:val="22"/>
                <w:szCs w:val="22"/>
                <w:lang w:val="en-US"/>
              </w:rPr>
            </w:pPr>
            <w:r w:rsidRPr="00081C7A">
              <w:rPr>
                <w:sz w:val="22"/>
                <w:szCs w:val="22"/>
              </w:rPr>
              <w:t>Сегментоядерные нейтрофилы</w:t>
            </w:r>
            <w:r w:rsidRPr="00081C7A">
              <w:rPr>
                <w:sz w:val="22"/>
                <w:szCs w:val="22"/>
                <w:lang w:val="en-US"/>
              </w:rPr>
              <w:t xml:space="preserve"> %</w:t>
            </w:r>
          </w:p>
        </w:tc>
      </w:tr>
      <w:tr w:rsidR="000C2E3A" w:rsidRPr="00081C7A" w14:paraId="496909AA" w14:textId="77777777" w:rsidTr="000C2E3A">
        <w:trPr>
          <w:trHeight w:val="300"/>
        </w:trPr>
        <w:tc>
          <w:tcPr>
            <w:tcW w:w="997" w:type="dxa"/>
            <w:vAlign w:val="bottom"/>
          </w:tcPr>
          <w:p w14:paraId="06A0835A"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56DBCD8A" w14:textId="77777777" w:rsidR="000C2E3A" w:rsidRPr="00081C7A" w:rsidRDefault="000C2E3A" w:rsidP="000C2E3A">
            <w:pPr>
              <w:rPr>
                <w:sz w:val="22"/>
                <w:szCs w:val="22"/>
              </w:rPr>
            </w:pPr>
            <w:r w:rsidRPr="00081C7A">
              <w:rPr>
                <w:sz w:val="22"/>
                <w:szCs w:val="22"/>
              </w:rPr>
              <w:t>Споры гриба</w:t>
            </w:r>
          </w:p>
        </w:tc>
      </w:tr>
      <w:tr w:rsidR="000C2E3A" w:rsidRPr="00081C7A" w14:paraId="45CC1FFC" w14:textId="77777777" w:rsidTr="000C2E3A">
        <w:trPr>
          <w:trHeight w:val="300"/>
        </w:trPr>
        <w:tc>
          <w:tcPr>
            <w:tcW w:w="997" w:type="dxa"/>
            <w:vAlign w:val="bottom"/>
          </w:tcPr>
          <w:p w14:paraId="5DA49320"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DAD20B3" w14:textId="77777777" w:rsidR="000C2E3A" w:rsidRPr="00081C7A" w:rsidRDefault="000C2E3A" w:rsidP="000C2E3A">
            <w:pPr>
              <w:rPr>
                <w:sz w:val="22"/>
                <w:szCs w:val="22"/>
              </w:rPr>
            </w:pPr>
            <w:r w:rsidRPr="00081C7A">
              <w:rPr>
                <w:sz w:val="22"/>
                <w:szCs w:val="22"/>
              </w:rPr>
              <w:t>Мицелий гриба</w:t>
            </w:r>
          </w:p>
        </w:tc>
      </w:tr>
      <w:tr w:rsidR="000C2E3A" w:rsidRPr="00081C7A" w14:paraId="5AA2827A" w14:textId="77777777" w:rsidTr="000C2E3A">
        <w:trPr>
          <w:trHeight w:val="300"/>
        </w:trPr>
        <w:tc>
          <w:tcPr>
            <w:tcW w:w="997" w:type="dxa"/>
            <w:vAlign w:val="bottom"/>
          </w:tcPr>
          <w:p w14:paraId="42F3DFC9"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20DD08AC" w14:textId="77777777" w:rsidR="000C2E3A" w:rsidRPr="00081C7A" w:rsidRDefault="000C2E3A" w:rsidP="000C2E3A">
            <w:pPr>
              <w:rPr>
                <w:sz w:val="22"/>
                <w:szCs w:val="22"/>
                <w:lang w:val="en-US"/>
              </w:rPr>
            </w:pPr>
            <w:r w:rsidRPr="00081C7A">
              <w:rPr>
                <w:sz w:val="22"/>
                <w:szCs w:val="22"/>
              </w:rPr>
              <w:t>Палочкоядерные нейтрофилы</w:t>
            </w:r>
            <w:r w:rsidRPr="00081C7A">
              <w:rPr>
                <w:sz w:val="22"/>
                <w:szCs w:val="22"/>
                <w:lang w:val="en-US"/>
              </w:rPr>
              <w:t xml:space="preserve"> %</w:t>
            </w:r>
          </w:p>
        </w:tc>
      </w:tr>
      <w:tr w:rsidR="000C2E3A" w:rsidRPr="00081C7A" w14:paraId="55034D68" w14:textId="77777777" w:rsidTr="000C2E3A">
        <w:trPr>
          <w:trHeight w:val="300"/>
        </w:trPr>
        <w:tc>
          <w:tcPr>
            <w:tcW w:w="997" w:type="dxa"/>
            <w:vAlign w:val="bottom"/>
          </w:tcPr>
          <w:p w14:paraId="277473EA"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398F9992" w14:textId="77777777" w:rsidR="000C2E3A" w:rsidRPr="00081C7A" w:rsidRDefault="000C2E3A" w:rsidP="000C2E3A">
            <w:pPr>
              <w:rPr>
                <w:sz w:val="22"/>
                <w:szCs w:val="22"/>
              </w:rPr>
            </w:pPr>
            <w:r w:rsidRPr="00081C7A">
              <w:rPr>
                <w:sz w:val="22"/>
                <w:szCs w:val="22"/>
              </w:rPr>
              <w:t>Кристаллы</w:t>
            </w:r>
          </w:p>
        </w:tc>
      </w:tr>
      <w:tr w:rsidR="000C2E3A" w:rsidRPr="00081C7A" w14:paraId="0B423C4F" w14:textId="77777777" w:rsidTr="000C2E3A">
        <w:trPr>
          <w:trHeight w:val="300"/>
        </w:trPr>
        <w:tc>
          <w:tcPr>
            <w:tcW w:w="997" w:type="dxa"/>
            <w:vAlign w:val="bottom"/>
          </w:tcPr>
          <w:p w14:paraId="7ABD60AD"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4E32BB24" w14:textId="77777777" w:rsidR="000C2E3A" w:rsidRPr="00081C7A" w:rsidRDefault="000C2E3A" w:rsidP="000C2E3A">
            <w:pPr>
              <w:rPr>
                <w:sz w:val="22"/>
                <w:szCs w:val="22"/>
              </w:rPr>
            </w:pPr>
            <w:r w:rsidRPr="00081C7A">
              <w:rPr>
                <w:sz w:val="22"/>
                <w:szCs w:val="22"/>
              </w:rPr>
              <w:t xml:space="preserve">Определение антител </w:t>
            </w:r>
            <w:proofErr w:type="spellStart"/>
            <w:r w:rsidRPr="00081C7A">
              <w:rPr>
                <w:sz w:val="22"/>
                <w:szCs w:val="22"/>
              </w:rPr>
              <w:t>IgM</w:t>
            </w:r>
            <w:proofErr w:type="spellEnd"/>
            <w:r w:rsidRPr="00081C7A">
              <w:rPr>
                <w:sz w:val="22"/>
                <w:szCs w:val="22"/>
              </w:rPr>
              <w:t xml:space="preserve"> к </w:t>
            </w:r>
            <w:proofErr w:type="spellStart"/>
            <w:r w:rsidRPr="00081C7A">
              <w:rPr>
                <w:sz w:val="22"/>
                <w:szCs w:val="22"/>
              </w:rPr>
              <w:t>Toxoplasma</w:t>
            </w:r>
            <w:proofErr w:type="spellEnd"/>
            <w:r w:rsidRPr="00081C7A">
              <w:rPr>
                <w:sz w:val="22"/>
                <w:szCs w:val="22"/>
              </w:rPr>
              <w:t xml:space="preserve"> </w:t>
            </w:r>
            <w:proofErr w:type="spellStart"/>
            <w:r w:rsidRPr="00081C7A">
              <w:rPr>
                <w:sz w:val="22"/>
                <w:szCs w:val="22"/>
              </w:rPr>
              <w:t>gondii</w:t>
            </w:r>
            <w:proofErr w:type="spellEnd"/>
          </w:p>
        </w:tc>
      </w:tr>
      <w:tr w:rsidR="000C2E3A" w:rsidRPr="00081C7A" w14:paraId="1844E020" w14:textId="77777777" w:rsidTr="000C2E3A">
        <w:trPr>
          <w:trHeight w:val="300"/>
        </w:trPr>
        <w:tc>
          <w:tcPr>
            <w:tcW w:w="997" w:type="dxa"/>
            <w:vAlign w:val="bottom"/>
          </w:tcPr>
          <w:p w14:paraId="07104937"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16D58465" w14:textId="77777777" w:rsidR="000C2E3A" w:rsidRPr="00081C7A" w:rsidRDefault="000C2E3A" w:rsidP="000C2E3A">
            <w:pPr>
              <w:rPr>
                <w:sz w:val="22"/>
                <w:szCs w:val="22"/>
              </w:rPr>
            </w:pPr>
            <w:r w:rsidRPr="00081C7A">
              <w:rPr>
                <w:sz w:val="22"/>
                <w:szCs w:val="22"/>
              </w:rPr>
              <w:t xml:space="preserve">Определение антител IgA к </w:t>
            </w:r>
            <w:proofErr w:type="spellStart"/>
            <w:r w:rsidRPr="00081C7A">
              <w:rPr>
                <w:sz w:val="22"/>
                <w:szCs w:val="22"/>
              </w:rPr>
              <w:t>Toxoplasma</w:t>
            </w:r>
            <w:proofErr w:type="spellEnd"/>
            <w:r w:rsidRPr="00081C7A">
              <w:rPr>
                <w:sz w:val="22"/>
                <w:szCs w:val="22"/>
              </w:rPr>
              <w:t xml:space="preserve"> </w:t>
            </w:r>
            <w:proofErr w:type="spellStart"/>
            <w:r w:rsidRPr="00081C7A">
              <w:rPr>
                <w:sz w:val="22"/>
                <w:szCs w:val="22"/>
              </w:rPr>
              <w:t>gondii</w:t>
            </w:r>
            <w:proofErr w:type="spellEnd"/>
          </w:p>
        </w:tc>
      </w:tr>
      <w:tr w:rsidR="000C2E3A" w:rsidRPr="00081C7A" w14:paraId="793F91D9" w14:textId="77777777" w:rsidTr="000C2E3A">
        <w:trPr>
          <w:trHeight w:val="300"/>
        </w:trPr>
        <w:tc>
          <w:tcPr>
            <w:tcW w:w="997" w:type="dxa"/>
            <w:vAlign w:val="bottom"/>
          </w:tcPr>
          <w:p w14:paraId="2556DF67"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10C5399A" w14:textId="77777777" w:rsidR="000C2E3A" w:rsidRPr="00081C7A" w:rsidRDefault="000C2E3A" w:rsidP="000C2E3A">
            <w:pPr>
              <w:rPr>
                <w:sz w:val="22"/>
                <w:szCs w:val="22"/>
              </w:rPr>
            </w:pPr>
            <w:r w:rsidRPr="00081C7A">
              <w:rPr>
                <w:sz w:val="22"/>
                <w:szCs w:val="22"/>
              </w:rPr>
              <w:t xml:space="preserve">Определение антител </w:t>
            </w:r>
            <w:proofErr w:type="spellStart"/>
            <w:r w:rsidRPr="00081C7A">
              <w:rPr>
                <w:sz w:val="22"/>
                <w:szCs w:val="22"/>
              </w:rPr>
              <w:t>IgG</w:t>
            </w:r>
            <w:proofErr w:type="spellEnd"/>
            <w:r w:rsidRPr="00081C7A">
              <w:rPr>
                <w:sz w:val="22"/>
                <w:szCs w:val="22"/>
              </w:rPr>
              <w:t xml:space="preserve"> к </w:t>
            </w:r>
            <w:proofErr w:type="spellStart"/>
            <w:r w:rsidRPr="00081C7A">
              <w:rPr>
                <w:sz w:val="22"/>
                <w:szCs w:val="22"/>
              </w:rPr>
              <w:t>Toxoplasma</w:t>
            </w:r>
            <w:proofErr w:type="spellEnd"/>
            <w:r w:rsidRPr="00081C7A">
              <w:rPr>
                <w:sz w:val="22"/>
                <w:szCs w:val="22"/>
              </w:rPr>
              <w:t xml:space="preserve"> </w:t>
            </w:r>
            <w:proofErr w:type="spellStart"/>
            <w:r w:rsidRPr="00081C7A">
              <w:rPr>
                <w:sz w:val="22"/>
                <w:szCs w:val="22"/>
              </w:rPr>
              <w:t>gondii</w:t>
            </w:r>
            <w:proofErr w:type="spellEnd"/>
          </w:p>
        </w:tc>
      </w:tr>
      <w:tr w:rsidR="000C2E3A" w:rsidRPr="00081C7A" w14:paraId="19E4A3B4" w14:textId="77777777" w:rsidTr="000C2E3A">
        <w:trPr>
          <w:trHeight w:val="300"/>
        </w:trPr>
        <w:tc>
          <w:tcPr>
            <w:tcW w:w="997" w:type="dxa"/>
            <w:vAlign w:val="bottom"/>
          </w:tcPr>
          <w:p w14:paraId="16CB27EC"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AC74667" w14:textId="77777777" w:rsidR="000C2E3A" w:rsidRPr="00081C7A" w:rsidRDefault="000C2E3A" w:rsidP="000C2E3A">
            <w:pPr>
              <w:rPr>
                <w:sz w:val="22"/>
                <w:szCs w:val="22"/>
              </w:rPr>
            </w:pPr>
            <w:r w:rsidRPr="00081C7A">
              <w:rPr>
                <w:sz w:val="22"/>
                <w:szCs w:val="22"/>
              </w:rPr>
              <w:t xml:space="preserve">Определение антител </w:t>
            </w:r>
            <w:proofErr w:type="spellStart"/>
            <w:r w:rsidRPr="00081C7A">
              <w:rPr>
                <w:sz w:val="22"/>
                <w:szCs w:val="22"/>
              </w:rPr>
              <w:t>IgG</w:t>
            </w:r>
            <w:proofErr w:type="spellEnd"/>
            <w:r w:rsidRPr="00081C7A">
              <w:rPr>
                <w:sz w:val="22"/>
                <w:szCs w:val="22"/>
              </w:rPr>
              <w:t xml:space="preserve"> к вирусу простого герпеса 1,2 типа</w:t>
            </w:r>
          </w:p>
        </w:tc>
      </w:tr>
      <w:tr w:rsidR="000C2E3A" w:rsidRPr="00081C7A" w14:paraId="4D689AF7" w14:textId="77777777" w:rsidTr="000C2E3A">
        <w:trPr>
          <w:trHeight w:val="300"/>
        </w:trPr>
        <w:tc>
          <w:tcPr>
            <w:tcW w:w="997" w:type="dxa"/>
            <w:vAlign w:val="bottom"/>
          </w:tcPr>
          <w:p w14:paraId="7368F266"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1C28343C" w14:textId="77777777" w:rsidR="000C2E3A" w:rsidRPr="00081C7A" w:rsidRDefault="000C2E3A" w:rsidP="000C2E3A">
            <w:pPr>
              <w:rPr>
                <w:sz w:val="22"/>
                <w:szCs w:val="22"/>
              </w:rPr>
            </w:pPr>
            <w:r w:rsidRPr="00081C7A">
              <w:rPr>
                <w:sz w:val="22"/>
                <w:szCs w:val="22"/>
              </w:rPr>
              <w:t xml:space="preserve">Определение антител </w:t>
            </w:r>
            <w:proofErr w:type="spellStart"/>
            <w:r w:rsidRPr="00081C7A">
              <w:rPr>
                <w:sz w:val="22"/>
                <w:szCs w:val="22"/>
              </w:rPr>
              <w:t>IgM</w:t>
            </w:r>
            <w:proofErr w:type="spellEnd"/>
            <w:r w:rsidRPr="00081C7A">
              <w:rPr>
                <w:sz w:val="22"/>
                <w:szCs w:val="22"/>
              </w:rPr>
              <w:t xml:space="preserve"> к вирусу простого герпеса 1,2 типа</w:t>
            </w:r>
          </w:p>
        </w:tc>
      </w:tr>
      <w:tr w:rsidR="000C2E3A" w:rsidRPr="00081C7A" w14:paraId="5930A560" w14:textId="77777777" w:rsidTr="000C2E3A">
        <w:trPr>
          <w:trHeight w:val="300"/>
        </w:trPr>
        <w:tc>
          <w:tcPr>
            <w:tcW w:w="997" w:type="dxa"/>
            <w:vAlign w:val="bottom"/>
          </w:tcPr>
          <w:p w14:paraId="410DE646"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4D47DE86" w14:textId="77777777" w:rsidR="000C2E3A" w:rsidRPr="00081C7A" w:rsidRDefault="000C2E3A" w:rsidP="000C2E3A">
            <w:pPr>
              <w:rPr>
                <w:sz w:val="22"/>
                <w:szCs w:val="22"/>
              </w:rPr>
            </w:pPr>
            <w:r w:rsidRPr="00081C7A">
              <w:rPr>
                <w:sz w:val="22"/>
                <w:szCs w:val="22"/>
              </w:rPr>
              <w:t xml:space="preserve">Определение антител </w:t>
            </w:r>
            <w:proofErr w:type="spellStart"/>
            <w:r w:rsidRPr="00081C7A">
              <w:rPr>
                <w:sz w:val="22"/>
                <w:szCs w:val="22"/>
              </w:rPr>
              <w:t>IgG</w:t>
            </w:r>
            <w:proofErr w:type="spellEnd"/>
            <w:r w:rsidRPr="00081C7A">
              <w:rPr>
                <w:sz w:val="22"/>
                <w:szCs w:val="22"/>
              </w:rPr>
              <w:t xml:space="preserve"> к ЦМВ (</w:t>
            </w:r>
            <w:proofErr w:type="spellStart"/>
            <w:r w:rsidRPr="00081C7A">
              <w:rPr>
                <w:sz w:val="22"/>
                <w:szCs w:val="22"/>
              </w:rPr>
              <w:t>Цитамегаловирус</w:t>
            </w:r>
            <w:proofErr w:type="spellEnd"/>
            <w:r w:rsidRPr="00081C7A">
              <w:rPr>
                <w:sz w:val="22"/>
                <w:szCs w:val="22"/>
              </w:rPr>
              <w:t xml:space="preserve"> человека)</w:t>
            </w:r>
          </w:p>
        </w:tc>
      </w:tr>
      <w:tr w:rsidR="000C2E3A" w:rsidRPr="00081C7A" w14:paraId="13D987D3" w14:textId="77777777" w:rsidTr="000C2E3A">
        <w:trPr>
          <w:trHeight w:val="300"/>
        </w:trPr>
        <w:tc>
          <w:tcPr>
            <w:tcW w:w="997" w:type="dxa"/>
            <w:vAlign w:val="bottom"/>
          </w:tcPr>
          <w:p w14:paraId="3A4546E4"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EBD6BB4" w14:textId="77777777" w:rsidR="000C2E3A" w:rsidRPr="00081C7A" w:rsidRDefault="000C2E3A" w:rsidP="000C2E3A">
            <w:pPr>
              <w:rPr>
                <w:sz w:val="22"/>
                <w:szCs w:val="22"/>
              </w:rPr>
            </w:pPr>
            <w:r w:rsidRPr="00081C7A">
              <w:rPr>
                <w:sz w:val="22"/>
                <w:szCs w:val="22"/>
              </w:rPr>
              <w:t xml:space="preserve">Определение антител </w:t>
            </w:r>
            <w:proofErr w:type="spellStart"/>
            <w:r w:rsidRPr="00081C7A">
              <w:rPr>
                <w:sz w:val="22"/>
                <w:szCs w:val="22"/>
              </w:rPr>
              <w:t>IgM</w:t>
            </w:r>
            <w:proofErr w:type="spellEnd"/>
            <w:r w:rsidRPr="00081C7A">
              <w:rPr>
                <w:sz w:val="22"/>
                <w:szCs w:val="22"/>
              </w:rPr>
              <w:t xml:space="preserve"> к </w:t>
            </w:r>
            <w:proofErr w:type="spellStart"/>
            <w:r w:rsidRPr="00081C7A">
              <w:rPr>
                <w:sz w:val="22"/>
                <w:szCs w:val="22"/>
              </w:rPr>
              <w:t>Chlamydia</w:t>
            </w:r>
            <w:proofErr w:type="spellEnd"/>
            <w:r w:rsidRPr="00081C7A">
              <w:rPr>
                <w:sz w:val="22"/>
                <w:szCs w:val="22"/>
              </w:rPr>
              <w:t xml:space="preserve"> </w:t>
            </w:r>
            <w:proofErr w:type="spellStart"/>
            <w:r w:rsidRPr="00081C7A">
              <w:rPr>
                <w:sz w:val="22"/>
                <w:szCs w:val="22"/>
              </w:rPr>
              <w:t>trachomatis</w:t>
            </w:r>
            <w:proofErr w:type="spellEnd"/>
          </w:p>
        </w:tc>
      </w:tr>
      <w:tr w:rsidR="000C2E3A" w:rsidRPr="00081C7A" w14:paraId="2C937BFD" w14:textId="77777777" w:rsidTr="000C2E3A">
        <w:trPr>
          <w:trHeight w:val="300"/>
        </w:trPr>
        <w:tc>
          <w:tcPr>
            <w:tcW w:w="997" w:type="dxa"/>
            <w:vAlign w:val="bottom"/>
          </w:tcPr>
          <w:p w14:paraId="1B3C5C4E"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75ADEE14" w14:textId="77777777" w:rsidR="000C2E3A" w:rsidRPr="00081C7A" w:rsidRDefault="000C2E3A" w:rsidP="000C2E3A">
            <w:pPr>
              <w:rPr>
                <w:sz w:val="22"/>
                <w:szCs w:val="22"/>
              </w:rPr>
            </w:pPr>
            <w:r w:rsidRPr="00081C7A">
              <w:rPr>
                <w:sz w:val="22"/>
                <w:szCs w:val="22"/>
              </w:rPr>
              <w:t xml:space="preserve">Определение антител </w:t>
            </w:r>
            <w:proofErr w:type="spellStart"/>
            <w:r w:rsidRPr="00081C7A">
              <w:rPr>
                <w:sz w:val="22"/>
                <w:szCs w:val="22"/>
              </w:rPr>
              <w:t>IgG</w:t>
            </w:r>
            <w:proofErr w:type="spellEnd"/>
            <w:r w:rsidRPr="00081C7A">
              <w:rPr>
                <w:sz w:val="22"/>
                <w:szCs w:val="22"/>
              </w:rPr>
              <w:t xml:space="preserve"> к </w:t>
            </w:r>
            <w:proofErr w:type="spellStart"/>
            <w:r w:rsidRPr="00081C7A">
              <w:rPr>
                <w:sz w:val="22"/>
                <w:szCs w:val="22"/>
              </w:rPr>
              <w:t>Chlamydia</w:t>
            </w:r>
            <w:proofErr w:type="spellEnd"/>
            <w:r w:rsidRPr="00081C7A">
              <w:rPr>
                <w:sz w:val="22"/>
                <w:szCs w:val="22"/>
              </w:rPr>
              <w:t xml:space="preserve"> </w:t>
            </w:r>
            <w:proofErr w:type="spellStart"/>
            <w:r w:rsidRPr="00081C7A">
              <w:rPr>
                <w:sz w:val="22"/>
                <w:szCs w:val="22"/>
              </w:rPr>
              <w:t>trachomatis</w:t>
            </w:r>
            <w:proofErr w:type="spellEnd"/>
          </w:p>
        </w:tc>
      </w:tr>
      <w:tr w:rsidR="000C2E3A" w:rsidRPr="00081C7A" w14:paraId="56385C5D" w14:textId="77777777" w:rsidTr="000C2E3A">
        <w:trPr>
          <w:trHeight w:val="300"/>
        </w:trPr>
        <w:tc>
          <w:tcPr>
            <w:tcW w:w="997" w:type="dxa"/>
            <w:vAlign w:val="bottom"/>
          </w:tcPr>
          <w:p w14:paraId="3108632A"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29D11C53" w14:textId="77777777" w:rsidR="000C2E3A" w:rsidRPr="00081C7A" w:rsidRDefault="000C2E3A" w:rsidP="000C2E3A">
            <w:pPr>
              <w:rPr>
                <w:sz w:val="22"/>
                <w:szCs w:val="22"/>
              </w:rPr>
            </w:pPr>
            <w:r w:rsidRPr="00081C7A">
              <w:rPr>
                <w:sz w:val="22"/>
                <w:szCs w:val="22"/>
              </w:rPr>
              <w:t xml:space="preserve">Определение антител IgA к </w:t>
            </w:r>
            <w:proofErr w:type="spellStart"/>
            <w:r w:rsidRPr="00081C7A">
              <w:rPr>
                <w:sz w:val="22"/>
                <w:szCs w:val="22"/>
              </w:rPr>
              <w:t>Chlamydia</w:t>
            </w:r>
            <w:proofErr w:type="spellEnd"/>
            <w:r w:rsidRPr="00081C7A">
              <w:rPr>
                <w:sz w:val="22"/>
                <w:szCs w:val="22"/>
              </w:rPr>
              <w:t xml:space="preserve"> </w:t>
            </w:r>
            <w:proofErr w:type="spellStart"/>
            <w:r w:rsidRPr="00081C7A">
              <w:rPr>
                <w:sz w:val="22"/>
                <w:szCs w:val="22"/>
              </w:rPr>
              <w:t>trachomatis</w:t>
            </w:r>
            <w:proofErr w:type="spellEnd"/>
          </w:p>
        </w:tc>
      </w:tr>
      <w:tr w:rsidR="000C2E3A" w:rsidRPr="00081C7A" w14:paraId="61DCD437" w14:textId="77777777" w:rsidTr="000C2E3A">
        <w:trPr>
          <w:trHeight w:val="300"/>
        </w:trPr>
        <w:tc>
          <w:tcPr>
            <w:tcW w:w="997" w:type="dxa"/>
            <w:vAlign w:val="bottom"/>
          </w:tcPr>
          <w:p w14:paraId="4B3C4F2D"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63B640B2" w14:textId="77777777" w:rsidR="000C2E3A" w:rsidRPr="00081C7A" w:rsidRDefault="000C2E3A" w:rsidP="000C2E3A">
            <w:pPr>
              <w:rPr>
                <w:sz w:val="22"/>
                <w:szCs w:val="22"/>
              </w:rPr>
            </w:pPr>
            <w:r w:rsidRPr="00081C7A">
              <w:rPr>
                <w:sz w:val="22"/>
                <w:szCs w:val="22"/>
              </w:rPr>
              <w:t xml:space="preserve">Определение антител </w:t>
            </w:r>
            <w:proofErr w:type="spellStart"/>
            <w:r w:rsidRPr="00081C7A">
              <w:rPr>
                <w:sz w:val="22"/>
                <w:szCs w:val="22"/>
              </w:rPr>
              <w:t>IgM</w:t>
            </w:r>
            <w:proofErr w:type="spellEnd"/>
            <w:r w:rsidRPr="00081C7A">
              <w:rPr>
                <w:sz w:val="22"/>
                <w:szCs w:val="22"/>
              </w:rPr>
              <w:t xml:space="preserve"> к ЦМВ (</w:t>
            </w:r>
            <w:proofErr w:type="spellStart"/>
            <w:r w:rsidRPr="00081C7A">
              <w:rPr>
                <w:sz w:val="22"/>
                <w:szCs w:val="22"/>
              </w:rPr>
              <w:t>Цитамегаловирус</w:t>
            </w:r>
            <w:proofErr w:type="spellEnd"/>
            <w:r w:rsidRPr="00081C7A">
              <w:rPr>
                <w:sz w:val="22"/>
                <w:szCs w:val="22"/>
              </w:rPr>
              <w:t xml:space="preserve"> человека)</w:t>
            </w:r>
          </w:p>
        </w:tc>
      </w:tr>
      <w:tr w:rsidR="000C2E3A" w:rsidRPr="00081C7A" w14:paraId="3E72393A" w14:textId="77777777" w:rsidTr="000C2E3A">
        <w:trPr>
          <w:trHeight w:val="300"/>
        </w:trPr>
        <w:tc>
          <w:tcPr>
            <w:tcW w:w="997" w:type="dxa"/>
            <w:vAlign w:val="bottom"/>
          </w:tcPr>
          <w:p w14:paraId="6FC61CDE"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1E4E5727" w14:textId="77777777" w:rsidR="000C2E3A" w:rsidRPr="00081C7A" w:rsidRDefault="000C2E3A" w:rsidP="000C2E3A">
            <w:pPr>
              <w:rPr>
                <w:sz w:val="22"/>
                <w:szCs w:val="22"/>
              </w:rPr>
            </w:pPr>
            <w:r w:rsidRPr="00081C7A">
              <w:rPr>
                <w:sz w:val="22"/>
                <w:szCs w:val="22"/>
              </w:rPr>
              <w:t>Цилиндры</w:t>
            </w:r>
          </w:p>
        </w:tc>
      </w:tr>
      <w:tr w:rsidR="000C2E3A" w:rsidRPr="00081C7A" w14:paraId="0485971D" w14:textId="77777777" w:rsidTr="000C2E3A">
        <w:trPr>
          <w:trHeight w:val="300"/>
        </w:trPr>
        <w:tc>
          <w:tcPr>
            <w:tcW w:w="997" w:type="dxa"/>
            <w:vAlign w:val="bottom"/>
          </w:tcPr>
          <w:p w14:paraId="3F0A398A"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64E4A50" w14:textId="77777777" w:rsidR="000C2E3A" w:rsidRPr="00081C7A" w:rsidRDefault="000C2E3A" w:rsidP="000C2E3A">
            <w:pPr>
              <w:rPr>
                <w:sz w:val="22"/>
                <w:szCs w:val="22"/>
              </w:rPr>
            </w:pPr>
            <w:r w:rsidRPr="00081C7A">
              <w:rPr>
                <w:sz w:val="22"/>
                <w:szCs w:val="22"/>
              </w:rPr>
              <w:t>Билирубин прямой</w:t>
            </w:r>
          </w:p>
        </w:tc>
      </w:tr>
      <w:tr w:rsidR="000C2E3A" w:rsidRPr="00081C7A" w14:paraId="503204AA" w14:textId="77777777" w:rsidTr="000C2E3A">
        <w:trPr>
          <w:trHeight w:val="300"/>
        </w:trPr>
        <w:tc>
          <w:tcPr>
            <w:tcW w:w="997" w:type="dxa"/>
            <w:vAlign w:val="bottom"/>
          </w:tcPr>
          <w:p w14:paraId="1402E1EB"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4DA1B88E" w14:textId="77777777" w:rsidR="000C2E3A" w:rsidRPr="00081C7A" w:rsidRDefault="000C2E3A" w:rsidP="000C2E3A">
            <w:pPr>
              <w:rPr>
                <w:sz w:val="22"/>
                <w:szCs w:val="22"/>
              </w:rPr>
            </w:pPr>
            <w:r w:rsidRPr="00081C7A">
              <w:rPr>
                <w:sz w:val="22"/>
                <w:szCs w:val="22"/>
              </w:rPr>
              <w:t>Лейкоциты в п/</w:t>
            </w:r>
            <w:proofErr w:type="spellStart"/>
            <w:r w:rsidRPr="00081C7A">
              <w:rPr>
                <w:sz w:val="22"/>
                <w:szCs w:val="22"/>
              </w:rPr>
              <w:t>зр</w:t>
            </w:r>
            <w:proofErr w:type="spellEnd"/>
          </w:p>
        </w:tc>
      </w:tr>
      <w:tr w:rsidR="000C2E3A" w:rsidRPr="00081C7A" w14:paraId="11924126" w14:textId="77777777" w:rsidTr="000C2E3A">
        <w:trPr>
          <w:trHeight w:val="300"/>
        </w:trPr>
        <w:tc>
          <w:tcPr>
            <w:tcW w:w="997" w:type="dxa"/>
            <w:vAlign w:val="bottom"/>
          </w:tcPr>
          <w:p w14:paraId="29E9C8DF"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8CBE80F" w14:textId="77777777" w:rsidR="000C2E3A" w:rsidRPr="00081C7A" w:rsidRDefault="000C2E3A" w:rsidP="000C2E3A">
            <w:pPr>
              <w:rPr>
                <w:sz w:val="22"/>
                <w:szCs w:val="22"/>
              </w:rPr>
            </w:pPr>
            <w:r w:rsidRPr="00081C7A">
              <w:rPr>
                <w:sz w:val="22"/>
                <w:szCs w:val="22"/>
              </w:rPr>
              <w:t xml:space="preserve">АТ к </w:t>
            </w:r>
            <w:proofErr w:type="spellStart"/>
            <w:r w:rsidRPr="00081C7A">
              <w:rPr>
                <w:sz w:val="22"/>
                <w:szCs w:val="22"/>
              </w:rPr>
              <w:t>Treponema</w:t>
            </w:r>
            <w:proofErr w:type="spellEnd"/>
            <w:r w:rsidRPr="00081C7A">
              <w:rPr>
                <w:sz w:val="22"/>
                <w:szCs w:val="22"/>
              </w:rPr>
              <w:t xml:space="preserve"> </w:t>
            </w:r>
            <w:proofErr w:type="spellStart"/>
            <w:r w:rsidRPr="00081C7A">
              <w:rPr>
                <w:sz w:val="22"/>
                <w:szCs w:val="22"/>
              </w:rPr>
              <w:t>Pallidum</w:t>
            </w:r>
            <w:proofErr w:type="spellEnd"/>
            <w:r w:rsidRPr="00081C7A">
              <w:rPr>
                <w:sz w:val="22"/>
                <w:szCs w:val="22"/>
              </w:rPr>
              <w:t xml:space="preserve"> (Экспресс-тест)</w:t>
            </w:r>
          </w:p>
        </w:tc>
      </w:tr>
      <w:tr w:rsidR="000C2E3A" w:rsidRPr="00081C7A" w14:paraId="2B268B0F" w14:textId="77777777" w:rsidTr="000C2E3A">
        <w:trPr>
          <w:trHeight w:val="300"/>
        </w:trPr>
        <w:tc>
          <w:tcPr>
            <w:tcW w:w="997" w:type="dxa"/>
            <w:vAlign w:val="bottom"/>
          </w:tcPr>
          <w:p w14:paraId="32D9FD09"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6FCD1EE1" w14:textId="77777777" w:rsidR="000C2E3A" w:rsidRPr="00081C7A" w:rsidRDefault="000C2E3A" w:rsidP="000C2E3A">
            <w:pPr>
              <w:rPr>
                <w:sz w:val="22"/>
                <w:szCs w:val="22"/>
              </w:rPr>
            </w:pPr>
            <w:r w:rsidRPr="00081C7A">
              <w:rPr>
                <w:sz w:val="22"/>
                <w:szCs w:val="22"/>
              </w:rPr>
              <w:t>АТ к ВИЧ 1/2 (Экспресс-тест)</w:t>
            </w:r>
          </w:p>
        </w:tc>
      </w:tr>
      <w:tr w:rsidR="000C2E3A" w:rsidRPr="00081C7A" w14:paraId="021D101B" w14:textId="77777777" w:rsidTr="000C2E3A">
        <w:trPr>
          <w:trHeight w:val="300"/>
        </w:trPr>
        <w:tc>
          <w:tcPr>
            <w:tcW w:w="997" w:type="dxa"/>
            <w:vAlign w:val="bottom"/>
          </w:tcPr>
          <w:p w14:paraId="00B198E4"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38431F85" w14:textId="77777777" w:rsidR="000C2E3A" w:rsidRPr="00081C7A" w:rsidRDefault="000C2E3A" w:rsidP="000C2E3A">
            <w:pPr>
              <w:rPr>
                <w:sz w:val="22"/>
                <w:szCs w:val="22"/>
              </w:rPr>
            </w:pPr>
            <w:r w:rsidRPr="00081C7A">
              <w:rPr>
                <w:sz w:val="22"/>
                <w:szCs w:val="22"/>
              </w:rPr>
              <w:t>АТ к Вирусу HCV (Экспресс-тест)</w:t>
            </w:r>
          </w:p>
        </w:tc>
      </w:tr>
      <w:tr w:rsidR="000C2E3A" w:rsidRPr="00081C7A" w14:paraId="652FC109" w14:textId="77777777" w:rsidTr="000C2E3A">
        <w:trPr>
          <w:trHeight w:val="300"/>
        </w:trPr>
        <w:tc>
          <w:tcPr>
            <w:tcW w:w="997" w:type="dxa"/>
            <w:vAlign w:val="bottom"/>
          </w:tcPr>
          <w:p w14:paraId="2FFF9222"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7A95F047" w14:textId="77777777" w:rsidR="000C2E3A" w:rsidRPr="00081C7A" w:rsidRDefault="000C2E3A" w:rsidP="000C2E3A">
            <w:pPr>
              <w:rPr>
                <w:sz w:val="22"/>
                <w:szCs w:val="22"/>
              </w:rPr>
            </w:pPr>
            <w:proofErr w:type="spellStart"/>
            <w:r w:rsidRPr="00081C7A">
              <w:rPr>
                <w:sz w:val="22"/>
                <w:szCs w:val="22"/>
              </w:rPr>
              <w:t>HBsAg</w:t>
            </w:r>
            <w:proofErr w:type="spellEnd"/>
            <w:r w:rsidRPr="00081C7A">
              <w:rPr>
                <w:sz w:val="22"/>
                <w:szCs w:val="22"/>
              </w:rPr>
              <w:t xml:space="preserve"> вируса гепатита В (Экспресс-тест)</w:t>
            </w:r>
          </w:p>
        </w:tc>
      </w:tr>
      <w:tr w:rsidR="000C2E3A" w:rsidRPr="00081C7A" w14:paraId="770A2835" w14:textId="77777777" w:rsidTr="000C2E3A">
        <w:trPr>
          <w:trHeight w:val="300"/>
        </w:trPr>
        <w:tc>
          <w:tcPr>
            <w:tcW w:w="997" w:type="dxa"/>
            <w:vAlign w:val="bottom"/>
          </w:tcPr>
          <w:p w14:paraId="740D702D"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42955C7E" w14:textId="77777777" w:rsidR="000C2E3A" w:rsidRPr="00081C7A" w:rsidRDefault="000C2E3A" w:rsidP="000C2E3A">
            <w:pPr>
              <w:rPr>
                <w:sz w:val="22"/>
                <w:szCs w:val="22"/>
              </w:rPr>
            </w:pPr>
            <w:r w:rsidRPr="00081C7A">
              <w:rPr>
                <w:sz w:val="22"/>
                <w:szCs w:val="22"/>
              </w:rPr>
              <w:t>Цилиндры гиалиновые</w:t>
            </w:r>
          </w:p>
        </w:tc>
      </w:tr>
      <w:tr w:rsidR="000C2E3A" w:rsidRPr="00081C7A" w14:paraId="3521EB08" w14:textId="77777777" w:rsidTr="000C2E3A">
        <w:trPr>
          <w:trHeight w:val="300"/>
        </w:trPr>
        <w:tc>
          <w:tcPr>
            <w:tcW w:w="997" w:type="dxa"/>
            <w:vAlign w:val="bottom"/>
          </w:tcPr>
          <w:p w14:paraId="5BB582AC"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5D62DF6B" w14:textId="77777777" w:rsidR="000C2E3A" w:rsidRPr="00081C7A" w:rsidRDefault="000C2E3A" w:rsidP="000C2E3A">
            <w:pPr>
              <w:rPr>
                <w:sz w:val="22"/>
                <w:szCs w:val="22"/>
              </w:rPr>
            </w:pPr>
            <w:r w:rsidRPr="00081C7A">
              <w:rPr>
                <w:sz w:val="22"/>
                <w:szCs w:val="22"/>
              </w:rPr>
              <w:t>Сперматозоиды</w:t>
            </w:r>
          </w:p>
        </w:tc>
      </w:tr>
      <w:tr w:rsidR="000C2E3A" w:rsidRPr="00081C7A" w14:paraId="2279268E" w14:textId="77777777" w:rsidTr="000C2E3A">
        <w:trPr>
          <w:trHeight w:val="300"/>
        </w:trPr>
        <w:tc>
          <w:tcPr>
            <w:tcW w:w="997" w:type="dxa"/>
            <w:vAlign w:val="bottom"/>
          </w:tcPr>
          <w:p w14:paraId="71425F9B"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1A5AA503" w14:textId="77777777" w:rsidR="000C2E3A" w:rsidRPr="00081C7A" w:rsidRDefault="000C2E3A" w:rsidP="000C2E3A">
            <w:pPr>
              <w:rPr>
                <w:sz w:val="22"/>
                <w:szCs w:val="22"/>
              </w:rPr>
            </w:pPr>
            <w:r w:rsidRPr="00081C7A">
              <w:rPr>
                <w:sz w:val="22"/>
                <w:szCs w:val="22"/>
              </w:rPr>
              <w:t xml:space="preserve">Тромбоциты (по </w:t>
            </w:r>
            <w:proofErr w:type="spellStart"/>
            <w:r w:rsidRPr="00081C7A">
              <w:rPr>
                <w:sz w:val="22"/>
                <w:szCs w:val="22"/>
              </w:rPr>
              <w:t>Фонио</w:t>
            </w:r>
            <w:proofErr w:type="spellEnd"/>
            <w:r w:rsidRPr="00081C7A">
              <w:rPr>
                <w:sz w:val="22"/>
                <w:szCs w:val="22"/>
              </w:rPr>
              <w:t>)</w:t>
            </w:r>
          </w:p>
        </w:tc>
      </w:tr>
      <w:tr w:rsidR="000C2E3A" w:rsidRPr="00081C7A" w14:paraId="6915A1FC" w14:textId="77777777" w:rsidTr="000C2E3A">
        <w:trPr>
          <w:trHeight w:val="300"/>
        </w:trPr>
        <w:tc>
          <w:tcPr>
            <w:tcW w:w="997" w:type="dxa"/>
            <w:vAlign w:val="bottom"/>
          </w:tcPr>
          <w:p w14:paraId="1CC8CD7C"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5E7FD4DA" w14:textId="77777777" w:rsidR="000C2E3A" w:rsidRPr="00081C7A" w:rsidRDefault="000C2E3A" w:rsidP="000C2E3A">
            <w:pPr>
              <w:rPr>
                <w:sz w:val="22"/>
                <w:szCs w:val="22"/>
              </w:rPr>
            </w:pPr>
            <w:r w:rsidRPr="00081C7A">
              <w:rPr>
                <w:sz w:val="22"/>
                <w:szCs w:val="22"/>
              </w:rPr>
              <w:t>Определение антител к вирусу кори (</w:t>
            </w:r>
            <w:proofErr w:type="spellStart"/>
            <w:r w:rsidRPr="00081C7A">
              <w:rPr>
                <w:sz w:val="22"/>
                <w:szCs w:val="22"/>
              </w:rPr>
              <w:t>anti-Measles</w:t>
            </w:r>
            <w:proofErr w:type="spellEnd"/>
            <w:r w:rsidRPr="00081C7A">
              <w:rPr>
                <w:sz w:val="22"/>
                <w:szCs w:val="22"/>
              </w:rPr>
              <w:t xml:space="preserve">) </w:t>
            </w:r>
            <w:proofErr w:type="spellStart"/>
            <w:r w:rsidRPr="00081C7A">
              <w:rPr>
                <w:sz w:val="22"/>
                <w:szCs w:val="22"/>
              </w:rPr>
              <w:t>IgG</w:t>
            </w:r>
            <w:proofErr w:type="spellEnd"/>
          </w:p>
        </w:tc>
      </w:tr>
      <w:tr w:rsidR="000C2E3A" w:rsidRPr="00081C7A" w14:paraId="5F574472" w14:textId="77777777" w:rsidTr="000C2E3A">
        <w:trPr>
          <w:trHeight w:val="300"/>
        </w:trPr>
        <w:tc>
          <w:tcPr>
            <w:tcW w:w="997" w:type="dxa"/>
            <w:vAlign w:val="bottom"/>
          </w:tcPr>
          <w:p w14:paraId="7DF424DF"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1A378789" w14:textId="77777777" w:rsidR="000C2E3A" w:rsidRPr="00081C7A" w:rsidRDefault="000C2E3A" w:rsidP="000C2E3A">
            <w:pPr>
              <w:rPr>
                <w:sz w:val="22"/>
                <w:szCs w:val="22"/>
              </w:rPr>
            </w:pPr>
            <w:r w:rsidRPr="00081C7A">
              <w:rPr>
                <w:sz w:val="22"/>
                <w:szCs w:val="22"/>
              </w:rPr>
              <w:t>Определение антител к вирусу гепатита С (подтверждающий) белки NS-4</w:t>
            </w:r>
          </w:p>
        </w:tc>
      </w:tr>
      <w:tr w:rsidR="000C2E3A" w:rsidRPr="00081C7A" w14:paraId="6C884DF6" w14:textId="77777777" w:rsidTr="000C2E3A">
        <w:trPr>
          <w:trHeight w:val="300"/>
        </w:trPr>
        <w:tc>
          <w:tcPr>
            <w:tcW w:w="997" w:type="dxa"/>
            <w:vAlign w:val="bottom"/>
          </w:tcPr>
          <w:p w14:paraId="31E9B3AA"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6D9E49F6" w14:textId="77777777" w:rsidR="000C2E3A" w:rsidRPr="00081C7A" w:rsidRDefault="000C2E3A" w:rsidP="000C2E3A">
            <w:pPr>
              <w:rPr>
                <w:sz w:val="22"/>
                <w:szCs w:val="22"/>
              </w:rPr>
            </w:pPr>
            <w:r w:rsidRPr="00081C7A">
              <w:rPr>
                <w:sz w:val="22"/>
                <w:szCs w:val="22"/>
              </w:rPr>
              <w:t>Определение антител к вирусу гепатита С (подтверждающий) белки NS-5</w:t>
            </w:r>
          </w:p>
        </w:tc>
      </w:tr>
      <w:tr w:rsidR="000C2E3A" w:rsidRPr="00081C7A" w14:paraId="0D37F091" w14:textId="77777777" w:rsidTr="000C2E3A">
        <w:trPr>
          <w:trHeight w:val="300"/>
        </w:trPr>
        <w:tc>
          <w:tcPr>
            <w:tcW w:w="997" w:type="dxa"/>
            <w:vAlign w:val="bottom"/>
          </w:tcPr>
          <w:p w14:paraId="4423D047"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2CF9FBA7" w14:textId="77777777" w:rsidR="000C2E3A" w:rsidRPr="00081C7A" w:rsidRDefault="000C2E3A" w:rsidP="000C2E3A">
            <w:pPr>
              <w:rPr>
                <w:sz w:val="22"/>
                <w:szCs w:val="22"/>
              </w:rPr>
            </w:pPr>
            <w:r w:rsidRPr="00081C7A">
              <w:rPr>
                <w:sz w:val="22"/>
                <w:szCs w:val="22"/>
              </w:rPr>
              <w:t>Определение антител к вирусу гепатита С (подтверждающий) белки CORE</w:t>
            </w:r>
          </w:p>
        </w:tc>
      </w:tr>
      <w:tr w:rsidR="000C2E3A" w:rsidRPr="00081C7A" w14:paraId="726BB565" w14:textId="77777777" w:rsidTr="000C2E3A">
        <w:trPr>
          <w:trHeight w:val="300"/>
        </w:trPr>
        <w:tc>
          <w:tcPr>
            <w:tcW w:w="997" w:type="dxa"/>
            <w:vAlign w:val="bottom"/>
          </w:tcPr>
          <w:p w14:paraId="36149550"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4EB0DF1A" w14:textId="77777777" w:rsidR="000C2E3A" w:rsidRPr="00081C7A" w:rsidRDefault="000C2E3A" w:rsidP="000C2E3A">
            <w:pPr>
              <w:rPr>
                <w:sz w:val="22"/>
                <w:szCs w:val="22"/>
              </w:rPr>
            </w:pPr>
            <w:r w:rsidRPr="00081C7A">
              <w:rPr>
                <w:sz w:val="22"/>
                <w:szCs w:val="22"/>
              </w:rPr>
              <w:t>Определение антител к вирусу гепатита С (подтверждающий) белки NS-3</w:t>
            </w:r>
          </w:p>
        </w:tc>
      </w:tr>
      <w:tr w:rsidR="000C2E3A" w:rsidRPr="00081C7A" w14:paraId="18FBEBE5" w14:textId="77777777" w:rsidTr="000C2E3A">
        <w:trPr>
          <w:trHeight w:val="300"/>
        </w:trPr>
        <w:tc>
          <w:tcPr>
            <w:tcW w:w="997" w:type="dxa"/>
            <w:vAlign w:val="bottom"/>
          </w:tcPr>
          <w:p w14:paraId="291AD270"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507D826" w14:textId="77777777" w:rsidR="000C2E3A" w:rsidRPr="00081C7A" w:rsidRDefault="000C2E3A" w:rsidP="000C2E3A">
            <w:pPr>
              <w:rPr>
                <w:sz w:val="22"/>
                <w:szCs w:val="22"/>
              </w:rPr>
            </w:pPr>
            <w:r w:rsidRPr="00081C7A">
              <w:rPr>
                <w:sz w:val="22"/>
                <w:szCs w:val="22"/>
              </w:rPr>
              <w:t>С-реактивный белок</w:t>
            </w:r>
          </w:p>
        </w:tc>
      </w:tr>
      <w:tr w:rsidR="000C2E3A" w:rsidRPr="00081C7A" w14:paraId="5D71E58B" w14:textId="77777777" w:rsidTr="000C2E3A">
        <w:trPr>
          <w:trHeight w:val="300"/>
        </w:trPr>
        <w:tc>
          <w:tcPr>
            <w:tcW w:w="997" w:type="dxa"/>
            <w:vAlign w:val="bottom"/>
          </w:tcPr>
          <w:p w14:paraId="13956B9D"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664E1B15" w14:textId="77777777" w:rsidR="000C2E3A" w:rsidRPr="00081C7A" w:rsidRDefault="000C2E3A" w:rsidP="000C2E3A">
            <w:pPr>
              <w:rPr>
                <w:sz w:val="22"/>
                <w:szCs w:val="22"/>
              </w:rPr>
            </w:pPr>
            <w:r w:rsidRPr="00081C7A">
              <w:rPr>
                <w:sz w:val="22"/>
                <w:szCs w:val="22"/>
              </w:rPr>
              <w:t>Определение антител к вирусу гепатита B (подтверждающий)</w:t>
            </w:r>
          </w:p>
        </w:tc>
      </w:tr>
      <w:tr w:rsidR="000C2E3A" w:rsidRPr="00081C7A" w14:paraId="576C8278" w14:textId="77777777" w:rsidTr="000C2E3A">
        <w:trPr>
          <w:trHeight w:val="300"/>
        </w:trPr>
        <w:tc>
          <w:tcPr>
            <w:tcW w:w="997" w:type="dxa"/>
            <w:vAlign w:val="bottom"/>
          </w:tcPr>
          <w:p w14:paraId="757FFB6E"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49DDA76B" w14:textId="77777777" w:rsidR="000C2E3A" w:rsidRPr="00081C7A" w:rsidRDefault="000C2E3A" w:rsidP="000C2E3A">
            <w:pPr>
              <w:rPr>
                <w:sz w:val="22"/>
                <w:szCs w:val="22"/>
              </w:rPr>
            </w:pPr>
            <w:r w:rsidRPr="00081C7A">
              <w:rPr>
                <w:sz w:val="22"/>
                <w:szCs w:val="22"/>
              </w:rPr>
              <w:t>Определение антител к Микобактерии туберкулеза</w:t>
            </w:r>
          </w:p>
        </w:tc>
      </w:tr>
      <w:tr w:rsidR="000C2E3A" w:rsidRPr="00081C7A" w14:paraId="404D31D1" w14:textId="77777777" w:rsidTr="000C2E3A">
        <w:trPr>
          <w:trHeight w:val="300"/>
        </w:trPr>
        <w:tc>
          <w:tcPr>
            <w:tcW w:w="997" w:type="dxa"/>
            <w:vAlign w:val="bottom"/>
          </w:tcPr>
          <w:p w14:paraId="78D6242F"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4A37232C" w14:textId="77777777" w:rsidR="000C2E3A" w:rsidRPr="00081C7A" w:rsidRDefault="000C2E3A" w:rsidP="000C2E3A">
            <w:pPr>
              <w:rPr>
                <w:sz w:val="22"/>
                <w:szCs w:val="22"/>
              </w:rPr>
            </w:pPr>
            <w:r w:rsidRPr="00081C7A">
              <w:rPr>
                <w:sz w:val="22"/>
                <w:szCs w:val="22"/>
              </w:rPr>
              <w:t>Ревматоидный фактор</w:t>
            </w:r>
          </w:p>
        </w:tc>
      </w:tr>
      <w:tr w:rsidR="000C2E3A" w:rsidRPr="00081C7A" w14:paraId="75427820" w14:textId="77777777" w:rsidTr="000C2E3A">
        <w:trPr>
          <w:trHeight w:val="300"/>
        </w:trPr>
        <w:tc>
          <w:tcPr>
            <w:tcW w:w="997" w:type="dxa"/>
            <w:vAlign w:val="bottom"/>
          </w:tcPr>
          <w:p w14:paraId="6C7CE8CD"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EFC046D" w14:textId="77777777" w:rsidR="000C2E3A" w:rsidRPr="00081C7A" w:rsidRDefault="000C2E3A" w:rsidP="000C2E3A">
            <w:pPr>
              <w:rPr>
                <w:sz w:val="22"/>
                <w:szCs w:val="22"/>
              </w:rPr>
            </w:pPr>
            <w:r w:rsidRPr="00081C7A">
              <w:rPr>
                <w:sz w:val="22"/>
                <w:szCs w:val="22"/>
              </w:rPr>
              <w:t>Ураты</w:t>
            </w:r>
          </w:p>
        </w:tc>
      </w:tr>
      <w:tr w:rsidR="000C2E3A" w:rsidRPr="00081C7A" w14:paraId="332CD797" w14:textId="77777777" w:rsidTr="000C2E3A">
        <w:trPr>
          <w:trHeight w:val="300"/>
        </w:trPr>
        <w:tc>
          <w:tcPr>
            <w:tcW w:w="997" w:type="dxa"/>
            <w:vAlign w:val="bottom"/>
          </w:tcPr>
          <w:p w14:paraId="12075C1D"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3F657B02" w14:textId="77777777" w:rsidR="000C2E3A" w:rsidRPr="00081C7A" w:rsidRDefault="000C2E3A" w:rsidP="000C2E3A">
            <w:pPr>
              <w:rPr>
                <w:sz w:val="22"/>
                <w:szCs w:val="22"/>
              </w:rPr>
            </w:pPr>
            <w:r w:rsidRPr="00081C7A">
              <w:rPr>
                <w:sz w:val="22"/>
                <w:szCs w:val="22"/>
              </w:rPr>
              <w:t xml:space="preserve">Определение антител к </w:t>
            </w:r>
            <w:proofErr w:type="spellStart"/>
            <w:r w:rsidRPr="00081C7A">
              <w:rPr>
                <w:sz w:val="22"/>
                <w:szCs w:val="22"/>
              </w:rPr>
              <w:t>Hbs</w:t>
            </w:r>
            <w:proofErr w:type="spellEnd"/>
            <w:r w:rsidRPr="00081C7A">
              <w:rPr>
                <w:sz w:val="22"/>
                <w:szCs w:val="22"/>
              </w:rPr>
              <w:t>-антигену вируса гепатита В</w:t>
            </w:r>
          </w:p>
        </w:tc>
      </w:tr>
      <w:tr w:rsidR="000C2E3A" w:rsidRPr="00081C7A" w14:paraId="087624E9" w14:textId="77777777" w:rsidTr="000C2E3A">
        <w:trPr>
          <w:trHeight w:val="300"/>
        </w:trPr>
        <w:tc>
          <w:tcPr>
            <w:tcW w:w="997" w:type="dxa"/>
            <w:vAlign w:val="bottom"/>
          </w:tcPr>
          <w:p w14:paraId="5A5789DB"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6B5073C4" w14:textId="77777777" w:rsidR="000C2E3A" w:rsidRPr="00081C7A" w:rsidRDefault="000C2E3A" w:rsidP="000C2E3A">
            <w:pPr>
              <w:rPr>
                <w:strike/>
                <w:sz w:val="22"/>
                <w:szCs w:val="22"/>
              </w:rPr>
            </w:pPr>
            <w:proofErr w:type="spellStart"/>
            <w:r w:rsidRPr="00081C7A">
              <w:rPr>
                <w:strike/>
                <w:sz w:val="22"/>
                <w:szCs w:val="22"/>
              </w:rPr>
              <w:t>Антистрептолизин</w:t>
            </w:r>
            <w:proofErr w:type="spellEnd"/>
            <w:r w:rsidRPr="00081C7A">
              <w:rPr>
                <w:strike/>
                <w:sz w:val="22"/>
                <w:szCs w:val="22"/>
              </w:rPr>
              <w:t>-О</w:t>
            </w:r>
          </w:p>
        </w:tc>
      </w:tr>
      <w:tr w:rsidR="000C2E3A" w:rsidRPr="00081C7A" w14:paraId="02856179" w14:textId="77777777" w:rsidTr="000C2E3A">
        <w:trPr>
          <w:trHeight w:val="300"/>
        </w:trPr>
        <w:tc>
          <w:tcPr>
            <w:tcW w:w="997" w:type="dxa"/>
            <w:vAlign w:val="bottom"/>
          </w:tcPr>
          <w:p w14:paraId="3772B81E"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470E1696" w14:textId="77777777" w:rsidR="000C2E3A" w:rsidRPr="00081C7A" w:rsidRDefault="000C2E3A" w:rsidP="000C2E3A">
            <w:pPr>
              <w:rPr>
                <w:sz w:val="22"/>
                <w:szCs w:val="22"/>
              </w:rPr>
            </w:pPr>
            <w:r w:rsidRPr="00081C7A">
              <w:rPr>
                <w:sz w:val="22"/>
                <w:szCs w:val="22"/>
              </w:rPr>
              <w:t>Цилиндры зернистые</w:t>
            </w:r>
          </w:p>
        </w:tc>
      </w:tr>
      <w:tr w:rsidR="000C2E3A" w:rsidRPr="00081C7A" w14:paraId="7D609F38" w14:textId="77777777" w:rsidTr="000C2E3A">
        <w:trPr>
          <w:trHeight w:val="300"/>
        </w:trPr>
        <w:tc>
          <w:tcPr>
            <w:tcW w:w="997" w:type="dxa"/>
            <w:vAlign w:val="bottom"/>
          </w:tcPr>
          <w:p w14:paraId="51F8FE6D"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58458087" w14:textId="77777777" w:rsidR="000C2E3A" w:rsidRPr="00081C7A" w:rsidRDefault="000C2E3A" w:rsidP="000C2E3A">
            <w:pPr>
              <w:rPr>
                <w:sz w:val="22"/>
                <w:szCs w:val="22"/>
              </w:rPr>
            </w:pPr>
            <w:r w:rsidRPr="00081C7A">
              <w:rPr>
                <w:sz w:val="22"/>
                <w:szCs w:val="22"/>
              </w:rPr>
              <w:t>Оксалаты</w:t>
            </w:r>
          </w:p>
        </w:tc>
      </w:tr>
      <w:tr w:rsidR="000C2E3A" w:rsidRPr="00081C7A" w14:paraId="52C9F012" w14:textId="77777777" w:rsidTr="000C2E3A">
        <w:trPr>
          <w:trHeight w:val="300"/>
        </w:trPr>
        <w:tc>
          <w:tcPr>
            <w:tcW w:w="997" w:type="dxa"/>
            <w:vAlign w:val="bottom"/>
          </w:tcPr>
          <w:p w14:paraId="7EC921EC"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527613C" w14:textId="77777777" w:rsidR="000C2E3A" w:rsidRPr="00081C7A" w:rsidRDefault="000C2E3A" w:rsidP="000C2E3A">
            <w:pPr>
              <w:rPr>
                <w:sz w:val="22"/>
                <w:szCs w:val="22"/>
              </w:rPr>
            </w:pPr>
            <w:r w:rsidRPr="00081C7A">
              <w:rPr>
                <w:sz w:val="22"/>
                <w:szCs w:val="22"/>
              </w:rPr>
              <w:t>Определение антител к ВИЧ типов 1,2 и антигену p24 ВИЧ 1 Вектор Бест</w:t>
            </w:r>
          </w:p>
        </w:tc>
      </w:tr>
      <w:tr w:rsidR="000C2E3A" w:rsidRPr="00081C7A" w14:paraId="311F17D6" w14:textId="77777777" w:rsidTr="000C2E3A">
        <w:trPr>
          <w:trHeight w:val="300"/>
        </w:trPr>
        <w:tc>
          <w:tcPr>
            <w:tcW w:w="997" w:type="dxa"/>
            <w:vAlign w:val="bottom"/>
          </w:tcPr>
          <w:p w14:paraId="280BC200"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661E3D35" w14:textId="77777777" w:rsidR="000C2E3A" w:rsidRPr="00081C7A" w:rsidRDefault="000C2E3A" w:rsidP="000C2E3A">
            <w:pPr>
              <w:rPr>
                <w:sz w:val="22"/>
                <w:szCs w:val="22"/>
              </w:rPr>
            </w:pPr>
            <w:r w:rsidRPr="00081C7A">
              <w:rPr>
                <w:sz w:val="22"/>
                <w:szCs w:val="22"/>
              </w:rPr>
              <w:t>Лимфоциты (LYMPH#)</w:t>
            </w:r>
          </w:p>
        </w:tc>
      </w:tr>
      <w:tr w:rsidR="000C2E3A" w:rsidRPr="00081C7A" w14:paraId="6F7430C9" w14:textId="77777777" w:rsidTr="000C2E3A">
        <w:trPr>
          <w:trHeight w:val="300"/>
        </w:trPr>
        <w:tc>
          <w:tcPr>
            <w:tcW w:w="997" w:type="dxa"/>
            <w:vAlign w:val="bottom"/>
          </w:tcPr>
          <w:p w14:paraId="10E230B5"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50733990" w14:textId="77777777" w:rsidR="000C2E3A" w:rsidRPr="00081C7A" w:rsidRDefault="000C2E3A" w:rsidP="000C2E3A">
            <w:pPr>
              <w:rPr>
                <w:sz w:val="22"/>
                <w:szCs w:val="22"/>
              </w:rPr>
            </w:pPr>
            <w:r w:rsidRPr="00081C7A">
              <w:rPr>
                <w:sz w:val="22"/>
                <w:szCs w:val="22"/>
              </w:rPr>
              <w:t>Аморфные фосфаты</w:t>
            </w:r>
          </w:p>
        </w:tc>
      </w:tr>
      <w:tr w:rsidR="000C2E3A" w:rsidRPr="00081C7A" w14:paraId="644E6843" w14:textId="77777777" w:rsidTr="000C2E3A">
        <w:trPr>
          <w:trHeight w:val="300"/>
        </w:trPr>
        <w:tc>
          <w:tcPr>
            <w:tcW w:w="997" w:type="dxa"/>
            <w:vAlign w:val="bottom"/>
          </w:tcPr>
          <w:p w14:paraId="5780894D"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79203998" w14:textId="77777777" w:rsidR="000C2E3A" w:rsidRPr="00081C7A" w:rsidRDefault="000C2E3A" w:rsidP="000C2E3A">
            <w:pPr>
              <w:rPr>
                <w:sz w:val="22"/>
                <w:szCs w:val="22"/>
              </w:rPr>
            </w:pPr>
            <w:r w:rsidRPr="00081C7A">
              <w:rPr>
                <w:sz w:val="22"/>
                <w:szCs w:val="22"/>
              </w:rPr>
              <w:t>Моноциты (MONO#)</w:t>
            </w:r>
          </w:p>
        </w:tc>
      </w:tr>
      <w:tr w:rsidR="000C2E3A" w:rsidRPr="00081C7A" w14:paraId="1F4A96F3" w14:textId="77777777" w:rsidTr="000C2E3A">
        <w:trPr>
          <w:trHeight w:val="300"/>
        </w:trPr>
        <w:tc>
          <w:tcPr>
            <w:tcW w:w="997" w:type="dxa"/>
            <w:vAlign w:val="bottom"/>
          </w:tcPr>
          <w:p w14:paraId="2F02CFD9"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19EC74D4" w14:textId="77777777" w:rsidR="000C2E3A" w:rsidRPr="00081C7A" w:rsidRDefault="000C2E3A" w:rsidP="000C2E3A">
            <w:pPr>
              <w:rPr>
                <w:sz w:val="22"/>
                <w:szCs w:val="22"/>
              </w:rPr>
            </w:pPr>
            <w:r w:rsidRPr="00081C7A">
              <w:rPr>
                <w:sz w:val="22"/>
                <w:szCs w:val="22"/>
              </w:rPr>
              <w:t>Глюкоза капиллярная</w:t>
            </w:r>
          </w:p>
        </w:tc>
      </w:tr>
      <w:tr w:rsidR="000C2E3A" w:rsidRPr="00081C7A" w14:paraId="2CAF8B0F" w14:textId="77777777" w:rsidTr="000C2E3A">
        <w:trPr>
          <w:trHeight w:val="300"/>
        </w:trPr>
        <w:tc>
          <w:tcPr>
            <w:tcW w:w="997" w:type="dxa"/>
            <w:vAlign w:val="bottom"/>
          </w:tcPr>
          <w:p w14:paraId="0B8DA905"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5499D5E5" w14:textId="77777777" w:rsidR="000C2E3A" w:rsidRPr="00081C7A" w:rsidRDefault="000C2E3A" w:rsidP="000C2E3A">
            <w:pPr>
              <w:rPr>
                <w:sz w:val="22"/>
                <w:szCs w:val="22"/>
              </w:rPr>
            </w:pPr>
            <w:r w:rsidRPr="00081C7A">
              <w:rPr>
                <w:sz w:val="22"/>
                <w:szCs w:val="22"/>
              </w:rPr>
              <w:t xml:space="preserve">Определение антител к </w:t>
            </w:r>
            <w:proofErr w:type="spellStart"/>
            <w:r w:rsidRPr="00081C7A">
              <w:rPr>
                <w:sz w:val="22"/>
                <w:szCs w:val="22"/>
              </w:rPr>
              <w:t>капсидным</w:t>
            </w:r>
            <w:proofErr w:type="spellEnd"/>
            <w:r w:rsidRPr="00081C7A">
              <w:rPr>
                <w:sz w:val="22"/>
                <w:szCs w:val="22"/>
              </w:rPr>
              <w:t xml:space="preserve"> </w:t>
            </w:r>
            <w:proofErr w:type="spellStart"/>
            <w:r w:rsidRPr="00081C7A">
              <w:rPr>
                <w:sz w:val="22"/>
                <w:szCs w:val="22"/>
              </w:rPr>
              <w:t>IgM</w:t>
            </w:r>
            <w:proofErr w:type="spellEnd"/>
            <w:r w:rsidRPr="00081C7A">
              <w:rPr>
                <w:sz w:val="22"/>
                <w:szCs w:val="22"/>
              </w:rPr>
              <w:t xml:space="preserve"> вируса Эпштейна-Барра</w:t>
            </w:r>
          </w:p>
        </w:tc>
      </w:tr>
      <w:tr w:rsidR="000C2E3A" w:rsidRPr="00081C7A" w14:paraId="7AB9251E" w14:textId="77777777" w:rsidTr="000C2E3A">
        <w:trPr>
          <w:trHeight w:val="300"/>
        </w:trPr>
        <w:tc>
          <w:tcPr>
            <w:tcW w:w="997" w:type="dxa"/>
            <w:vAlign w:val="bottom"/>
          </w:tcPr>
          <w:p w14:paraId="65768242"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E700694" w14:textId="402C8DE4" w:rsidR="000C2E3A" w:rsidRPr="00081C7A" w:rsidRDefault="000C2E3A" w:rsidP="000C2E3A">
            <w:pPr>
              <w:rPr>
                <w:sz w:val="22"/>
                <w:szCs w:val="22"/>
              </w:rPr>
            </w:pPr>
            <w:r w:rsidRPr="00081C7A">
              <w:rPr>
                <w:sz w:val="22"/>
                <w:szCs w:val="22"/>
              </w:rPr>
              <w:t xml:space="preserve">Определение антител </w:t>
            </w:r>
            <w:proofErr w:type="spellStart"/>
            <w:r w:rsidRPr="00081C7A">
              <w:rPr>
                <w:sz w:val="22"/>
                <w:szCs w:val="22"/>
              </w:rPr>
              <w:t>IgG</w:t>
            </w:r>
            <w:proofErr w:type="spellEnd"/>
            <w:r w:rsidRPr="00081C7A">
              <w:rPr>
                <w:sz w:val="22"/>
                <w:szCs w:val="22"/>
              </w:rPr>
              <w:t xml:space="preserve"> к ядерному антигену вируса Эпштейна-Барра</w:t>
            </w:r>
          </w:p>
        </w:tc>
      </w:tr>
      <w:tr w:rsidR="000C2E3A" w:rsidRPr="00081C7A" w14:paraId="0ADE32C4" w14:textId="77777777" w:rsidTr="000C2E3A">
        <w:trPr>
          <w:trHeight w:val="300"/>
        </w:trPr>
        <w:tc>
          <w:tcPr>
            <w:tcW w:w="997" w:type="dxa"/>
            <w:vAlign w:val="bottom"/>
          </w:tcPr>
          <w:p w14:paraId="2BD1E96F"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2EF512C7" w14:textId="45C8B74B" w:rsidR="000C2E3A" w:rsidRPr="00081C7A" w:rsidRDefault="000C2E3A" w:rsidP="000C2E3A">
            <w:pPr>
              <w:rPr>
                <w:sz w:val="22"/>
                <w:szCs w:val="22"/>
              </w:rPr>
            </w:pPr>
            <w:r w:rsidRPr="00081C7A">
              <w:rPr>
                <w:sz w:val="22"/>
                <w:szCs w:val="22"/>
              </w:rPr>
              <w:t xml:space="preserve">Определение антител </w:t>
            </w:r>
            <w:proofErr w:type="spellStart"/>
            <w:r w:rsidRPr="00081C7A">
              <w:rPr>
                <w:sz w:val="22"/>
                <w:szCs w:val="22"/>
              </w:rPr>
              <w:t>IgG</w:t>
            </w:r>
            <w:proofErr w:type="spellEnd"/>
            <w:r w:rsidRPr="00081C7A">
              <w:rPr>
                <w:sz w:val="22"/>
                <w:szCs w:val="22"/>
              </w:rPr>
              <w:t xml:space="preserve"> к раннему антигену вируса Эпштейна-Барра</w:t>
            </w:r>
          </w:p>
        </w:tc>
      </w:tr>
      <w:tr w:rsidR="000C2E3A" w:rsidRPr="00081C7A" w14:paraId="486AC124" w14:textId="77777777" w:rsidTr="000C2E3A">
        <w:trPr>
          <w:trHeight w:val="300"/>
        </w:trPr>
        <w:tc>
          <w:tcPr>
            <w:tcW w:w="997" w:type="dxa"/>
            <w:vAlign w:val="bottom"/>
          </w:tcPr>
          <w:p w14:paraId="094E2DD9"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17418A7E" w14:textId="77777777" w:rsidR="000C2E3A" w:rsidRPr="00081C7A" w:rsidRDefault="000C2E3A" w:rsidP="000C2E3A">
            <w:pPr>
              <w:rPr>
                <w:sz w:val="22"/>
                <w:szCs w:val="22"/>
              </w:rPr>
            </w:pPr>
            <w:proofErr w:type="spellStart"/>
            <w:r w:rsidRPr="00081C7A">
              <w:rPr>
                <w:sz w:val="22"/>
                <w:szCs w:val="22"/>
              </w:rPr>
              <w:t>Трихоманады</w:t>
            </w:r>
            <w:proofErr w:type="spellEnd"/>
          </w:p>
        </w:tc>
      </w:tr>
      <w:tr w:rsidR="000C2E3A" w:rsidRPr="00081C7A" w14:paraId="5C862A9D" w14:textId="77777777" w:rsidTr="000C2E3A">
        <w:trPr>
          <w:trHeight w:val="300"/>
        </w:trPr>
        <w:tc>
          <w:tcPr>
            <w:tcW w:w="997" w:type="dxa"/>
            <w:vAlign w:val="bottom"/>
          </w:tcPr>
          <w:p w14:paraId="428052DA"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4FF747B1" w14:textId="084C2EE9" w:rsidR="000C2E3A" w:rsidRPr="00081C7A" w:rsidRDefault="000C2E3A" w:rsidP="000C2E3A">
            <w:pPr>
              <w:rPr>
                <w:sz w:val="22"/>
                <w:szCs w:val="22"/>
              </w:rPr>
            </w:pPr>
            <w:r w:rsidRPr="00081C7A">
              <w:rPr>
                <w:sz w:val="22"/>
                <w:szCs w:val="22"/>
              </w:rPr>
              <w:t xml:space="preserve">Определение антител </w:t>
            </w:r>
            <w:proofErr w:type="spellStart"/>
            <w:r w:rsidRPr="00081C7A">
              <w:rPr>
                <w:sz w:val="22"/>
                <w:szCs w:val="22"/>
              </w:rPr>
              <w:t>IgG</w:t>
            </w:r>
            <w:proofErr w:type="spellEnd"/>
            <w:r w:rsidRPr="00081C7A">
              <w:rPr>
                <w:sz w:val="22"/>
                <w:szCs w:val="22"/>
              </w:rPr>
              <w:t xml:space="preserve"> к </w:t>
            </w:r>
            <w:proofErr w:type="spellStart"/>
            <w:r w:rsidRPr="00081C7A">
              <w:rPr>
                <w:sz w:val="22"/>
                <w:szCs w:val="22"/>
              </w:rPr>
              <w:t>капсидному</w:t>
            </w:r>
            <w:proofErr w:type="spellEnd"/>
            <w:r w:rsidRPr="00081C7A">
              <w:rPr>
                <w:sz w:val="22"/>
                <w:szCs w:val="22"/>
              </w:rPr>
              <w:t xml:space="preserve"> антигену вируса Эпштейна-Барра</w:t>
            </w:r>
          </w:p>
        </w:tc>
      </w:tr>
      <w:tr w:rsidR="000C2E3A" w:rsidRPr="00081C7A" w14:paraId="1E1601E3" w14:textId="77777777" w:rsidTr="000C2E3A">
        <w:trPr>
          <w:trHeight w:val="300"/>
        </w:trPr>
        <w:tc>
          <w:tcPr>
            <w:tcW w:w="997" w:type="dxa"/>
            <w:vAlign w:val="bottom"/>
          </w:tcPr>
          <w:p w14:paraId="221DB6A8"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68F51AE7" w14:textId="77777777" w:rsidR="000C2E3A" w:rsidRPr="00081C7A" w:rsidRDefault="000C2E3A" w:rsidP="000C2E3A">
            <w:pPr>
              <w:rPr>
                <w:sz w:val="22"/>
                <w:szCs w:val="22"/>
              </w:rPr>
            </w:pPr>
            <w:r w:rsidRPr="00081C7A">
              <w:rPr>
                <w:sz w:val="22"/>
                <w:szCs w:val="22"/>
              </w:rPr>
              <w:t>Соли мочевой кислоты</w:t>
            </w:r>
          </w:p>
        </w:tc>
      </w:tr>
      <w:tr w:rsidR="000C2E3A" w:rsidRPr="00081C7A" w14:paraId="741D3DAD" w14:textId="77777777" w:rsidTr="000C2E3A">
        <w:trPr>
          <w:trHeight w:val="300"/>
        </w:trPr>
        <w:tc>
          <w:tcPr>
            <w:tcW w:w="997" w:type="dxa"/>
            <w:vAlign w:val="bottom"/>
          </w:tcPr>
          <w:p w14:paraId="4D531F81"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8EC80FE" w14:textId="77777777" w:rsidR="000C2E3A" w:rsidRPr="00081C7A" w:rsidRDefault="000C2E3A" w:rsidP="000C2E3A">
            <w:pPr>
              <w:rPr>
                <w:sz w:val="22"/>
                <w:szCs w:val="22"/>
              </w:rPr>
            </w:pPr>
            <w:r w:rsidRPr="00081C7A">
              <w:rPr>
                <w:sz w:val="22"/>
                <w:szCs w:val="22"/>
              </w:rPr>
              <w:t>Цилиндры восковидные</w:t>
            </w:r>
          </w:p>
        </w:tc>
      </w:tr>
      <w:tr w:rsidR="000C2E3A" w:rsidRPr="00081C7A" w14:paraId="43CB0DCC" w14:textId="77777777" w:rsidTr="000C2E3A">
        <w:trPr>
          <w:trHeight w:val="300"/>
        </w:trPr>
        <w:tc>
          <w:tcPr>
            <w:tcW w:w="997" w:type="dxa"/>
            <w:vAlign w:val="bottom"/>
          </w:tcPr>
          <w:p w14:paraId="20D418E6"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3CBFD8F" w14:textId="77777777" w:rsidR="000C2E3A" w:rsidRPr="00081C7A" w:rsidRDefault="000C2E3A" w:rsidP="000C2E3A">
            <w:pPr>
              <w:rPr>
                <w:sz w:val="22"/>
                <w:szCs w:val="22"/>
              </w:rPr>
            </w:pPr>
            <w:r w:rsidRPr="00081C7A">
              <w:rPr>
                <w:sz w:val="22"/>
                <w:szCs w:val="22"/>
              </w:rPr>
              <w:t>Соли</w:t>
            </w:r>
          </w:p>
        </w:tc>
      </w:tr>
      <w:tr w:rsidR="000C2E3A" w:rsidRPr="00081C7A" w14:paraId="118AB0DB" w14:textId="77777777" w:rsidTr="000C2E3A">
        <w:trPr>
          <w:trHeight w:val="300"/>
        </w:trPr>
        <w:tc>
          <w:tcPr>
            <w:tcW w:w="997" w:type="dxa"/>
            <w:vAlign w:val="bottom"/>
          </w:tcPr>
          <w:p w14:paraId="5FDD2373"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41A5D289" w14:textId="77777777" w:rsidR="000C2E3A" w:rsidRPr="00081C7A" w:rsidRDefault="000C2E3A" w:rsidP="000C2E3A">
            <w:pPr>
              <w:rPr>
                <w:sz w:val="22"/>
                <w:szCs w:val="22"/>
              </w:rPr>
            </w:pPr>
            <w:r w:rsidRPr="00081C7A">
              <w:rPr>
                <w:sz w:val="22"/>
                <w:szCs w:val="22"/>
              </w:rPr>
              <w:t>АСЛ-О</w:t>
            </w:r>
          </w:p>
        </w:tc>
      </w:tr>
      <w:tr w:rsidR="000C2E3A" w:rsidRPr="00081C7A" w14:paraId="2C6663D8" w14:textId="77777777" w:rsidTr="000C2E3A">
        <w:trPr>
          <w:trHeight w:val="300"/>
        </w:trPr>
        <w:tc>
          <w:tcPr>
            <w:tcW w:w="997" w:type="dxa"/>
            <w:vAlign w:val="bottom"/>
          </w:tcPr>
          <w:p w14:paraId="10AF884B"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390C6AB5" w14:textId="209DBAAD" w:rsidR="000C2E3A" w:rsidRPr="00081C7A" w:rsidRDefault="000C2E3A" w:rsidP="000C2E3A">
            <w:pPr>
              <w:rPr>
                <w:sz w:val="22"/>
                <w:szCs w:val="22"/>
                <w:lang w:val="en-US"/>
              </w:rPr>
            </w:pPr>
            <w:proofErr w:type="spellStart"/>
            <w:r w:rsidRPr="00081C7A">
              <w:rPr>
                <w:sz w:val="22"/>
                <w:szCs w:val="22"/>
              </w:rPr>
              <w:t>Метамиелоциты</w:t>
            </w:r>
            <w:proofErr w:type="spellEnd"/>
            <w:r w:rsidRPr="00081C7A">
              <w:rPr>
                <w:sz w:val="22"/>
                <w:szCs w:val="22"/>
                <w:lang w:val="en-US"/>
              </w:rPr>
              <w:t xml:space="preserve"> %</w:t>
            </w:r>
          </w:p>
        </w:tc>
      </w:tr>
      <w:tr w:rsidR="000C2E3A" w:rsidRPr="00081C7A" w14:paraId="2D85154B" w14:textId="77777777" w:rsidTr="000C2E3A">
        <w:trPr>
          <w:trHeight w:val="300"/>
        </w:trPr>
        <w:tc>
          <w:tcPr>
            <w:tcW w:w="997" w:type="dxa"/>
            <w:vAlign w:val="bottom"/>
          </w:tcPr>
          <w:p w14:paraId="6F1110E2"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7CC1AFE0" w14:textId="6DB05445" w:rsidR="000C2E3A" w:rsidRPr="00081C7A" w:rsidRDefault="000C2E3A" w:rsidP="000C2E3A">
            <w:pPr>
              <w:rPr>
                <w:sz w:val="22"/>
                <w:szCs w:val="22"/>
                <w:lang w:val="en-US"/>
              </w:rPr>
            </w:pPr>
            <w:r w:rsidRPr="00081C7A">
              <w:rPr>
                <w:sz w:val="22"/>
                <w:szCs w:val="22"/>
              </w:rPr>
              <w:t>Миелоциты</w:t>
            </w:r>
            <w:r w:rsidRPr="00081C7A">
              <w:rPr>
                <w:sz w:val="22"/>
                <w:szCs w:val="22"/>
                <w:lang w:val="en-US"/>
              </w:rPr>
              <w:t xml:space="preserve"> %</w:t>
            </w:r>
          </w:p>
        </w:tc>
      </w:tr>
      <w:tr w:rsidR="000C2E3A" w:rsidRPr="00081C7A" w14:paraId="21CD1305" w14:textId="77777777" w:rsidTr="000C2E3A">
        <w:trPr>
          <w:trHeight w:val="300"/>
        </w:trPr>
        <w:tc>
          <w:tcPr>
            <w:tcW w:w="997" w:type="dxa"/>
            <w:vAlign w:val="bottom"/>
          </w:tcPr>
          <w:p w14:paraId="658EADE5"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2DB20741" w14:textId="77777777" w:rsidR="000C2E3A" w:rsidRPr="00081C7A" w:rsidRDefault="000C2E3A" w:rsidP="000C2E3A">
            <w:pPr>
              <w:rPr>
                <w:sz w:val="22"/>
                <w:szCs w:val="22"/>
              </w:rPr>
            </w:pPr>
            <w:r w:rsidRPr="00081C7A">
              <w:rPr>
                <w:sz w:val="22"/>
                <w:szCs w:val="22"/>
              </w:rPr>
              <w:t>Макрофаги</w:t>
            </w:r>
          </w:p>
        </w:tc>
      </w:tr>
      <w:tr w:rsidR="000C2E3A" w:rsidRPr="00081C7A" w14:paraId="704CFE18" w14:textId="77777777" w:rsidTr="000C2E3A">
        <w:trPr>
          <w:trHeight w:val="300"/>
        </w:trPr>
        <w:tc>
          <w:tcPr>
            <w:tcW w:w="997" w:type="dxa"/>
            <w:vAlign w:val="bottom"/>
          </w:tcPr>
          <w:p w14:paraId="535F6874"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E37087B" w14:textId="77777777" w:rsidR="000C2E3A" w:rsidRPr="00081C7A" w:rsidRDefault="000C2E3A" w:rsidP="000C2E3A">
            <w:pPr>
              <w:rPr>
                <w:sz w:val="22"/>
                <w:szCs w:val="22"/>
              </w:rPr>
            </w:pPr>
            <w:r w:rsidRPr="00081C7A">
              <w:rPr>
                <w:sz w:val="22"/>
                <w:szCs w:val="22"/>
              </w:rPr>
              <w:t>Цилиндры эритроцитарные</w:t>
            </w:r>
          </w:p>
        </w:tc>
      </w:tr>
      <w:tr w:rsidR="000C2E3A" w:rsidRPr="00081C7A" w14:paraId="706DE5A0" w14:textId="77777777" w:rsidTr="000C2E3A">
        <w:trPr>
          <w:trHeight w:val="300"/>
        </w:trPr>
        <w:tc>
          <w:tcPr>
            <w:tcW w:w="997" w:type="dxa"/>
            <w:vAlign w:val="bottom"/>
          </w:tcPr>
          <w:p w14:paraId="54BCCD63"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6A2033BE" w14:textId="77777777" w:rsidR="000C2E3A" w:rsidRPr="00081C7A" w:rsidRDefault="000C2E3A" w:rsidP="000C2E3A">
            <w:pPr>
              <w:rPr>
                <w:sz w:val="22"/>
                <w:szCs w:val="22"/>
              </w:rPr>
            </w:pPr>
            <w:r w:rsidRPr="00081C7A">
              <w:rPr>
                <w:sz w:val="22"/>
                <w:szCs w:val="22"/>
              </w:rPr>
              <w:t xml:space="preserve">Кристаллы </w:t>
            </w:r>
            <w:proofErr w:type="spellStart"/>
            <w:r w:rsidRPr="00081C7A">
              <w:rPr>
                <w:sz w:val="22"/>
                <w:szCs w:val="22"/>
              </w:rPr>
              <w:t>трипельфосфаты</w:t>
            </w:r>
            <w:proofErr w:type="spellEnd"/>
          </w:p>
        </w:tc>
      </w:tr>
      <w:tr w:rsidR="000C2E3A" w:rsidRPr="00081C7A" w14:paraId="4D7E349F" w14:textId="77777777" w:rsidTr="000C2E3A">
        <w:trPr>
          <w:trHeight w:val="300"/>
        </w:trPr>
        <w:tc>
          <w:tcPr>
            <w:tcW w:w="997" w:type="dxa"/>
            <w:vAlign w:val="bottom"/>
          </w:tcPr>
          <w:p w14:paraId="430F10A7"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33FEB54E" w14:textId="5E0F4FFE" w:rsidR="000C2E3A" w:rsidRPr="00081C7A" w:rsidRDefault="000C2E3A" w:rsidP="000C2E3A">
            <w:pPr>
              <w:rPr>
                <w:sz w:val="22"/>
                <w:szCs w:val="22"/>
                <w:lang w:val="en-US"/>
              </w:rPr>
            </w:pPr>
            <w:proofErr w:type="spellStart"/>
            <w:r w:rsidRPr="00081C7A">
              <w:rPr>
                <w:sz w:val="22"/>
                <w:szCs w:val="22"/>
              </w:rPr>
              <w:t>Пролимфоциты</w:t>
            </w:r>
            <w:proofErr w:type="spellEnd"/>
            <w:r w:rsidRPr="00081C7A">
              <w:rPr>
                <w:sz w:val="22"/>
                <w:szCs w:val="22"/>
                <w:lang w:val="en-US"/>
              </w:rPr>
              <w:t xml:space="preserve"> %</w:t>
            </w:r>
          </w:p>
        </w:tc>
      </w:tr>
      <w:tr w:rsidR="000C2E3A" w:rsidRPr="00081C7A" w14:paraId="35BC8E73" w14:textId="77777777" w:rsidTr="000C2E3A">
        <w:trPr>
          <w:trHeight w:val="300"/>
        </w:trPr>
        <w:tc>
          <w:tcPr>
            <w:tcW w:w="997" w:type="dxa"/>
            <w:vAlign w:val="bottom"/>
          </w:tcPr>
          <w:p w14:paraId="7DB595F1"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3A464B1E" w14:textId="77777777" w:rsidR="000C2E3A" w:rsidRPr="00081C7A" w:rsidRDefault="000C2E3A" w:rsidP="000C2E3A">
            <w:pPr>
              <w:rPr>
                <w:sz w:val="22"/>
                <w:szCs w:val="22"/>
              </w:rPr>
            </w:pPr>
            <w:r w:rsidRPr="00081C7A">
              <w:rPr>
                <w:sz w:val="22"/>
                <w:szCs w:val="22"/>
              </w:rPr>
              <w:t>Триглицериды</w:t>
            </w:r>
          </w:p>
        </w:tc>
      </w:tr>
      <w:tr w:rsidR="000C2E3A" w:rsidRPr="00081C7A" w14:paraId="0D380127" w14:textId="77777777" w:rsidTr="000C2E3A">
        <w:trPr>
          <w:trHeight w:val="300"/>
        </w:trPr>
        <w:tc>
          <w:tcPr>
            <w:tcW w:w="997" w:type="dxa"/>
            <w:vAlign w:val="bottom"/>
          </w:tcPr>
          <w:p w14:paraId="1DB18F5F"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3FD5EED4" w14:textId="77777777" w:rsidR="000C2E3A" w:rsidRPr="00081C7A" w:rsidRDefault="000C2E3A" w:rsidP="000C2E3A">
            <w:pPr>
              <w:rPr>
                <w:sz w:val="22"/>
                <w:szCs w:val="22"/>
              </w:rPr>
            </w:pPr>
            <w:r w:rsidRPr="00081C7A">
              <w:rPr>
                <w:sz w:val="22"/>
                <w:szCs w:val="22"/>
              </w:rPr>
              <w:t>Кристаллы лейцина</w:t>
            </w:r>
          </w:p>
        </w:tc>
      </w:tr>
      <w:tr w:rsidR="000C2E3A" w:rsidRPr="00081C7A" w14:paraId="79AB568C" w14:textId="77777777" w:rsidTr="000C2E3A">
        <w:trPr>
          <w:trHeight w:val="300"/>
        </w:trPr>
        <w:tc>
          <w:tcPr>
            <w:tcW w:w="997" w:type="dxa"/>
            <w:vAlign w:val="bottom"/>
          </w:tcPr>
          <w:p w14:paraId="3890E93E"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2A50D295" w14:textId="77777777" w:rsidR="000C2E3A" w:rsidRPr="00081C7A" w:rsidRDefault="000C2E3A" w:rsidP="000C2E3A">
            <w:pPr>
              <w:rPr>
                <w:sz w:val="22"/>
                <w:szCs w:val="22"/>
              </w:rPr>
            </w:pPr>
            <w:r w:rsidRPr="00081C7A">
              <w:rPr>
                <w:sz w:val="22"/>
                <w:szCs w:val="22"/>
              </w:rPr>
              <w:t>Липопротеины низкой плотности (ЛПНП)</w:t>
            </w:r>
          </w:p>
        </w:tc>
      </w:tr>
      <w:tr w:rsidR="000C2E3A" w:rsidRPr="00081C7A" w14:paraId="6EB49902" w14:textId="77777777" w:rsidTr="000C2E3A">
        <w:trPr>
          <w:trHeight w:val="300"/>
        </w:trPr>
        <w:tc>
          <w:tcPr>
            <w:tcW w:w="997" w:type="dxa"/>
            <w:vAlign w:val="bottom"/>
          </w:tcPr>
          <w:p w14:paraId="3D243072"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30635B5C" w14:textId="77777777" w:rsidR="000C2E3A" w:rsidRPr="00081C7A" w:rsidRDefault="000C2E3A" w:rsidP="000C2E3A">
            <w:pPr>
              <w:rPr>
                <w:sz w:val="22"/>
                <w:szCs w:val="22"/>
              </w:rPr>
            </w:pPr>
            <w:r w:rsidRPr="00081C7A">
              <w:rPr>
                <w:sz w:val="22"/>
                <w:szCs w:val="22"/>
              </w:rPr>
              <w:t>Кристаллы тирозина</w:t>
            </w:r>
          </w:p>
        </w:tc>
      </w:tr>
      <w:tr w:rsidR="000C2E3A" w:rsidRPr="00081C7A" w14:paraId="64BF5A72" w14:textId="77777777" w:rsidTr="000C2E3A">
        <w:trPr>
          <w:trHeight w:val="300"/>
        </w:trPr>
        <w:tc>
          <w:tcPr>
            <w:tcW w:w="997" w:type="dxa"/>
            <w:vAlign w:val="bottom"/>
          </w:tcPr>
          <w:p w14:paraId="215ED199"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4D9B9566" w14:textId="77777777" w:rsidR="000C2E3A" w:rsidRPr="00081C7A" w:rsidRDefault="000C2E3A" w:rsidP="000C2E3A">
            <w:pPr>
              <w:rPr>
                <w:sz w:val="22"/>
                <w:szCs w:val="22"/>
              </w:rPr>
            </w:pPr>
            <w:r w:rsidRPr="00081C7A">
              <w:rPr>
                <w:sz w:val="22"/>
                <w:szCs w:val="22"/>
              </w:rPr>
              <w:t>Кристаллы цистина</w:t>
            </w:r>
          </w:p>
        </w:tc>
      </w:tr>
      <w:tr w:rsidR="000C2E3A" w:rsidRPr="00081C7A" w14:paraId="4D6DC41B" w14:textId="77777777" w:rsidTr="000C2E3A">
        <w:trPr>
          <w:trHeight w:val="300"/>
        </w:trPr>
        <w:tc>
          <w:tcPr>
            <w:tcW w:w="997" w:type="dxa"/>
            <w:vAlign w:val="bottom"/>
          </w:tcPr>
          <w:p w14:paraId="1BFDB2F0"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6EC66DC3" w14:textId="77777777" w:rsidR="000C2E3A" w:rsidRPr="00081C7A" w:rsidRDefault="000C2E3A" w:rsidP="000C2E3A">
            <w:pPr>
              <w:rPr>
                <w:sz w:val="22"/>
                <w:szCs w:val="22"/>
              </w:rPr>
            </w:pPr>
            <w:r w:rsidRPr="00081C7A">
              <w:rPr>
                <w:sz w:val="22"/>
                <w:szCs w:val="22"/>
              </w:rPr>
              <w:t xml:space="preserve">Кристаллы кальция </w:t>
            </w:r>
            <w:proofErr w:type="spellStart"/>
            <w:r w:rsidRPr="00081C7A">
              <w:rPr>
                <w:sz w:val="22"/>
                <w:szCs w:val="22"/>
              </w:rPr>
              <w:t>гидрофосфат</w:t>
            </w:r>
            <w:proofErr w:type="spellEnd"/>
            <w:r w:rsidRPr="00081C7A">
              <w:rPr>
                <w:sz w:val="22"/>
                <w:szCs w:val="22"/>
              </w:rPr>
              <w:t>, дигидрат</w:t>
            </w:r>
          </w:p>
        </w:tc>
      </w:tr>
      <w:tr w:rsidR="000C2E3A" w:rsidRPr="00081C7A" w14:paraId="515011FE" w14:textId="77777777" w:rsidTr="000C2E3A">
        <w:trPr>
          <w:trHeight w:val="300"/>
        </w:trPr>
        <w:tc>
          <w:tcPr>
            <w:tcW w:w="997" w:type="dxa"/>
            <w:vAlign w:val="bottom"/>
          </w:tcPr>
          <w:p w14:paraId="070919CD"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32F86B9" w14:textId="77777777" w:rsidR="000C2E3A" w:rsidRPr="00081C7A" w:rsidRDefault="000C2E3A" w:rsidP="000C2E3A">
            <w:pPr>
              <w:rPr>
                <w:sz w:val="22"/>
                <w:szCs w:val="22"/>
              </w:rPr>
            </w:pPr>
            <w:r w:rsidRPr="00081C7A">
              <w:rPr>
                <w:sz w:val="22"/>
                <w:szCs w:val="22"/>
              </w:rPr>
              <w:t>Кристаллы кальция карбонат</w:t>
            </w:r>
          </w:p>
        </w:tc>
      </w:tr>
      <w:tr w:rsidR="000C2E3A" w:rsidRPr="00081C7A" w14:paraId="38B199CC" w14:textId="77777777" w:rsidTr="000C2E3A">
        <w:trPr>
          <w:trHeight w:val="300"/>
        </w:trPr>
        <w:tc>
          <w:tcPr>
            <w:tcW w:w="997" w:type="dxa"/>
            <w:vAlign w:val="bottom"/>
          </w:tcPr>
          <w:p w14:paraId="07CF0C41"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2D15CEF7" w14:textId="77777777" w:rsidR="000C2E3A" w:rsidRPr="00081C7A" w:rsidRDefault="000C2E3A" w:rsidP="000C2E3A">
            <w:pPr>
              <w:rPr>
                <w:sz w:val="22"/>
                <w:szCs w:val="22"/>
              </w:rPr>
            </w:pPr>
            <w:r w:rsidRPr="00081C7A">
              <w:rPr>
                <w:sz w:val="22"/>
                <w:szCs w:val="22"/>
              </w:rPr>
              <w:t>Цилиндры лейкоцитарные</w:t>
            </w:r>
          </w:p>
        </w:tc>
      </w:tr>
      <w:tr w:rsidR="000C2E3A" w:rsidRPr="00081C7A" w14:paraId="30BA07B4" w14:textId="77777777" w:rsidTr="000C2E3A">
        <w:trPr>
          <w:trHeight w:val="300"/>
        </w:trPr>
        <w:tc>
          <w:tcPr>
            <w:tcW w:w="997" w:type="dxa"/>
            <w:vAlign w:val="bottom"/>
          </w:tcPr>
          <w:p w14:paraId="1065E634"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303D0A1F" w14:textId="77777777" w:rsidR="000C2E3A" w:rsidRPr="00081C7A" w:rsidRDefault="000C2E3A" w:rsidP="000C2E3A">
            <w:pPr>
              <w:rPr>
                <w:sz w:val="22"/>
                <w:szCs w:val="22"/>
              </w:rPr>
            </w:pPr>
            <w:r w:rsidRPr="00081C7A">
              <w:rPr>
                <w:sz w:val="22"/>
                <w:szCs w:val="22"/>
              </w:rPr>
              <w:t>Цилиндры эпителиальные</w:t>
            </w:r>
          </w:p>
        </w:tc>
      </w:tr>
      <w:tr w:rsidR="000C2E3A" w:rsidRPr="00081C7A" w14:paraId="560BFC85" w14:textId="77777777" w:rsidTr="000C2E3A">
        <w:trPr>
          <w:trHeight w:val="300"/>
        </w:trPr>
        <w:tc>
          <w:tcPr>
            <w:tcW w:w="997" w:type="dxa"/>
            <w:vAlign w:val="bottom"/>
          </w:tcPr>
          <w:p w14:paraId="6BC63FF5"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2F90835B" w14:textId="77777777" w:rsidR="000C2E3A" w:rsidRPr="00081C7A" w:rsidRDefault="000C2E3A" w:rsidP="000C2E3A">
            <w:pPr>
              <w:rPr>
                <w:sz w:val="22"/>
                <w:szCs w:val="22"/>
              </w:rPr>
            </w:pPr>
            <w:r w:rsidRPr="00081C7A">
              <w:rPr>
                <w:sz w:val="22"/>
                <w:szCs w:val="22"/>
              </w:rPr>
              <w:t>Липопротеины высокой плотности (ЛПВП)</w:t>
            </w:r>
          </w:p>
        </w:tc>
      </w:tr>
      <w:tr w:rsidR="000C2E3A" w:rsidRPr="00081C7A" w14:paraId="1D858FD5" w14:textId="77777777" w:rsidTr="000C2E3A">
        <w:trPr>
          <w:trHeight w:val="300"/>
        </w:trPr>
        <w:tc>
          <w:tcPr>
            <w:tcW w:w="997" w:type="dxa"/>
            <w:vAlign w:val="bottom"/>
          </w:tcPr>
          <w:p w14:paraId="24E35894"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40C9EC93" w14:textId="77777777" w:rsidR="000C2E3A" w:rsidRPr="00081C7A" w:rsidRDefault="000C2E3A" w:rsidP="000C2E3A">
            <w:pPr>
              <w:rPr>
                <w:sz w:val="22"/>
                <w:szCs w:val="22"/>
              </w:rPr>
            </w:pPr>
            <w:r w:rsidRPr="00081C7A">
              <w:rPr>
                <w:sz w:val="22"/>
                <w:szCs w:val="22"/>
              </w:rPr>
              <w:t>Клетки цитолиза</w:t>
            </w:r>
          </w:p>
        </w:tc>
      </w:tr>
      <w:tr w:rsidR="000C2E3A" w:rsidRPr="00081C7A" w14:paraId="005FA985" w14:textId="77777777" w:rsidTr="000C2E3A">
        <w:trPr>
          <w:trHeight w:val="300"/>
        </w:trPr>
        <w:tc>
          <w:tcPr>
            <w:tcW w:w="997" w:type="dxa"/>
            <w:vAlign w:val="bottom"/>
          </w:tcPr>
          <w:p w14:paraId="27EB9C59"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14D9BE21" w14:textId="77777777" w:rsidR="000C2E3A" w:rsidRPr="00081C7A" w:rsidRDefault="000C2E3A" w:rsidP="000C2E3A">
            <w:pPr>
              <w:rPr>
                <w:sz w:val="22"/>
                <w:szCs w:val="22"/>
              </w:rPr>
            </w:pPr>
            <w:r w:rsidRPr="00081C7A">
              <w:rPr>
                <w:sz w:val="22"/>
                <w:szCs w:val="22"/>
              </w:rPr>
              <w:t xml:space="preserve">Определение ДНК </w:t>
            </w:r>
            <w:proofErr w:type="spellStart"/>
            <w:r w:rsidRPr="00081C7A">
              <w:rPr>
                <w:sz w:val="22"/>
                <w:szCs w:val="22"/>
              </w:rPr>
              <w:t>Toxoplasma</w:t>
            </w:r>
            <w:proofErr w:type="spellEnd"/>
            <w:r w:rsidRPr="00081C7A">
              <w:rPr>
                <w:sz w:val="22"/>
                <w:szCs w:val="22"/>
              </w:rPr>
              <w:t xml:space="preserve"> </w:t>
            </w:r>
            <w:proofErr w:type="spellStart"/>
            <w:r w:rsidRPr="00081C7A">
              <w:rPr>
                <w:sz w:val="22"/>
                <w:szCs w:val="22"/>
              </w:rPr>
              <w:t>gondii</w:t>
            </w:r>
            <w:proofErr w:type="spellEnd"/>
          </w:p>
        </w:tc>
      </w:tr>
      <w:tr w:rsidR="000C2E3A" w:rsidRPr="00081C7A" w14:paraId="2755761E" w14:textId="77777777" w:rsidTr="000C2E3A">
        <w:trPr>
          <w:trHeight w:val="300"/>
        </w:trPr>
        <w:tc>
          <w:tcPr>
            <w:tcW w:w="997" w:type="dxa"/>
            <w:vAlign w:val="bottom"/>
          </w:tcPr>
          <w:p w14:paraId="70F70943"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502B4727" w14:textId="77777777" w:rsidR="000C2E3A" w:rsidRPr="00081C7A" w:rsidRDefault="000C2E3A" w:rsidP="000C2E3A">
            <w:pPr>
              <w:rPr>
                <w:sz w:val="22"/>
                <w:szCs w:val="22"/>
              </w:rPr>
            </w:pPr>
            <w:r w:rsidRPr="00081C7A">
              <w:rPr>
                <w:sz w:val="22"/>
                <w:szCs w:val="22"/>
              </w:rPr>
              <w:t>Кристаллы мочевой кислоты</w:t>
            </w:r>
          </w:p>
        </w:tc>
      </w:tr>
      <w:tr w:rsidR="000C2E3A" w:rsidRPr="00081C7A" w14:paraId="55BB69FC" w14:textId="77777777" w:rsidTr="000C2E3A">
        <w:trPr>
          <w:trHeight w:val="300"/>
        </w:trPr>
        <w:tc>
          <w:tcPr>
            <w:tcW w:w="997" w:type="dxa"/>
            <w:vAlign w:val="bottom"/>
          </w:tcPr>
          <w:p w14:paraId="14A1134D"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26E1F82" w14:textId="77777777" w:rsidR="000C2E3A" w:rsidRPr="00081C7A" w:rsidRDefault="000C2E3A" w:rsidP="000C2E3A">
            <w:pPr>
              <w:rPr>
                <w:sz w:val="22"/>
                <w:szCs w:val="22"/>
              </w:rPr>
            </w:pPr>
            <w:r w:rsidRPr="00081C7A">
              <w:rPr>
                <w:sz w:val="22"/>
                <w:szCs w:val="22"/>
              </w:rPr>
              <w:t xml:space="preserve">Определение ДНК </w:t>
            </w:r>
            <w:proofErr w:type="spellStart"/>
            <w:r w:rsidRPr="00081C7A">
              <w:rPr>
                <w:sz w:val="22"/>
                <w:szCs w:val="22"/>
              </w:rPr>
              <w:t>Chlamydia</w:t>
            </w:r>
            <w:proofErr w:type="spellEnd"/>
            <w:r w:rsidRPr="00081C7A">
              <w:rPr>
                <w:sz w:val="22"/>
                <w:szCs w:val="22"/>
              </w:rPr>
              <w:t xml:space="preserve"> </w:t>
            </w:r>
            <w:proofErr w:type="spellStart"/>
            <w:r w:rsidRPr="00081C7A">
              <w:rPr>
                <w:sz w:val="22"/>
                <w:szCs w:val="22"/>
              </w:rPr>
              <w:t>trachomatis</w:t>
            </w:r>
            <w:proofErr w:type="spellEnd"/>
          </w:p>
        </w:tc>
      </w:tr>
      <w:tr w:rsidR="000C2E3A" w:rsidRPr="00081C7A" w14:paraId="4AC54787" w14:textId="77777777" w:rsidTr="000C2E3A">
        <w:trPr>
          <w:trHeight w:val="300"/>
        </w:trPr>
        <w:tc>
          <w:tcPr>
            <w:tcW w:w="997" w:type="dxa"/>
            <w:vAlign w:val="bottom"/>
          </w:tcPr>
          <w:p w14:paraId="11DDC563"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3EA3378" w14:textId="77777777" w:rsidR="000C2E3A" w:rsidRPr="00081C7A" w:rsidRDefault="000C2E3A" w:rsidP="000C2E3A">
            <w:pPr>
              <w:rPr>
                <w:sz w:val="22"/>
                <w:szCs w:val="22"/>
              </w:rPr>
            </w:pPr>
            <w:r w:rsidRPr="00081C7A">
              <w:rPr>
                <w:sz w:val="22"/>
                <w:szCs w:val="22"/>
              </w:rPr>
              <w:t>Определение ДНК вируса Эпштейна-Барра</w:t>
            </w:r>
          </w:p>
        </w:tc>
      </w:tr>
      <w:tr w:rsidR="000C2E3A" w:rsidRPr="00081C7A" w14:paraId="47905932" w14:textId="77777777" w:rsidTr="000C2E3A">
        <w:trPr>
          <w:trHeight w:val="300"/>
        </w:trPr>
        <w:tc>
          <w:tcPr>
            <w:tcW w:w="997" w:type="dxa"/>
            <w:vAlign w:val="bottom"/>
          </w:tcPr>
          <w:p w14:paraId="0D55E415"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331BAB88" w14:textId="77777777" w:rsidR="000C2E3A" w:rsidRPr="00081C7A" w:rsidRDefault="000C2E3A" w:rsidP="000C2E3A">
            <w:pPr>
              <w:rPr>
                <w:sz w:val="22"/>
                <w:szCs w:val="22"/>
              </w:rPr>
            </w:pPr>
            <w:r w:rsidRPr="00081C7A">
              <w:rPr>
                <w:sz w:val="22"/>
                <w:szCs w:val="22"/>
              </w:rPr>
              <w:t>С-реактивный белок (кач.)</w:t>
            </w:r>
          </w:p>
        </w:tc>
      </w:tr>
      <w:tr w:rsidR="000C2E3A" w:rsidRPr="00081C7A" w14:paraId="2A40D3FE" w14:textId="77777777" w:rsidTr="000C2E3A">
        <w:trPr>
          <w:trHeight w:val="300"/>
        </w:trPr>
        <w:tc>
          <w:tcPr>
            <w:tcW w:w="997" w:type="dxa"/>
            <w:vAlign w:val="bottom"/>
          </w:tcPr>
          <w:p w14:paraId="07BAB65F"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20F320DF" w14:textId="77777777" w:rsidR="000C2E3A" w:rsidRPr="00081C7A" w:rsidRDefault="000C2E3A" w:rsidP="000C2E3A">
            <w:pPr>
              <w:rPr>
                <w:sz w:val="22"/>
                <w:szCs w:val="22"/>
              </w:rPr>
            </w:pPr>
            <w:r w:rsidRPr="00081C7A">
              <w:rPr>
                <w:sz w:val="22"/>
                <w:szCs w:val="22"/>
              </w:rPr>
              <w:t>Определение ДНК вируса ВПГ 2</w:t>
            </w:r>
          </w:p>
        </w:tc>
      </w:tr>
      <w:tr w:rsidR="000C2E3A" w:rsidRPr="00081C7A" w14:paraId="4DD7863C" w14:textId="77777777" w:rsidTr="000C2E3A">
        <w:trPr>
          <w:trHeight w:val="300"/>
        </w:trPr>
        <w:tc>
          <w:tcPr>
            <w:tcW w:w="997" w:type="dxa"/>
            <w:vAlign w:val="bottom"/>
          </w:tcPr>
          <w:p w14:paraId="14118DF8"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0801CA5" w14:textId="77777777" w:rsidR="000C2E3A" w:rsidRPr="00081C7A" w:rsidRDefault="000C2E3A" w:rsidP="000C2E3A">
            <w:pPr>
              <w:rPr>
                <w:sz w:val="22"/>
                <w:szCs w:val="22"/>
              </w:rPr>
            </w:pPr>
            <w:r w:rsidRPr="00081C7A">
              <w:rPr>
                <w:sz w:val="22"/>
                <w:szCs w:val="22"/>
              </w:rPr>
              <w:t>Определение ДНК вируса ЦМВ</w:t>
            </w:r>
          </w:p>
        </w:tc>
      </w:tr>
      <w:tr w:rsidR="000C2E3A" w:rsidRPr="00081C7A" w14:paraId="77D76AFE" w14:textId="77777777" w:rsidTr="000C2E3A">
        <w:trPr>
          <w:trHeight w:val="300"/>
        </w:trPr>
        <w:tc>
          <w:tcPr>
            <w:tcW w:w="997" w:type="dxa"/>
            <w:vAlign w:val="bottom"/>
          </w:tcPr>
          <w:p w14:paraId="604590A6"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67CB2856" w14:textId="7771048E" w:rsidR="000C2E3A" w:rsidRPr="00081C7A" w:rsidRDefault="000C2E3A" w:rsidP="000C2E3A">
            <w:pPr>
              <w:rPr>
                <w:sz w:val="22"/>
                <w:szCs w:val="22"/>
                <w:lang w:val="en-US"/>
              </w:rPr>
            </w:pPr>
            <w:r w:rsidRPr="00081C7A">
              <w:rPr>
                <w:sz w:val="22"/>
                <w:szCs w:val="22"/>
              </w:rPr>
              <w:t>Бласты</w:t>
            </w:r>
            <w:r w:rsidRPr="00081C7A">
              <w:rPr>
                <w:sz w:val="22"/>
                <w:szCs w:val="22"/>
                <w:lang w:val="en-US"/>
              </w:rPr>
              <w:t xml:space="preserve"> %</w:t>
            </w:r>
          </w:p>
        </w:tc>
      </w:tr>
      <w:tr w:rsidR="000C2E3A" w:rsidRPr="00081C7A" w14:paraId="4C7F839C" w14:textId="77777777" w:rsidTr="000C2E3A">
        <w:trPr>
          <w:trHeight w:val="300"/>
        </w:trPr>
        <w:tc>
          <w:tcPr>
            <w:tcW w:w="997" w:type="dxa"/>
            <w:vAlign w:val="bottom"/>
          </w:tcPr>
          <w:p w14:paraId="1E3086DD"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46B2980A" w14:textId="77777777" w:rsidR="000C2E3A" w:rsidRPr="00081C7A" w:rsidRDefault="000C2E3A" w:rsidP="000C2E3A">
            <w:pPr>
              <w:rPr>
                <w:sz w:val="22"/>
                <w:szCs w:val="22"/>
              </w:rPr>
            </w:pPr>
            <w:r w:rsidRPr="00081C7A">
              <w:rPr>
                <w:sz w:val="22"/>
                <w:szCs w:val="22"/>
              </w:rPr>
              <w:t xml:space="preserve">Клетки </w:t>
            </w:r>
            <w:proofErr w:type="spellStart"/>
            <w:r w:rsidRPr="00081C7A">
              <w:rPr>
                <w:sz w:val="22"/>
                <w:szCs w:val="22"/>
              </w:rPr>
              <w:t>волосатоклеточного</w:t>
            </w:r>
            <w:proofErr w:type="spellEnd"/>
            <w:r w:rsidRPr="00081C7A">
              <w:rPr>
                <w:sz w:val="22"/>
                <w:szCs w:val="22"/>
              </w:rPr>
              <w:t xml:space="preserve"> лейкоза%</w:t>
            </w:r>
          </w:p>
        </w:tc>
      </w:tr>
      <w:tr w:rsidR="000C2E3A" w:rsidRPr="00081C7A" w14:paraId="2EE6A574" w14:textId="77777777" w:rsidTr="000C2E3A">
        <w:trPr>
          <w:trHeight w:val="300"/>
        </w:trPr>
        <w:tc>
          <w:tcPr>
            <w:tcW w:w="997" w:type="dxa"/>
            <w:vAlign w:val="bottom"/>
          </w:tcPr>
          <w:p w14:paraId="52E8D88E"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49C8941B" w14:textId="77777777" w:rsidR="000C2E3A" w:rsidRPr="00081C7A" w:rsidRDefault="000C2E3A" w:rsidP="000C2E3A">
            <w:pPr>
              <w:rPr>
                <w:sz w:val="22"/>
                <w:szCs w:val="22"/>
              </w:rPr>
            </w:pPr>
            <w:r w:rsidRPr="00081C7A">
              <w:rPr>
                <w:sz w:val="22"/>
                <w:szCs w:val="22"/>
              </w:rPr>
              <w:t>Определение ДНК вируса ВПГ 1</w:t>
            </w:r>
          </w:p>
        </w:tc>
      </w:tr>
      <w:tr w:rsidR="000C2E3A" w:rsidRPr="00081C7A" w14:paraId="5858B07C" w14:textId="77777777" w:rsidTr="000C2E3A">
        <w:trPr>
          <w:trHeight w:val="300"/>
        </w:trPr>
        <w:tc>
          <w:tcPr>
            <w:tcW w:w="997" w:type="dxa"/>
            <w:vAlign w:val="bottom"/>
          </w:tcPr>
          <w:p w14:paraId="61661E38"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25A22456" w14:textId="77777777" w:rsidR="000C2E3A" w:rsidRPr="00081C7A" w:rsidRDefault="000C2E3A" w:rsidP="000C2E3A">
            <w:pPr>
              <w:rPr>
                <w:sz w:val="22"/>
                <w:szCs w:val="22"/>
              </w:rPr>
            </w:pPr>
            <w:r w:rsidRPr="00081C7A">
              <w:rPr>
                <w:sz w:val="22"/>
                <w:szCs w:val="22"/>
              </w:rPr>
              <w:t>Определение РНК вируса иммунодефицита человека</w:t>
            </w:r>
          </w:p>
        </w:tc>
      </w:tr>
      <w:tr w:rsidR="000C2E3A" w:rsidRPr="00081C7A" w14:paraId="28E470CF" w14:textId="77777777" w:rsidTr="000C2E3A">
        <w:trPr>
          <w:trHeight w:val="300"/>
        </w:trPr>
        <w:tc>
          <w:tcPr>
            <w:tcW w:w="997" w:type="dxa"/>
            <w:vAlign w:val="bottom"/>
          </w:tcPr>
          <w:p w14:paraId="5D777C8E"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4BF248EC" w14:textId="77777777" w:rsidR="000C2E3A" w:rsidRPr="00081C7A" w:rsidRDefault="000C2E3A" w:rsidP="000C2E3A">
            <w:pPr>
              <w:rPr>
                <w:sz w:val="22"/>
                <w:szCs w:val="22"/>
              </w:rPr>
            </w:pPr>
            <w:r w:rsidRPr="00081C7A">
              <w:rPr>
                <w:sz w:val="22"/>
                <w:szCs w:val="22"/>
              </w:rPr>
              <w:t>Определение РНК вируса гепатита C</w:t>
            </w:r>
          </w:p>
        </w:tc>
      </w:tr>
      <w:tr w:rsidR="000C2E3A" w:rsidRPr="00081C7A" w14:paraId="2E07001C" w14:textId="77777777" w:rsidTr="000C2E3A">
        <w:trPr>
          <w:trHeight w:val="300"/>
        </w:trPr>
        <w:tc>
          <w:tcPr>
            <w:tcW w:w="997" w:type="dxa"/>
            <w:vAlign w:val="bottom"/>
          </w:tcPr>
          <w:p w14:paraId="5EC87E54"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4CA34125" w14:textId="799BF148" w:rsidR="000C2E3A" w:rsidRPr="00081C7A" w:rsidRDefault="000C2E3A" w:rsidP="000C2E3A">
            <w:pPr>
              <w:rPr>
                <w:sz w:val="22"/>
                <w:szCs w:val="22"/>
                <w:lang w:val="en-US"/>
              </w:rPr>
            </w:pPr>
            <w:proofErr w:type="spellStart"/>
            <w:r w:rsidRPr="00081C7A">
              <w:rPr>
                <w:sz w:val="22"/>
                <w:szCs w:val="22"/>
              </w:rPr>
              <w:t>Промиелоциты</w:t>
            </w:r>
            <w:proofErr w:type="spellEnd"/>
            <w:r w:rsidRPr="00081C7A">
              <w:rPr>
                <w:sz w:val="22"/>
                <w:szCs w:val="22"/>
                <w:lang w:val="en-US"/>
              </w:rPr>
              <w:t xml:space="preserve"> %</w:t>
            </w:r>
          </w:p>
        </w:tc>
      </w:tr>
      <w:tr w:rsidR="000C2E3A" w:rsidRPr="00081C7A" w14:paraId="17CB7121" w14:textId="77777777" w:rsidTr="000C2E3A">
        <w:trPr>
          <w:trHeight w:val="300"/>
        </w:trPr>
        <w:tc>
          <w:tcPr>
            <w:tcW w:w="997" w:type="dxa"/>
            <w:vAlign w:val="bottom"/>
          </w:tcPr>
          <w:p w14:paraId="5D9BF994"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43C28093" w14:textId="77777777" w:rsidR="000C2E3A" w:rsidRPr="00081C7A" w:rsidRDefault="000C2E3A" w:rsidP="000C2E3A">
            <w:pPr>
              <w:rPr>
                <w:sz w:val="22"/>
                <w:szCs w:val="22"/>
              </w:rPr>
            </w:pPr>
            <w:r w:rsidRPr="00081C7A">
              <w:rPr>
                <w:sz w:val="22"/>
                <w:szCs w:val="22"/>
              </w:rPr>
              <w:t>Определение ДНК вируса гепатита B</w:t>
            </w:r>
          </w:p>
        </w:tc>
      </w:tr>
      <w:tr w:rsidR="000C2E3A" w:rsidRPr="00081C7A" w14:paraId="7A6AFCDF" w14:textId="77777777" w:rsidTr="000C2E3A">
        <w:trPr>
          <w:trHeight w:val="300"/>
        </w:trPr>
        <w:tc>
          <w:tcPr>
            <w:tcW w:w="997" w:type="dxa"/>
            <w:vAlign w:val="bottom"/>
          </w:tcPr>
          <w:p w14:paraId="72BFBDC7"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40E05D60" w14:textId="77777777" w:rsidR="000C2E3A" w:rsidRPr="00081C7A" w:rsidRDefault="000C2E3A" w:rsidP="000C2E3A">
            <w:pPr>
              <w:rPr>
                <w:sz w:val="22"/>
                <w:szCs w:val="22"/>
              </w:rPr>
            </w:pPr>
            <w:r w:rsidRPr="00081C7A">
              <w:rPr>
                <w:sz w:val="22"/>
                <w:szCs w:val="22"/>
              </w:rPr>
              <w:t>Ревматоидный фактор (кач.)</w:t>
            </w:r>
          </w:p>
        </w:tc>
      </w:tr>
      <w:tr w:rsidR="000C2E3A" w:rsidRPr="00081C7A" w14:paraId="1B635853" w14:textId="77777777" w:rsidTr="000C2E3A">
        <w:trPr>
          <w:trHeight w:val="300"/>
        </w:trPr>
        <w:tc>
          <w:tcPr>
            <w:tcW w:w="997" w:type="dxa"/>
            <w:vAlign w:val="bottom"/>
          </w:tcPr>
          <w:p w14:paraId="7573DE69"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79285575" w14:textId="77777777" w:rsidR="000C2E3A" w:rsidRPr="00081C7A" w:rsidRDefault="000C2E3A" w:rsidP="000C2E3A">
            <w:pPr>
              <w:rPr>
                <w:sz w:val="22"/>
                <w:szCs w:val="22"/>
              </w:rPr>
            </w:pPr>
            <w:r w:rsidRPr="00081C7A">
              <w:rPr>
                <w:sz w:val="22"/>
                <w:szCs w:val="22"/>
              </w:rPr>
              <w:t>Определение ДНК вирусов ЦМВ</w:t>
            </w:r>
          </w:p>
        </w:tc>
      </w:tr>
      <w:tr w:rsidR="000C2E3A" w:rsidRPr="00081C7A" w14:paraId="17006EFD" w14:textId="77777777" w:rsidTr="000C2E3A">
        <w:trPr>
          <w:trHeight w:val="300"/>
        </w:trPr>
        <w:tc>
          <w:tcPr>
            <w:tcW w:w="997" w:type="dxa"/>
            <w:vAlign w:val="bottom"/>
          </w:tcPr>
          <w:p w14:paraId="4D403481"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332B163A" w14:textId="77777777" w:rsidR="000C2E3A" w:rsidRPr="00081C7A" w:rsidRDefault="000C2E3A" w:rsidP="000C2E3A">
            <w:pPr>
              <w:rPr>
                <w:sz w:val="22"/>
                <w:szCs w:val="22"/>
              </w:rPr>
            </w:pPr>
            <w:r w:rsidRPr="00081C7A">
              <w:rPr>
                <w:sz w:val="22"/>
                <w:szCs w:val="22"/>
              </w:rPr>
              <w:t>Определение РНК коронавируса SARS-CoV-2</w:t>
            </w:r>
          </w:p>
        </w:tc>
      </w:tr>
      <w:tr w:rsidR="000C2E3A" w:rsidRPr="00081C7A" w14:paraId="030C89FF" w14:textId="77777777" w:rsidTr="000C2E3A">
        <w:trPr>
          <w:trHeight w:val="300"/>
        </w:trPr>
        <w:tc>
          <w:tcPr>
            <w:tcW w:w="997" w:type="dxa"/>
            <w:vAlign w:val="bottom"/>
          </w:tcPr>
          <w:p w14:paraId="06AE9111"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71FFF2A5" w14:textId="77777777" w:rsidR="000C2E3A" w:rsidRPr="00081C7A" w:rsidRDefault="000C2E3A" w:rsidP="000C2E3A">
            <w:pPr>
              <w:rPr>
                <w:sz w:val="22"/>
                <w:szCs w:val="22"/>
              </w:rPr>
            </w:pPr>
            <w:proofErr w:type="spellStart"/>
            <w:r w:rsidRPr="00081C7A">
              <w:rPr>
                <w:sz w:val="22"/>
                <w:szCs w:val="22"/>
              </w:rPr>
              <w:t>антистрептолизин</w:t>
            </w:r>
            <w:proofErr w:type="spellEnd"/>
            <w:r w:rsidRPr="00081C7A">
              <w:rPr>
                <w:sz w:val="22"/>
                <w:szCs w:val="22"/>
              </w:rPr>
              <w:t>-О (кач.)</w:t>
            </w:r>
          </w:p>
        </w:tc>
      </w:tr>
      <w:tr w:rsidR="000C2E3A" w:rsidRPr="00081C7A" w14:paraId="29ABEC58" w14:textId="77777777" w:rsidTr="000C2E3A">
        <w:trPr>
          <w:trHeight w:val="300"/>
        </w:trPr>
        <w:tc>
          <w:tcPr>
            <w:tcW w:w="997" w:type="dxa"/>
            <w:vAlign w:val="bottom"/>
          </w:tcPr>
          <w:p w14:paraId="1316BE67"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6A9322D3" w14:textId="77777777" w:rsidR="000C2E3A" w:rsidRPr="00081C7A" w:rsidRDefault="000C2E3A" w:rsidP="000C2E3A">
            <w:pPr>
              <w:rPr>
                <w:sz w:val="22"/>
                <w:szCs w:val="22"/>
              </w:rPr>
            </w:pPr>
            <w:r w:rsidRPr="00081C7A">
              <w:rPr>
                <w:sz w:val="22"/>
                <w:szCs w:val="22"/>
              </w:rPr>
              <w:t>Определение ДНК вирусов ВПГ 1,2</w:t>
            </w:r>
          </w:p>
        </w:tc>
      </w:tr>
      <w:tr w:rsidR="000C2E3A" w:rsidRPr="00081C7A" w14:paraId="3AACDE04" w14:textId="77777777" w:rsidTr="000C2E3A">
        <w:trPr>
          <w:trHeight w:val="300"/>
        </w:trPr>
        <w:tc>
          <w:tcPr>
            <w:tcW w:w="997" w:type="dxa"/>
            <w:vAlign w:val="bottom"/>
          </w:tcPr>
          <w:p w14:paraId="4396B0D4"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70A8C16" w14:textId="77777777" w:rsidR="000C2E3A" w:rsidRPr="00081C7A" w:rsidRDefault="000C2E3A" w:rsidP="000C2E3A">
            <w:pPr>
              <w:rPr>
                <w:sz w:val="22"/>
                <w:szCs w:val="22"/>
              </w:rPr>
            </w:pPr>
            <w:r w:rsidRPr="00081C7A">
              <w:rPr>
                <w:sz w:val="22"/>
                <w:szCs w:val="22"/>
              </w:rPr>
              <w:t xml:space="preserve">Streptococcus </w:t>
            </w:r>
            <w:proofErr w:type="spellStart"/>
            <w:r w:rsidRPr="00081C7A">
              <w:rPr>
                <w:sz w:val="22"/>
                <w:szCs w:val="22"/>
              </w:rPr>
              <w:t>spp</w:t>
            </w:r>
            <w:proofErr w:type="spellEnd"/>
            <w:r w:rsidRPr="00081C7A">
              <w:rPr>
                <w:sz w:val="22"/>
                <w:szCs w:val="22"/>
              </w:rPr>
              <w:t>.</w:t>
            </w:r>
          </w:p>
        </w:tc>
      </w:tr>
      <w:tr w:rsidR="000C2E3A" w:rsidRPr="00081C7A" w14:paraId="7B0DEBD6" w14:textId="77777777" w:rsidTr="000C2E3A">
        <w:trPr>
          <w:trHeight w:val="300"/>
        </w:trPr>
        <w:tc>
          <w:tcPr>
            <w:tcW w:w="997" w:type="dxa"/>
            <w:vAlign w:val="bottom"/>
          </w:tcPr>
          <w:p w14:paraId="14CE17DF"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41768660" w14:textId="77777777" w:rsidR="000C2E3A" w:rsidRPr="00081C7A" w:rsidRDefault="000C2E3A" w:rsidP="000C2E3A">
            <w:pPr>
              <w:rPr>
                <w:sz w:val="22"/>
                <w:szCs w:val="22"/>
              </w:rPr>
            </w:pPr>
            <w:proofErr w:type="spellStart"/>
            <w:r w:rsidRPr="00081C7A">
              <w:rPr>
                <w:sz w:val="22"/>
                <w:szCs w:val="22"/>
              </w:rPr>
              <w:t>Enterobacter</w:t>
            </w:r>
            <w:proofErr w:type="spellEnd"/>
            <w:r w:rsidRPr="00081C7A">
              <w:rPr>
                <w:sz w:val="22"/>
                <w:szCs w:val="22"/>
              </w:rPr>
              <w:t xml:space="preserve"> </w:t>
            </w:r>
            <w:proofErr w:type="spellStart"/>
            <w:r w:rsidRPr="00081C7A">
              <w:rPr>
                <w:sz w:val="22"/>
                <w:szCs w:val="22"/>
              </w:rPr>
              <w:t>spp</w:t>
            </w:r>
            <w:proofErr w:type="spellEnd"/>
            <w:r w:rsidRPr="00081C7A">
              <w:rPr>
                <w:sz w:val="22"/>
                <w:szCs w:val="22"/>
              </w:rPr>
              <w:t>./</w:t>
            </w:r>
            <w:proofErr w:type="spellStart"/>
            <w:r w:rsidRPr="00081C7A">
              <w:rPr>
                <w:sz w:val="22"/>
                <w:szCs w:val="22"/>
              </w:rPr>
              <w:t>Klebsiella</w:t>
            </w:r>
            <w:proofErr w:type="spellEnd"/>
            <w:r w:rsidRPr="00081C7A">
              <w:rPr>
                <w:sz w:val="22"/>
                <w:szCs w:val="22"/>
              </w:rPr>
              <w:t xml:space="preserve"> </w:t>
            </w:r>
            <w:proofErr w:type="spellStart"/>
            <w:r w:rsidRPr="00081C7A">
              <w:rPr>
                <w:sz w:val="22"/>
                <w:szCs w:val="22"/>
              </w:rPr>
              <w:t>spp</w:t>
            </w:r>
            <w:proofErr w:type="spellEnd"/>
            <w:r w:rsidRPr="00081C7A">
              <w:rPr>
                <w:sz w:val="22"/>
                <w:szCs w:val="22"/>
              </w:rPr>
              <w:t>.</w:t>
            </w:r>
          </w:p>
        </w:tc>
      </w:tr>
      <w:tr w:rsidR="000C2E3A" w:rsidRPr="00081C7A" w14:paraId="57225C16" w14:textId="77777777" w:rsidTr="000C2E3A">
        <w:trPr>
          <w:trHeight w:val="300"/>
        </w:trPr>
        <w:tc>
          <w:tcPr>
            <w:tcW w:w="997" w:type="dxa"/>
            <w:vAlign w:val="bottom"/>
          </w:tcPr>
          <w:p w14:paraId="601D5E36"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61B425FE" w14:textId="77777777" w:rsidR="000C2E3A" w:rsidRPr="00081C7A" w:rsidRDefault="000C2E3A" w:rsidP="000C2E3A">
            <w:pPr>
              <w:rPr>
                <w:sz w:val="22"/>
                <w:szCs w:val="22"/>
              </w:rPr>
            </w:pPr>
            <w:proofErr w:type="spellStart"/>
            <w:r w:rsidRPr="00081C7A">
              <w:rPr>
                <w:sz w:val="22"/>
                <w:szCs w:val="22"/>
              </w:rPr>
              <w:t>Гиперсегментация</w:t>
            </w:r>
            <w:proofErr w:type="spellEnd"/>
            <w:r w:rsidRPr="00081C7A">
              <w:rPr>
                <w:sz w:val="22"/>
                <w:szCs w:val="22"/>
              </w:rPr>
              <w:t xml:space="preserve"> ядер</w:t>
            </w:r>
          </w:p>
        </w:tc>
      </w:tr>
      <w:tr w:rsidR="000C2E3A" w:rsidRPr="00081C7A" w14:paraId="00CEBDCF" w14:textId="77777777" w:rsidTr="000C2E3A">
        <w:trPr>
          <w:trHeight w:val="300"/>
        </w:trPr>
        <w:tc>
          <w:tcPr>
            <w:tcW w:w="997" w:type="dxa"/>
            <w:vAlign w:val="bottom"/>
          </w:tcPr>
          <w:p w14:paraId="5C339786"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4248E039" w14:textId="77777777" w:rsidR="000C2E3A" w:rsidRPr="00081C7A" w:rsidRDefault="000C2E3A" w:rsidP="000C2E3A">
            <w:pPr>
              <w:rPr>
                <w:sz w:val="22"/>
                <w:szCs w:val="22"/>
              </w:rPr>
            </w:pPr>
            <w:proofErr w:type="spellStart"/>
            <w:r w:rsidRPr="00081C7A">
              <w:rPr>
                <w:sz w:val="22"/>
                <w:szCs w:val="22"/>
              </w:rPr>
              <w:t>Staphylococcus</w:t>
            </w:r>
            <w:proofErr w:type="spellEnd"/>
            <w:r w:rsidRPr="00081C7A">
              <w:rPr>
                <w:sz w:val="22"/>
                <w:szCs w:val="22"/>
              </w:rPr>
              <w:t xml:space="preserve"> </w:t>
            </w:r>
            <w:proofErr w:type="spellStart"/>
            <w:r w:rsidRPr="00081C7A">
              <w:rPr>
                <w:sz w:val="22"/>
                <w:szCs w:val="22"/>
              </w:rPr>
              <w:t>aureus</w:t>
            </w:r>
            <w:proofErr w:type="spellEnd"/>
          </w:p>
        </w:tc>
      </w:tr>
      <w:tr w:rsidR="000C2E3A" w:rsidRPr="00081C7A" w14:paraId="4A544B96" w14:textId="77777777" w:rsidTr="000C2E3A">
        <w:trPr>
          <w:trHeight w:val="300"/>
        </w:trPr>
        <w:tc>
          <w:tcPr>
            <w:tcW w:w="997" w:type="dxa"/>
            <w:vAlign w:val="bottom"/>
          </w:tcPr>
          <w:p w14:paraId="16544C2C"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3AFB00A3" w14:textId="77777777" w:rsidR="000C2E3A" w:rsidRPr="00081C7A" w:rsidRDefault="000C2E3A" w:rsidP="000C2E3A">
            <w:pPr>
              <w:rPr>
                <w:sz w:val="22"/>
                <w:szCs w:val="22"/>
              </w:rPr>
            </w:pPr>
            <w:r w:rsidRPr="00081C7A">
              <w:rPr>
                <w:sz w:val="22"/>
                <w:szCs w:val="22"/>
              </w:rPr>
              <w:t>Нормобласты</w:t>
            </w:r>
          </w:p>
        </w:tc>
      </w:tr>
      <w:tr w:rsidR="000C2E3A" w:rsidRPr="00081C7A" w14:paraId="2A454E32" w14:textId="77777777" w:rsidTr="000C2E3A">
        <w:trPr>
          <w:trHeight w:val="300"/>
        </w:trPr>
        <w:tc>
          <w:tcPr>
            <w:tcW w:w="997" w:type="dxa"/>
            <w:vAlign w:val="bottom"/>
          </w:tcPr>
          <w:p w14:paraId="1EE49DE6"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438A4351" w14:textId="77777777" w:rsidR="000C2E3A" w:rsidRPr="00081C7A" w:rsidRDefault="000C2E3A" w:rsidP="000C2E3A">
            <w:pPr>
              <w:rPr>
                <w:sz w:val="22"/>
                <w:szCs w:val="22"/>
              </w:rPr>
            </w:pPr>
            <w:r w:rsidRPr="00081C7A">
              <w:rPr>
                <w:sz w:val="22"/>
                <w:szCs w:val="22"/>
              </w:rPr>
              <w:t xml:space="preserve">Атипичные </w:t>
            </w:r>
            <w:proofErr w:type="spellStart"/>
            <w:r w:rsidRPr="00081C7A">
              <w:rPr>
                <w:sz w:val="22"/>
                <w:szCs w:val="22"/>
              </w:rPr>
              <w:t>мононуклеары</w:t>
            </w:r>
            <w:proofErr w:type="spellEnd"/>
            <w:r w:rsidRPr="00081C7A">
              <w:rPr>
                <w:sz w:val="22"/>
                <w:szCs w:val="22"/>
              </w:rPr>
              <w:t>%</w:t>
            </w:r>
          </w:p>
        </w:tc>
      </w:tr>
      <w:tr w:rsidR="000C2E3A" w:rsidRPr="00081C7A" w14:paraId="6C43A080" w14:textId="77777777" w:rsidTr="000C2E3A">
        <w:trPr>
          <w:trHeight w:val="300"/>
        </w:trPr>
        <w:tc>
          <w:tcPr>
            <w:tcW w:w="997" w:type="dxa"/>
            <w:vAlign w:val="bottom"/>
          </w:tcPr>
          <w:p w14:paraId="3FD5B0DA"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3EE6920" w14:textId="77777777" w:rsidR="000C2E3A" w:rsidRPr="00081C7A" w:rsidRDefault="000C2E3A" w:rsidP="000C2E3A">
            <w:pPr>
              <w:rPr>
                <w:sz w:val="22"/>
                <w:szCs w:val="22"/>
              </w:rPr>
            </w:pPr>
            <w:r w:rsidRPr="00081C7A">
              <w:rPr>
                <w:sz w:val="22"/>
                <w:szCs w:val="22"/>
              </w:rPr>
              <w:t>Определение антигена covid-19 (экспресс)</w:t>
            </w:r>
          </w:p>
        </w:tc>
      </w:tr>
      <w:tr w:rsidR="000C2E3A" w:rsidRPr="00081C7A" w14:paraId="26D87631" w14:textId="77777777" w:rsidTr="000C2E3A">
        <w:trPr>
          <w:trHeight w:val="300"/>
        </w:trPr>
        <w:tc>
          <w:tcPr>
            <w:tcW w:w="997" w:type="dxa"/>
            <w:vAlign w:val="bottom"/>
          </w:tcPr>
          <w:p w14:paraId="79715152"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B49BCB1" w14:textId="77777777" w:rsidR="000C2E3A" w:rsidRPr="00081C7A" w:rsidRDefault="000C2E3A" w:rsidP="000C2E3A">
            <w:pPr>
              <w:rPr>
                <w:sz w:val="22"/>
                <w:szCs w:val="22"/>
              </w:rPr>
            </w:pPr>
            <w:r w:rsidRPr="00081C7A">
              <w:rPr>
                <w:sz w:val="22"/>
                <w:szCs w:val="22"/>
              </w:rPr>
              <w:t xml:space="preserve">Тельца </w:t>
            </w:r>
            <w:proofErr w:type="spellStart"/>
            <w:r w:rsidRPr="00081C7A">
              <w:rPr>
                <w:sz w:val="22"/>
                <w:szCs w:val="22"/>
              </w:rPr>
              <w:t>Жолли</w:t>
            </w:r>
            <w:proofErr w:type="spellEnd"/>
          </w:p>
        </w:tc>
      </w:tr>
      <w:tr w:rsidR="000C2E3A" w:rsidRPr="00081C7A" w14:paraId="29EF2650" w14:textId="77777777" w:rsidTr="000C2E3A">
        <w:trPr>
          <w:trHeight w:val="300"/>
        </w:trPr>
        <w:tc>
          <w:tcPr>
            <w:tcW w:w="997" w:type="dxa"/>
            <w:vAlign w:val="bottom"/>
          </w:tcPr>
          <w:p w14:paraId="593B0FDD"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49DC77DD" w14:textId="77777777" w:rsidR="000C2E3A" w:rsidRPr="00081C7A" w:rsidRDefault="000C2E3A" w:rsidP="000C2E3A">
            <w:pPr>
              <w:rPr>
                <w:sz w:val="22"/>
                <w:szCs w:val="22"/>
              </w:rPr>
            </w:pPr>
            <w:proofErr w:type="spellStart"/>
            <w:r w:rsidRPr="00081C7A">
              <w:rPr>
                <w:sz w:val="22"/>
                <w:szCs w:val="22"/>
              </w:rPr>
              <w:t>Токсогенная</w:t>
            </w:r>
            <w:proofErr w:type="spellEnd"/>
            <w:r w:rsidRPr="00081C7A">
              <w:rPr>
                <w:sz w:val="22"/>
                <w:szCs w:val="22"/>
              </w:rPr>
              <w:t xml:space="preserve"> зернистость</w:t>
            </w:r>
          </w:p>
        </w:tc>
      </w:tr>
      <w:tr w:rsidR="000C2E3A" w:rsidRPr="00081C7A" w14:paraId="7730A88D" w14:textId="77777777" w:rsidTr="000C2E3A">
        <w:trPr>
          <w:trHeight w:val="300"/>
        </w:trPr>
        <w:tc>
          <w:tcPr>
            <w:tcW w:w="997" w:type="dxa"/>
            <w:vAlign w:val="bottom"/>
          </w:tcPr>
          <w:p w14:paraId="569D9A69"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773995B1" w14:textId="77777777" w:rsidR="000C2E3A" w:rsidRPr="00081C7A" w:rsidRDefault="000C2E3A" w:rsidP="000C2E3A">
            <w:pPr>
              <w:rPr>
                <w:sz w:val="22"/>
                <w:szCs w:val="22"/>
              </w:rPr>
            </w:pPr>
            <w:r w:rsidRPr="00081C7A">
              <w:rPr>
                <w:sz w:val="22"/>
                <w:szCs w:val="22"/>
              </w:rPr>
              <w:t>Ферритин</w:t>
            </w:r>
          </w:p>
        </w:tc>
      </w:tr>
      <w:tr w:rsidR="000C2E3A" w:rsidRPr="00081C7A" w14:paraId="64C5F5B8" w14:textId="77777777" w:rsidTr="000C2E3A">
        <w:trPr>
          <w:trHeight w:val="300"/>
        </w:trPr>
        <w:tc>
          <w:tcPr>
            <w:tcW w:w="997" w:type="dxa"/>
            <w:vAlign w:val="bottom"/>
          </w:tcPr>
          <w:p w14:paraId="20BF0FCD"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5CCDF893" w14:textId="77777777" w:rsidR="000C2E3A" w:rsidRPr="00081C7A" w:rsidRDefault="000C2E3A" w:rsidP="000C2E3A">
            <w:pPr>
              <w:rPr>
                <w:sz w:val="22"/>
                <w:szCs w:val="22"/>
              </w:rPr>
            </w:pPr>
            <w:r w:rsidRPr="00081C7A">
              <w:rPr>
                <w:sz w:val="22"/>
                <w:szCs w:val="22"/>
              </w:rPr>
              <w:t>Плазматические клетки%</w:t>
            </w:r>
          </w:p>
        </w:tc>
      </w:tr>
      <w:tr w:rsidR="000C2E3A" w:rsidRPr="00081C7A" w14:paraId="33DAD048" w14:textId="77777777" w:rsidTr="000C2E3A">
        <w:trPr>
          <w:trHeight w:val="300"/>
        </w:trPr>
        <w:tc>
          <w:tcPr>
            <w:tcW w:w="997" w:type="dxa"/>
            <w:vAlign w:val="bottom"/>
          </w:tcPr>
          <w:p w14:paraId="19707747"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A9C93B2" w14:textId="77777777" w:rsidR="000C2E3A" w:rsidRPr="00081C7A" w:rsidRDefault="000C2E3A" w:rsidP="000C2E3A">
            <w:pPr>
              <w:rPr>
                <w:sz w:val="22"/>
                <w:szCs w:val="22"/>
              </w:rPr>
            </w:pPr>
            <w:r w:rsidRPr="00081C7A">
              <w:rPr>
                <w:sz w:val="22"/>
                <w:szCs w:val="22"/>
              </w:rPr>
              <w:t>Эритроциты с базофильной зернистостью</w:t>
            </w:r>
          </w:p>
        </w:tc>
      </w:tr>
      <w:tr w:rsidR="000C2E3A" w:rsidRPr="00081C7A" w14:paraId="2A11781E" w14:textId="77777777" w:rsidTr="000C2E3A">
        <w:trPr>
          <w:trHeight w:val="300"/>
        </w:trPr>
        <w:tc>
          <w:tcPr>
            <w:tcW w:w="997" w:type="dxa"/>
            <w:vAlign w:val="bottom"/>
          </w:tcPr>
          <w:p w14:paraId="6C7531F8"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670AF2CC" w14:textId="77777777" w:rsidR="000C2E3A" w:rsidRPr="00081C7A" w:rsidRDefault="000C2E3A" w:rsidP="000C2E3A">
            <w:pPr>
              <w:rPr>
                <w:sz w:val="22"/>
                <w:szCs w:val="22"/>
              </w:rPr>
            </w:pPr>
            <w:r w:rsidRPr="00081C7A">
              <w:rPr>
                <w:sz w:val="22"/>
                <w:szCs w:val="22"/>
              </w:rPr>
              <w:t>Определение ДНК вируса VZV в крови</w:t>
            </w:r>
          </w:p>
        </w:tc>
      </w:tr>
      <w:tr w:rsidR="000C2E3A" w:rsidRPr="00081C7A" w14:paraId="4EE19DE2" w14:textId="77777777" w:rsidTr="000C2E3A">
        <w:trPr>
          <w:trHeight w:val="300"/>
        </w:trPr>
        <w:tc>
          <w:tcPr>
            <w:tcW w:w="997" w:type="dxa"/>
            <w:vAlign w:val="bottom"/>
          </w:tcPr>
          <w:p w14:paraId="7B39E1F9"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769F0DCE" w14:textId="77777777" w:rsidR="000C2E3A" w:rsidRPr="00081C7A" w:rsidRDefault="000C2E3A" w:rsidP="000C2E3A">
            <w:pPr>
              <w:rPr>
                <w:sz w:val="22"/>
                <w:szCs w:val="22"/>
              </w:rPr>
            </w:pPr>
            <w:r w:rsidRPr="00081C7A">
              <w:rPr>
                <w:sz w:val="22"/>
                <w:szCs w:val="22"/>
              </w:rPr>
              <w:t xml:space="preserve">Определение ДНК </w:t>
            </w:r>
            <w:proofErr w:type="spellStart"/>
            <w:r w:rsidRPr="00081C7A">
              <w:rPr>
                <w:sz w:val="22"/>
                <w:szCs w:val="22"/>
              </w:rPr>
              <w:t>Toxoplasma</w:t>
            </w:r>
            <w:proofErr w:type="spellEnd"/>
            <w:r w:rsidRPr="00081C7A">
              <w:rPr>
                <w:sz w:val="22"/>
                <w:szCs w:val="22"/>
              </w:rPr>
              <w:t xml:space="preserve"> </w:t>
            </w:r>
            <w:proofErr w:type="spellStart"/>
            <w:r w:rsidRPr="00081C7A">
              <w:rPr>
                <w:sz w:val="22"/>
                <w:szCs w:val="22"/>
              </w:rPr>
              <w:t>gondii</w:t>
            </w:r>
            <w:proofErr w:type="spellEnd"/>
            <w:r w:rsidRPr="00081C7A">
              <w:rPr>
                <w:sz w:val="22"/>
                <w:szCs w:val="22"/>
              </w:rPr>
              <w:t xml:space="preserve"> в крови</w:t>
            </w:r>
          </w:p>
        </w:tc>
      </w:tr>
      <w:tr w:rsidR="000C2E3A" w:rsidRPr="00081C7A" w14:paraId="5721DD80" w14:textId="77777777" w:rsidTr="000C2E3A">
        <w:trPr>
          <w:trHeight w:val="300"/>
        </w:trPr>
        <w:tc>
          <w:tcPr>
            <w:tcW w:w="997" w:type="dxa"/>
            <w:vAlign w:val="bottom"/>
          </w:tcPr>
          <w:p w14:paraId="4072BF4B"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D217212" w14:textId="77777777" w:rsidR="000C2E3A" w:rsidRPr="00081C7A" w:rsidRDefault="000C2E3A" w:rsidP="000C2E3A">
            <w:pPr>
              <w:rPr>
                <w:sz w:val="22"/>
                <w:szCs w:val="22"/>
              </w:rPr>
            </w:pPr>
            <w:r w:rsidRPr="00081C7A">
              <w:rPr>
                <w:sz w:val="22"/>
                <w:szCs w:val="22"/>
              </w:rPr>
              <w:t>Определение ДНК вируса VZV</w:t>
            </w:r>
          </w:p>
        </w:tc>
      </w:tr>
      <w:tr w:rsidR="000C2E3A" w:rsidRPr="00081C7A" w14:paraId="694DD02D" w14:textId="77777777" w:rsidTr="000C2E3A">
        <w:trPr>
          <w:trHeight w:val="300"/>
        </w:trPr>
        <w:tc>
          <w:tcPr>
            <w:tcW w:w="997" w:type="dxa"/>
            <w:vAlign w:val="bottom"/>
          </w:tcPr>
          <w:p w14:paraId="493B63D9"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6724856" w14:textId="77777777" w:rsidR="000C2E3A" w:rsidRPr="00081C7A" w:rsidRDefault="000C2E3A" w:rsidP="000C2E3A">
            <w:pPr>
              <w:rPr>
                <w:sz w:val="22"/>
                <w:szCs w:val="22"/>
              </w:rPr>
            </w:pPr>
            <w:r w:rsidRPr="00081C7A">
              <w:rPr>
                <w:sz w:val="22"/>
                <w:szCs w:val="22"/>
              </w:rPr>
              <w:t>Эпителий</w:t>
            </w:r>
          </w:p>
        </w:tc>
      </w:tr>
      <w:tr w:rsidR="000C2E3A" w:rsidRPr="00081C7A" w14:paraId="73CEB470" w14:textId="77777777" w:rsidTr="000C2E3A">
        <w:trPr>
          <w:trHeight w:val="300"/>
        </w:trPr>
        <w:tc>
          <w:tcPr>
            <w:tcW w:w="997" w:type="dxa"/>
            <w:vAlign w:val="bottom"/>
          </w:tcPr>
          <w:p w14:paraId="69382C61"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2B0B83DE" w14:textId="77777777" w:rsidR="000C2E3A" w:rsidRPr="00081C7A" w:rsidRDefault="000C2E3A" w:rsidP="000C2E3A">
            <w:pPr>
              <w:rPr>
                <w:sz w:val="22"/>
                <w:szCs w:val="22"/>
              </w:rPr>
            </w:pPr>
            <w:r w:rsidRPr="00081C7A">
              <w:rPr>
                <w:sz w:val="22"/>
                <w:szCs w:val="22"/>
              </w:rPr>
              <w:t xml:space="preserve">Определение ДНК </w:t>
            </w:r>
            <w:proofErr w:type="spellStart"/>
            <w:r w:rsidRPr="00081C7A">
              <w:rPr>
                <w:sz w:val="22"/>
                <w:szCs w:val="22"/>
              </w:rPr>
              <w:t>Aspergillus</w:t>
            </w:r>
            <w:proofErr w:type="spellEnd"/>
            <w:r w:rsidRPr="00081C7A">
              <w:rPr>
                <w:sz w:val="22"/>
                <w:szCs w:val="22"/>
              </w:rPr>
              <w:t xml:space="preserve"> </w:t>
            </w:r>
            <w:proofErr w:type="spellStart"/>
            <w:r w:rsidRPr="00081C7A">
              <w:rPr>
                <w:sz w:val="22"/>
                <w:szCs w:val="22"/>
              </w:rPr>
              <w:t>terreus</w:t>
            </w:r>
            <w:proofErr w:type="spellEnd"/>
          </w:p>
        </w:tc>
      </w:tr>
      <w:tr w:rsidR="000C2E3A" w:rsidRPr="00081C7A" w14:paraId="5ADB0C34" w14:textId="77777777" w:rsidTr="000C2E3A">
        <w:trPr>
          <w:trHeight w:val="300"/>
        </w:trPr>
        <w:tc>
          <w:tcPr>
            <w:tcW w:w="997" w:type="dxa"/>
            <w:vAlign w:val="bottom"/>
          </w:tcPr>
          <w:p w14:paraId="5BED0FE4"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30878A8D" w14:textId="77777777" w:rsidR="000C2E3A" w:rsidRPr="00081C7A" w:rsidRDefault="000C2E3A" w:rsidP="000C2E3A">
            <w:pPr>
              <w:rPr>
                <w:sz w:val="22"/>
                <w:szCs w:val="22"/>
              </w:rPr>
            </w:pPr>
            <w:r w:rsidRPr="00081C7A">
              <w:rPr>
                <w:sz w:val="22"/>
                <w:szCs w:val="22"/>
              </w:rPr>
              <w:t xml:space="preserve">Определение ДНК </w:t>
            </w:r>
            <w:proofErr w:type="spellStart"/>
            <w:r w:rsidRPr="00081C7A">
              <w:rPr>
                <w:sz w:val="22"/>
                <w:szCs w:val="22"/>
              </w:rPr>
              <w:t>Candida</w:t>
            </w:r>
            <w:proofErr w:type="spellEnd"/>
            <w:r w:rsidRPr="00081C7A">
              <w:rPr>
                <w:sz w:val="22"/>
                <w:szCs w:val="22"/>
              </w:rPr>
              <w:t xml:space="preserve"> </w:t>
            </w:r>
            <w:proofErr w:type="spellStart"/>
            <w:r w:rsidRPr="00081C7A">
              <w:rPr>
                <w:sz w:val="22"/>
                <w:szCs w:val="22"/>
              </w:rPr>
              <w:t>Fungi</w:t>
            </w:r>
            <w:proofErr w:type="spellEnd"/>
          </w:p>
        </w:tc>
      </w:tr>
      <w:tr w:rsidR="000C2E3A" w:rsidRPr="00081C7A" w14:paraId="1946CF4B" w14:textId="77777777" w:rsidTr="000C2E3A">
        <w:trPr>
          <w:trHeight w:val="300"/>
        </w:trPr>
        <w:tc>
          <w:tcPr>
            <w:tcW w:w="997" w:type="dxa"/>
            <w:vAlign w:val="bottom"/>
          </w:tcPr>
          <w:p w14:paraId="206FFD96"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03601D0B" w14:textId="77777777" w:rsidR="000C2E3A" w:rsidRPr="00081C7A" w:rsidRDefault="000C2E3A" w:rsidP="000C2E3A">
            <w:pPr>
              <w:rPr>
                <w:sz w:val="22"/>
                <w:szCs w:val="22"/>
              </w:rPr>
            </w:pPr>
            <w:r w:rsidRPr="00081C7A">
              <w:rPr>
                <w:sz w:val="22"/>
                <w:szCs w:val="22"/>
              </w:rPr>
              <w:t xml:space="preserve">Определение антител к </w:t>
            </w:r>
            <w:proofErr w:type="spellStart"/>
            <w:r w:rsidRPr="00081C7A">
              <w:rPr>
                <w:sz w:val="22"/>
                <w:szCs w:val="22"/>
              </w:rPr>
              <w:t>капсидным</w:t>
            </w:r>
            <w:proofErr w:type="spellEnd"/>
            <w:r w:rsidRPr="00081C7A">
              <w:rPr>
                <w:sz w:val="22"/>
                <w:szCs w:val="22"/>
              </w:rPr>
              <w:t xml:space="preserve"> </w:t>
            </w:r>
            <w:proofErr w:type="spellStart"/>
            <w:r w:rsidRPr="00081C7A">
              <w:rPr>
                <w:sz w:val="22"/>
                <w:szCs w:val="22"/>
              </w:rPr>
              <w:t>IgG</w:t>
            </w:r>
            <w:proofErr w:type="spellEnd"/>
            <w:r w:rsidRPr="00081C7A">
              <w:rPr>
                <w:sz w:val="22"/>
                <w:szCs w:val="22"/>
              </w:rPr>
              <w:t xml:space="preserve"> вируса Эпштейна-Барра</w:t>
            </w:r>
          </w:p>
        </w:tc>
      </w:tr>
      <w:tr w:rsidR="000C2E3A" w:rsidRPr="00081C7A" w14:paraId="3EE8FC0E" w14:textId="77777777" w:rsidTr="000C2E3A">
        <w:trPr>
          <w:trHeight w:val="300"/>
        </w:trPr>
        <w:tc>
          <w:tcPr>
            <w:tcW w:w="997" w:type="dxa"/>
            <w:vAlign w:val="bottom"/>
          </w:tcPr>
          <w:p w14:paraId="4C8B2EBC"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128CCEDF" w14:textId="537CD7D6" w:rsidR="000C2E3A" w:rsidRPr="00081C7A" w:rsidRDefault="000C2E3A" w:rsidP="000C2E3A">
            <w:pPr>
              <w:rPr>
                <w:sz w:val="22"/>
                <w:szCs w:val="22"/>
              </w:rPr>
            </w:pPr>
            <w:r w:rsidRPr="00081C7A">
              <w:rPr>
                <w:sz w:val="22"/>
                <w:szCs w:val="22"/>
              </w:rPr>
              <w:t xml:space="preserve">Определение ДНК </w:t>
            </w:r>
            <w:proofErr w:type="spellStart"/>
            <w:r w:rsidRPr="00081C7A">
              <w:rPr>
                <w:sz w:val="22"/>
                <w:szCs w:val="22"/>
              </w:rPr>
              <w:t>Aspergillus</w:t>
            </w:r>
            <w:proofErr w:type="spellEnd"/>
            <w:r w:rsidRPr="00081C7A">
              <w:rPr>
                <w:sz w:val="22"/>
                <w:szCs w:val="22"/>
              </w:rPr>
              <w:t xml:space="preserve"> </w:t>
            </w:r>
            <w:proofErr w:type="spellStart"/>
            <w:r w:rsidRPr="00081C7A">
              <w:rPr>
                <w:sz w:val="22"/>
                <w:szCs w:val="22"/>
              </w:rPr>
              <w:t>fumigatus</w:t>
            </w:r>
            <w:proofErr w:type="spellEnd"/>
          </w:p>
        </w:tc>
      </w:tr>
      <w:tr w:rsidR="000C2E3A" w:rsidRPr="00081C7A" w14:paraId="3BDE4E86" w14:textId="77777777" w:rsidTr="000C2E3A">
        <w:trPr>
          <w:trHeight w:val="300"/>
        </w:trPr>
        <w:tc>
          <w:tcPr>
            <w:tcW w:w="997" w:type="dxa"/>
            <w:vAlign w:val="bottom"/>
          </w:tcPr>
          <w:p w14:paraId="0B1A8406" w14:textId="77777777" w:rsidR="000C2E3A" w:rsidRPr="00081C7A" w:rsidRDefault="000C2E3A" w:rsidP="000C2E3A">
            <w:pPr>
              <w:pStyle w:val="ac"/>
              <w:numPr>
                <w:ilvl w:val="0"/>
                <w:numId w:val="22"/>
              </w:numPr>
              <w:contextualSpacing/>
              <w:jc w:val="center"/>
              <w:rPr>
                <w:sz w:val="22"/>
                <w:szCs w:val="22"/>
                <w:lang w:val="en-US"/>
              </w:rPr>
            </w:pPr>
          </w:p>
        </w:tc>
        <w:tc>
          <w:tcPr>
            <w:tcW w:w="8079" w:type="dxa"/>
            <w:noWrap/>
            <w:vAlign w:val="bottom"/>
          </w:tcPr>
          <w:p w14:paraId="134792FA" w14:textId="77777777" w:rsidR="000C2E3A" w:rsidRPr="00081C7A" w:rsidRDefault="000C2E3A" w:rsidP="000C2E3A">
            <w:pPr>
              <w:rPr>
                <w:sz w:val="22"/>
                <w:szCs w:val="22"/>
              </w:rPr>
            </w:pPr>
            <w:r w:rsidRPr="00081C7A">
              <w:rPr>
                <w:sz w:val="22"/>
                <w:szCs w:val="22"/>
              </w:rPr>
              <w:t>Глюкоза в моче (</w:t>
            </w:r>
            <w:r w:rsidRPr="00081C7A">
              <w:rPr>
                <w:sz w:val="22"/>
                <w:szCs w:val="22"/>
                <w:lang w:val="en-US"/>
              </w:rPr>
              <w:t>GLU)</w:t>
            </w:r>
          </w:p>
        </w:tc>
      </w:tr>
      <w:tr w:rsidR="000C2E3A" w:rsidRPr="00081C7A" w14:paraId="4759480D" w14:textId="77777777" w:rsidTr="000C2E3A">
        <w:trPr>
          <w:trHeight w:val="300"/>
        </w:trPr>
        <w:tc>
          <w:tcPr>
            <w:tcW w:w="997" w:type="dxa"/>
            <w:vAlign w:val="bottom"/>
          </w:tcPr>
          <w:p w14:paraId="5A772C04"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28E07E48" w14:textId="77777777" w:rsidR="000C2E3A" w:rsidRPr="00081C7A" w:rsidRDefault="000C2E3A" w:rsidP="000C2E3A">
            <w:pPr>
              <w:rPr>
                <w:sz w:val="22"/>
                <w:szCs w:val="22"/>
              </w:rPr>
            </w:pPr>
            <w:r w:rsidRPr="00081C7A">
              <w:rPr>
                <w:sz w:val="22"/>
                <w:szCs w:val="22"/>
              </w:rPr>
              <w:t>Идентификация микроорганизмов (мезофильных аэробных микроорганизмов и факультативно анаэробных)</w:t>
            </w:r>
          </w:p>
        </w:tc>
      </w:tr>
      <w:tr w:rsidR="000C2E3A" w:rsidRPr="00081C7A" w14:paraId="10DE99BB" w14:textId="77777777" w:rsidTr="000C2E3A">
        <w:trPr>
          <w:trHeight w:val="300"/>
        </w:trPr>
        <w:tc>
          <w:tcPr>
            <w:tcW w:w="997" w:type="dxa"/>
            <w:vAlign w:val="bottom"/>
          </w:tcPr>
          <w:p w14:paraId="472E07E5" w14:textId="77777777" w:rsidR="000C2E3A" w:rsidRPr="00081C7A" w:rsidRDefault="000C2E3A" w:rsidP="000C2E3A">
            <w:pPr>
              <w:pStyle w:val="ac"/>
              <w:numPr>
                <w:ilvl w:val="0"/>
                <w:numId w:val="22"/>
              </w:numPr>
              <w:contextualSpacing/>
              <w:jc w:val="center"/>
              <w:rPr>
                <w:sz w:val="22"/>
                <w:szCs w:val="22"/>
              </w:rPr>
            </w:pPr>
          </w:p>
        </w:tc>
        <w:tc>
          <w:tcPr>
            <w:tcW w:w="8079" w:type="dxa"/>
            <w:noWrap/>
            <w:vAlign w:val="bottom"/>
          </w:tcPr>
          <w:p w14:paraId="4BF1A89E" w14:textId="77777777" w:rsidR="000C2E3A" w:rsidRPr="00081C7A" w:rsidRDefault="000C2E3A" w:rsidP="000C2E3A">
            <w:pPr>
              <w:rPr>
                <w:sz w:val="22"/>
                <w:szCs w:val="22"/>
              </w:rPr>
            </w:pPr>
            <w:r w:rsidRPr="00081C7A">
              <w:rPr>
                <w:sz w:val="22"/>
                <w:szCs w:val="22"/>
              </w:rPr>
              <w:t>Идентификация микроорганизмов возбудителей грибковых инфекций</w:t>
            </w:r>
          </w:p>
        </w:tc>
      </w:tr>
      <w:tr w:rsidR="000C2E3A" w:rsidRPr="00081C7A" w14:paraId="43708C2E" w14:textId="77777777" w:rsidTr="000C2E3A">
        <w:trPr>
          <w:trHeight w:val="300"/>
        </w:trPr>
        <w:tc>
          <w:tcPr>
            <w:tcW w:w="997" w:type="dxa"/>
            <w:vAlign w:val="bottom"/>
          </w:tcPr>
          <w:p w14:paraId="46BC56BA" w14:textId="77777777" w:rsidR="000C2E3A" w:rsidRPr="00081C7A" w:rsidRDefault="000C2E3A" w:rsidP="000C2E3A">
            <w:pPr>
              <w:pStyle w:val="ac"/>
              <w:numPr>
                <w:ilvl w:val="0"/>
                <w:numId w:val="22"/>
              </w:numPr>
              <w:contextualSpacing/>
              <w:jc w:val="center"/>
              <w:rPr>
                <w:sz w:val="22"/>
                <w:szCs w:val="22"/>
              </w:rPr>
            </w:pPr>
            <w:bookmarkStart w:id="2" w:name="_Hlk238140103"/>
          </w:p>
        </w:tc>
        <w:tc>
          <w:tcPr>
            <w:tcW w:w="8079" w:type="dxa"/>
            <w:noWrap/>
            <w:vAlign w:val="bottom"/>
          </w:tcPr>
          <w:p w14:paraId="4257F576" w14:textId="77777777" w:rsidR="000C2E3A" w:rsidRPr="00081C7A" w:rsidRDefault="000C2E3A" w:rsidP="000C2E3A">
            <w:pPr>
              <w:rPr>
                <w:sz w:val="22"/>
                <w:szCs w:val="22"/>
              </w:rPr>
            </w:pPr>
            <w:proofErr w:type="spellStart"/>
            <w:r w:rsidRPr="00081C7A">
              <w:rPr>
                <w:sz w:val="22"/>
                <w:szCs w:val="22"/>
              </w:rPr>
              <w:t>Антибиотикочувствительность</w:t>
            </w:r>
            <w:proofErr w:type="spellEnd"/>
          </w:p>
        </w:tc>
      </w:tr>
      <w:bookmarkEnd w:id="2"/>
    </w:tbl>
    <w:p w14:paraId="4FBE9228" w14:textId="77777777" w:rsidR="000C2E3A" w:rsidRPr="00081C7A" w:rsidRDefault="000C2E3A" w:rsidP="000C2E3A">
      <w:pPr>
        <w:ind w:firstLine="709"/>
        <w:jc w:val="both"/>
        <w:rPr>
          <w:sz w:val="22"/>
          <w:szCs w:val="22"/>
        </w:rPr>
      </w:pPr>
    </w:p>
    <w:p w14:paraId="0005CD7B" w14:textId="203345AB" w:rsidR="000C2E3A" w:rsidRPr="00081C7A" w:rsidRDefault="000C2E3A" w:rsidP="00B259AA">
      <w:pPr>
        <w:tabs>
          <w:tab w:val="left" w:pos="720"/>
        </w:tabs>
        <w:spacing w:line="240" w:lineRule="atLeast"/>
        <w:rPr>
          <w:b/>
          <w:sz w:val="22"/>
          <w:szCs w:val="22"/>
        </w:rPr>
        <w:sectPr w:rsidR="000C2E3A" w:rsidRPr="00081C7A" w:rsidSect="007E7294">
          <w:pgSz w:w="11906" w:h="16838" w:code="9"/>
          <w:pgMar w:top="567" w:right="567" w:bottom="567" w:left="1134" w:header="227" w:footer="720" w:gutter="0"/>
          <w:cols w:space="720"/>
          <w:docGrid w:linePitch="360" w:charSpace="24576"/>
        </w:sectPr>
      </w:pPr>
    </w:p>
    <w:p w14:paraId="57771C0F" w14:textId="77777777" w:rsidR="00B259AA" w:rsidRPr="00081C7A" w:rsidRDefault="00B259AA" w:rsidP="00B259AA">
      <w:pPr>
        <w:jc w:val="center"/>
        <w:rPr>
          <w:b/>
          <w:sz w:val="22"/>
          <w:szCs w:val="22"/>
        </w:rPr>
      </w:pPr>
      <w:r w:rsidRPr="00081C7A">
        <w:rPr>
          <w:b/>
          <w:sz w:val="22"/>
          <w:szCs w:val="22"/>
        </w:rPr>
        <w:lastRenderedPageBreak/>
        <w:t xml:space="preserve">РАЗДЕЛ </w:t>
      </w:r>
      <w:r w:rsidRPr="00081C7A">
        <w:rPr>
          <w:b/>
          <w:sz w:val="22"/>
          <w:szCs w:val="22"/>
          <w:lang w:val="en-US"/>
        </w:rPr>
        <w:t>VI</w:t>
      </w:r>
      <w:r w:rsidRPr="00081C7A">
        <w:rPr>
          <w:b/>
          <w:sz w:val="22"/>
          <w:szCs w:val="22"/>
        </w:rPr>
        <w:t>. ПРОЕКТ ДОГОВОРА</w:t>
      </w:r>
    </w:p>
    <w:p w14:paraId="0F7C6151" w14:textId="77777777" w:rsidR="00B259AA" w:rsidRPr="00081C7A" w:rsidRDefault="00B259AA" w:rsidP="00B259AA">
      <w:pPr>
        <w:pStyle w:val="ConsPlusNormal0"/>
        <w:widowControl/>
        <w:ind w:firstLine="567"/>
        <w:jc w:val="center"/>
        <w:rPr>
          <w:rFonts w:ascii="Times New Roman" w:hAnsi="Times New Roman" w:cs="Times New Roman"/>
          <w:b/>
          <w:bCs/>
        </w:rPr>
      </w:pPr>
      <w:r w:rsidRPr="00081C7A">
        <w:rPr>
          <w:rFonts w:ascii="Times New Roman" w:hAnsi="Times New Roman" w:cs="Times New Roman"/>
          <w:b/>
          <w:bCs/>
        </w:rPr>
        <w:t>ДОГОВОР № _____</w:t>
      </w:r>
    </w:p>
    <w:p w14:paraId="31AE0930" w14:textId="279DBDF8" w:rsidR="00B259AA" w:rsidRPr="00081C7A" w:rsidRDefault="00B259AA" w:rsidP="00B259AA">
      <w:pPr>
        <w:pStyle w:val="ConsPlusNormal0"/>
        <w:widowControl/>
        <w:ind w:firstLine="567"/>
        <w:jc w:val="both"/>
        <w:rPr>
          <w:rFonts w:ascii="Times New Roman" w:hAnsi="Times New Roman" w:cs="Times New Roman"/>
          <w:bCs/>
        </w:rPr>
      </w:pPr>
      <w:r w:rsidRPr="00081C7A">
        <w:rPr>
          <w:rFonts w:ascii="Times New Roman" w:hAnsi="Times New Roman" w:cs="Times New Roman"/>
          <w:bCs/>
        </w:rPr>
        <w:t>г. Москва                                                                                                     "___"___________ 2026 г.</w:t>
      </w:r>
    </w:p>
    <w:p w14:paraId="7CA34914" w14:textId="77777777" w:rsidR="00B259AA" w:rsidRPr="00081C7A" w:rsidRDefault="00B259AA" w:rsidP="00B259AA">
      <w:pPr>
        <w:pStyle w:val="ConsPlusNormal0"/>
        <w:widowControl/>
        <w:ind w:firstLine="567"/>
        <w:jc w:val="center"/>
        <w:rPr>
          <w:rFonts w:ascii="Times New Roman" w:hAnsi="Times New Roman" w:cs="Times New Roman"/>
          <w:b/>
          <w:bCs/>
        </w:rPr>
      </w:pPr>
    </w:p>
    <w:p w14:paraId="1F3791E2" w14:textId="77777777" w:rsidR="00B259AA" w:rsidRPr="00081C7A" w:rsidRDefault="00B259AA" w:rsidP="00B259AA">
      <w:pPr>
        <w:pStyle w:val="a7"/>
        <w:ind w:firstLine="709"/>
        <w:rPr>
          <w:rFonts w:ascii="Times New Roman" w:hAnsi="Times New Roman"/>
          <w:sz w:val="22"/>
          <w:szCs w:val="22"/>
        </w:rPr>
      </w:pPr>
      <w:r w:rsidRPr="00081C7A">
        <w:rPr>
          <w:rFonts w:ascii="Times New Roman" w:hAnsi="Times New Roman"/>
          <w:sz w:val="22"/>
          <w:szCs w:val="22"/>
        </w:rPr>
        <w:t>ФГАУ НМИЦ «МНТК «Микрохирургия глаза» им. акад. С.Н. Федорова» Минздрава России, именуемое в дальнейшем «Заказчик»</w:t>
      </w:r>
      <w:r w:rsidRPr="00081C7A">
        <w:rPr>
          <w:rFonts w:ascii="Times New Roman" w:hAnsi="Times New Roman"/>
          <w:bCs/>
          <w:sz w:val="22"/>
          <w:szCs w:val="22"/>
        </w:rPr>
        <w:t xml:space="preserve">, </w:t>
      </w:r>
      <w:r w:rsidRPr="00081C7A">
        <w:rPr>
          <w:rFonts w:ascii="Times New Roman" w:hAnsi="Times New Roman"/>
          <w:sz w:val="22"/>
          <w:szCs w:val="22"/>
        </w:rPr>
        <w:t xml:space="preserve">в лице _______________________________, действующего на основании ________________, с одной стороны, и </w:t>
      </w:r>
    </w:p>
    <w:p w14:paraId="5D142C50" w14:textId="2702F420" w:rsidR="00C44696" w:rsidRPr="00081C7A" w:rsidRDefault="00B259AA" w:rsidP="00B259AA">
      <w:pPr>
        <w:rPr>
          <w:sz w:val="22"/>
          <w:szCs w:val="22"/>
        </w:rPr>
      </w:pPr>
      <w:r w:rsidRPr="00081C7A">
        <w:rPr>
          <w:sz w:val="22"/>
          <w:szCs w:val="22"/>
        </w:rPr>
        <w:t>________________________________, именуем__ в дальнейшем «Поставщик»,</w:t>
      </w:r>
      <w:r w:rsidRPr="00081C7A">
        <w:rPr>
          <w:bCs/>
          <w:sz w:val="22"/>
          <w:szCs w:val="22"/>
        </w:rPr>
        <w:t xml:space="preserve"> </w:t>
      </w:r>
      <w:r w:rsidRPr="00081C7A">
        <w:rPr>
          <w:sz w:val="22"/>
          <w:szCs w:val="22"/>
        </w:rPr>
        <w:t>в лице ________________________________________, действующего на основании</w:t>
      </w:r>
      <w:r w:rsidRPr="00081C7A">
        <w:rPr>
          <w:bCs/>
          <w:iCs/>
          <w:sz w:val="22"/>
          <w:szCs w:val="22"/>
        </w:rPr>
        <w:t xml:space="preserve"> _______</w:t>
      </w:r>
      <w:r w:rsidRPr="00081C7A">
        <w:rPr>
          <w:sz w:val="22"/>
          <w:szCs w:val="22"/>
        </w:rPr>
        <w:t xml:space="preserve">, с другой стороны, </w:t>
      </w:r>
      <w:r w:rsidRPr="00081C7A">
        <w:rPr>
          <w:bCs/>
          <w:sz w:val="22"/>
          <w:szCs w:val="22"/>
        </w:rPr>
        <w:t>в дальнейшем вместе именуемые «Стороны»,</w:t>
      </w:r>
      <w:r w:rsidRPr="00081C7A">
        <w:rPr>
          <w:sz w:val="22"/>
          <w:szCs w:val="22"/>
        </w:rPr>
        <w:t xml:space="preserve"> и каждый в отдельности «Сторона», с соблюдением требований Федерального закона от 18.07.2011 N 223-ФЗ "О закупках товаров, работ, услуг отдельными видами юридических лиц", и иного законодательства Российской Федерации, на основании Протокола рассмотрения и оценки заявок на участие ________________________ №_____ от «  » ___________ 2026 г., заключили настоящий Договор о нижеследующем:</w:t>
      </w:r>
    </w:p>
    <w:p w14:paraId="375C2F17" w14:textId="6687596C" w:rsidR="00B259AA" w:rsidRPr="00081C7A" w:rsidRDefault="00B259AA" w:rsidP="00B259AA">
      <w:pPr>
        <w:rPr>
          <w:sz w:val="22"/>
          <w:szCs w:val="22"/>
        </w:rPr>
      </w:pPr>
    </w:p>
    <w:p w14:paraId="30D5C454" w14:textId="77777777" w:rsidR="00B259AA" w:rsidRPr="00081C7A" w:rsidRDefault="00B259AA" w:rsidP="00B259AA">
      <w:pPr>
        <w:pStyle w:val="ConsPlusNormal0"/>
        <w:widowControl/>
        <w:ind w:firstLine="0"/>
        <w:jc w:val="center"/>
        <w:rPr>
          <w:rFonts w:ascii="Times New Roman" w:hAnsi="Times New Roman" w:cs="Times New Roman"/>
          <w:b/>
          <w:bCs/>
        </w:rPr>
      </w:pPr>
      <w:r w:rsidRPr="00081C7A">
        <w:rPr>
          <w:rFonts w:ascii="Times New Roman" w:hAnsi="Times New Roman" w:cs="Times New Roman"/>
          <w:b/>
          <w:bCs/>
        </w:rPr>
        <w:t>1. ПРЕДМЕТ ДОГОВОРА</w:t>
      </w:r>
    </w:p>
    <w:p w14:paraId="13D9A389" w14:textId="4B99631A" w:rsidR="00B259AA" w:rsidRPr="00081C7A" w:rsidRDefault="00B259AA" w:rsidP="00B259AA">
      <w:pPr>
        <w:pStyle w:val="ConsPlusNormal0"/>
        <w:widowControl/>
        <w:ind w:firstLine="567"/>
        <w:jc w:val="both"/>
        <w:rPr>
          <w:rFonts w:ascii="Times New Roman" w:hAnsi="Times New Roman" w:cs="Times New Roman"/>
        </w:rPr>
      </w:pPr>
      <w:r w:rsidRPr="00081C7A">
        <w:rPr>
          <w:rFonts w:ascii="Times New Roman" w:hAnsi="Times New Roman" w:cs="Times New Roman"/>
        </w:rPr>
        <w:t xml:space="preserve">1.1. </w:t>
      </w:r>
      <w:r w:rsidR="00150C12" w:rsidRPr="00081C7A">
        <w:rPr>
          <w:rFonts w:ascii="Times New Roman" w:eastAsia="Times New Roman" w:hAnsi="Times New Roman" w:cs="Times New Roman"/>
          <w:lang w:eastAsia="ru-RU"/>
        </w:rPr>
        <w:t>Исполнитель по заданию Заказчика обязуется в установленный Договором срок</w:t>
      </w:r>
      <w:r w:rsidR="001C4014" w:rsidRPr="00081C7A">
        <w:rPr>
          <w:rFonts w:ascii="Times New Roman" w:eastAsia="Times New Roman" w:hAnsi="Times New Roman" w:cs="Times New Roman"/>
          <w:lang w:eastAsia="ru-RU"/>
        </w:rPr>
        <w:t xml:space="preserve"> оказать</w:t>
      </w:r>
      <w:r w:rsidR="00150C12" w:rsidRPr="00081C7A">
        <w:rPr>
          <w:rFonts w:ascii="Times New Roman" w:eastAsia="Times New Roman" w:hAnsi="Times New Roman" w:cs="Times New Roman"/>
          <w:lang w:eastAsia="ru-RU"/>
        </w:rPr>
        <w:t xml:space="preserve"> </w:t>
      </w:r>
      <w:r w:rsidR="001C4014" w:rsidRPr="00081C7A">
        <w:rPr>
          <w:rFonts w:ascii="Times New Roman" w:hAnsi="Times New Roman" w:cs="Times New Roman"/>
        </w:rPr>
        <w:t>услуги по реализации структурированного электронного медицинского документа (СЭМД) № 75 «Протокол лабораторного исследования» (Архитектура клинических документов HL7 CDA, Редакция 4) в рамках развития базовой медицинской информационной системы (БМИС) ФГАУ «НМИЦ «МНТК «Микрохирургия глаза» им. акад. С.Н. Федорова» Минздрава России</w:t>
      </w:r>
      <w:r w:rsidR="00B46FF5" w:rsidRPr="00081C7A">
        <w:rPr>
          <w:rFonts w:ascii="Times New Roman" w:eastAsia="Times New Roman" w:hAnsi="Times New Roman" w:cs="Times New Roman"/>
          <w:lang w:eastAsia="ru-RU"/>
        </w:rPr>
        <w:t xml:space="preserve"> (далее работа, Система)</w:t>
      </w:r>
      <w:r w:rsidR="001C4014" w:rsidRPr="00081C7A">
        <w:rPr>
          <w:rFonts w:ascii="Times New Roman" w:eastAsia="Times New Roman" w:hAnsi="Times New Roman" w:cs="Times New Roman"/>
          <w:lang w:eastAsia="ru-RU"/>
        </w:rPr>
        <w:t>.</w:t>
      </w:r>
    </w:p>
    <w:p w14:paraId="5BB68E75" w14:textId="13F391DC" w:rsidR="001C4014" w:rsidRPr="00081C7A" w:rsidRDefault="00B259AA" w:rsidP="003C0C2D">
      <w:pPr>
        <w:tabs>
          <w:tab w:val="left" w:pos="1601"/>
        </w:tabs>
        <w:spacing w:line="252" w:lineRule="auto"/>
        <w:ind w:firstLine="567"/>
        <w:rPr>
          <w:sz w:val="22"/>
          <w:szCs w:val="22"/>
        </w:rPr>
      </w:pPr>
      <w:r w:rsidRPr="00081C7A">
        <w:rPr>
          <w:sz w:val="22"/>
          <w:szCs w:val="22"/>
        </w:rPr>
        <w:t xml:space="preserve">1.2. </w:t>
      </w:r>
      <w:r w:rsidR="001C4014" w:rsidRPr="00081C7A">
        <w:rPr>
          <w:sz w:val="22"/>
          <w:szCs w:val="22"/>
        </w:rPr>
        <w:t xml:space="preserve">Место </w:t>
      </w:r>
      <w:r w:rsidR="00D36218" w:rsidRPr="00081C7A">
        <w:rPr>
          <w:sz w:val="22"/>
          <w:szCs w:val="22"/>
        </w:rPr>
        <w:t>оказания услуг</w:t>
      </w:r>
      <w:r w:rsidR="001C4014" w:rsidRPr="00081C7A">
        <w:rPr>
          <w:sz w:val="22"/>
          <w:szCs w:val="22"/>
        </w:rPr>
        <w:t>: 127486, г. Москва, Бескудниковский бульвар, д. 59А</w:t>
      </w:r>
      <w:r w:rsidR="003C0C2D" w:rsidRPr="00081C7A">
        <w:rPr>
          <w:sz w:val="22"/>
          <w:szCs w:val="22"/>
        </w:rPr>
        <w:t xml:space="preserve"> </w:t>
      </w:r>
      <w:r w:rsidR="001C4014" w:rsidRPr="00081C7A">
        <w:rPr>
          <w:sz w:val="22"/>
          <w:szCs w:val="22"/>
        </w:rPr>
        <w:t>(ФГАУ «НМИЦ «МНТК «Микрохирургия глаза» им. акад. С.Н. Федорова» Минздрава России</w:t>
      </w:r>
    </w:p>
    <w:p w14:paraId="43EC3A87" w14:textId="3BAC93DE" w:rsidR="00B259AA" w:rsidRPr="00081C7A" w:rsidRDefault="00B259AA" w:rsidP="00B259AA">
      <w:pPr>
        <w:pStyle w:val="ConsPlusNormal0"/>
        <w:widowControl/>
        <w:ind w:firstLine="567"/>
        <w:jc w:val="both"/>
        <w:rPr>
          <w:rFonts w:ascii="Times New Roman" w:hAnsi="Times New Roman" w:cs="Times New Roman"/>
        </w:rPr>
      </w:pPr>
      <w:r w:rsidRPr="00081C7A">
        <w:rPr>
          <w:rFonts w:ascii="Times New Roman" w:hAnsi="Times New Roman" w:cs="Times New Roman"/>
        </w:rPr>
        <w:t xml:space="preserve">1.3. </w:t>
      </w:r>
      <w:r w:rsidR="003C0C2D" w:rsidRPr="00081C7A">
        <w:rPr>
          <w:rFonts w:ascii="Times New Roman" w:eastAsia="Times New Roman" w:hAnsi="Times New Roman" w:cs="Times New Roman"/>
          <w:lang w:eastAsia="ru-RU"/>
        </w:rPr>
        <w:t>Услуги выполняются в соответствии с условиями и положениями настоящего Договора, в целях обеспечения бесперебойного функционирования информационной системы и должны отвечать требованиям, изложенным в приложении №1 (Техническое задание) к настоящему Договору.</w:t>
      </w:r>
    </w:p>
    <w:p w14:paraId="2922EF1A" w14:textId="4D13DF7B" w:rsidR="003C0C2D" w:rsidRPr="00081C7A" w:rsidRDefault="00B259AA" w:rsidP="003C0C2D">
      <w:pPr>
        <w:pStyle w:val="affffb"/>
        <w:spacing w:after="0" w:line="240" w:lineRule="auto"/>
        <w:ind w:left="0" w:firstLine="567"/>
        <w:rPr>
          <w:rFonts w:ascii="Times New Roman" w:hAnsi="Times New Roman"/>
          <w:sz w:val="22"/>
        </w:rPr>
      </w:pPr>
      <w:r w:rsidRPr="00081C7A">
        <w:rPr>
          <w:rFonts w:ascii="Times New Roman" w:hAnsi="Times New Roman"/>
          <w:sz w:val="22"/>
        </w:rPr>
        <w:t xml:space="preserve">1.4. </w:t>
      </w:r>
      <w:r w:rsidR="003C0C2D" w:rsidRPr="00081C7A">
        <w:rPr>
          <w:rFonts w:ascii="Times New Roman" w:hAnsi="Times New Roman"/>
          <w:sz w:val="22"/>
        </w:rPr>
        <w:t>Заказчик обязуется принять и оплатить их в соответствии с условиями настоящего Договора.</w:t>
      </w:r>
    </w:p>
    <w:p w14:paraId="5E1AD8EE" w14:textId="7565DF2B" w:rsidR="00B259AA" w:rsidRPr="00081C7A" w:rsidRDefault="00B259AA" w:rsidP="00B259AA">
      <w:pPr>
        <w:ind w:firstLine="567"/>
        <w:jc w:val="both"/>
        <w:rPr>
          <w:sz w:val="22"/>
          <w:szCs w:val="22"/>
        </w:rPr>
      </w:pPr>
      <w:r w:rsidRPr="00081C7A">
        <w:rPr>
          <w:sz w:val="22"/>
          <w:szCs w:val="22"/>
        </w:rPr>
        <w:t>1.</w:t>
      </w:r>
      <w:r w:rsidR="003C0C2D" w:rsidRPr="00081C7A">
        <w:rPr>
          <w:sz w:val="22"/>
          <w:szCs w:val="22"/>
        </w:rPr>
        <w:t>5. Состав и объем Услуг, а также сроки, порядок их оказания и выполнения и другие требования, предъявляемые к Услугам, изложены в Техническом задании к настоящему Договору.</w:t>
      </w:r>
    </w:p>
    <w:p w14:paraId="47011148" w14:textId="77777777" w:rsidR="00B259AA" w:rsidRPr="00081C7A" w:rsidRDefault="00B259AA" w:rsidP="00B259AA">
      <w:pPr>
        <w:pStyle w:val="ConsPlusNormal0"/>
        <w:widowControl/>
        <w:ind w:firstLine="0"/>
        <w:jc w:val="center"/>
        <w:rPr>
          <w:rFonts w:ascii="Times New Roman" w:hAnsi="Times New Roman" w:cs="Times New Roman"/>
        </w:rPr>
      </w:pPr>
    </w:p>
    <w:p w14:paraId="0F00C370" w14:textId="77777777" w:rsidR="00B259AA" w:rsidRPr="00081C7A" w:rsidRDefault="00B259AA" w:rsidP="00B259AA">
      <w:pPr>
        <w:pStyle w:val="ConsPlusNormal0"/>
        <w:widowControl/>
        <w:ind w:firstLine="0"/>
        <w:jc w:val="center"/>
        <w:rPr>
          <w:rFonts w:ascii="Times New Roman" w:hAnsi="Times New Roman" w:cs="Times New Roman"/>
          <w:b/>
          <w:bCs/>
        </w:rPr>
      </w:pPr>
      <w:r w:rsidRPr="00081C7A">
        <w:rPr>
          <w:rFonts w:ascii="Times New Roman" w:hAnsi="Times New Roman" w:cs="Times New Roman"/>
          <w:b/>
          <w:bCs/>
        </w:rPr>
        <w:t xml:space="preserve">2. ЦЕНА ДОГОВОРА </w:t>
      </w:r>
    </w:p>
    <w:p w14:paraId="2B564FB8" w14:textId="7D5D5917" w:rsidR="00B259AA" w:rsidRPr="00081C7A" w:rsidRDefault="00B259AA" w:rsidP="00B259AA">
      <w:pPr>
        <w:ind w:firstLine="567"/>
        <w:jc w:val="both"/>
        <w:rPr>
          <w:sz w:val="22"/>
          <w:szCs w:val="22"/>
        </w:rPr>
      </w:pPr>
      <w:r w:rsidRPr="00081C7A">
        <w:rPr>
          <w:sz w:val="22"/>
          <w:szCs w:val="22"/>
        </w:rPr>
        <w:t xml:space="preserve">2.1. Цена Договора включает </w:t>
      </w:r>
      <w:r w:rsidR="0058715B" w:rsidRPr="00081C7A">
        <w:rPr>
          <w:sz w:val="22"/>
          <w:szCs w:val="22"/>
        </w:rPr>
        <w:t>в себя стоимость Товара и услуг, расходы, связанные с исполнением Договора, стоимость услуг (при необходимости программного обеспечения, технического сопровождения и т.д.), транспортные расходы, НДС, другие установленные налоги, сборы и иные расходы, связанные с исполнением Договора.</w:t>
      </w:r>
    </w:p>
    <w:p w14:paraId="293D09E1" w14:textId="0E546781" w:rsidR="00B259AA" w:rsidRPr="00081C7A" w:rsidRDefault="00B259AA" w:rsidP="00B259AA">
      <w:pPr>
        <w:ind w:firstLine="567"/>
        <w:jc w:val="both"/>
        <w:rPr>
          <w:sz w:val="22"/>
          <w:szCs w:val="22"/>
        </w:rPr>
      </w:pPr>
      <w:r w:rsidRPr="00081C7A">
        <w:rPr>
          <w:color w:val="000000"/>
          <w:sz w:val="22"/>
          <w:szCs w:val="22"/>
        </w:rPr>
        <w:t>2.2. Цена Договора составляет</w:t>
      </w:r>
      <w:bookmarkStart w:id="3" w:name="__DdeLink__317_2569533211"/>
      <w:r w:rsidRPr="00081C7A">
        <w:rPr>
          <w:color w:val="000000"/>
          <w:sz w:val="22"/>
          <w:szCs w:val="22"/>
        </w:rPr>
        <w:t xml:space="preserve"> </w:t>
      </w:r>
      <w:bookmarkEnd w:id="3"/>
      <w:r w:rsidR="00315C74" w:rsidRPr="00081C7A">
        <w:rPr>
          <w:sz w:val="22"/>
          <w:szCs w:val="22"/>
        </w:rPr>
        <w:t>______________________________</w:t>
      </w:r>
    </w:p>
    <w:p w14:paraId="57137284" w14:textId="7CE23C57" w:rsidR="00315C74" w:rsidRPr="00081C7A" w:rsidRDefault="00315C74" w:rsidP="00B259AA">
      <w:pPr>
        <w:ind w:firstLine="567"/>
        <w:jc w:val="both"/>
        <w:rPr>
          <w:sz w:val="22"/>
          <w:szCs w:val="22"/>
        </w:rPr>
      </w:pPr>
      <w:r w:rsidRPr="00081C7A">
        <w:rPr>
          <w:sz w:val="22"/>
          <w:szCs w:val="22"/>
        </w:rPr>
        <w:t>НДС _______________________</w:t>
      </w:r>
    </w:p>
    <w:p w14:paraId="0E31DC08" w14:textId="48185628" w:rsidR="00315C74" w:rsidRPr="00081C7A" w:rsidRDefault="00315C74" w:rsidP="00B259AA">
      <w:pPr>
        <w:ind w:firstLine="567"/>
        <w:jc w:val="both"/>
        <w:rPr>
          <w:sz w:val="22"/>
          <w:szCs w:val="22"/>
        </w:rPr>
      </w:pPr>
      <w:r w:rsidRPr="00081C7A">
        <w:rPr>
          <w:sz w:val="22"/>
          <w:szCs w:val="22"/>
        </w:rPr>
        <w:t>НДС не облагается на основании ______________________</w:t>
      </w:r>
    </w:p>
    <w:p w14:paraId="25B0D3E2" w14:textId="77777777" w:rsidR="00B259AA" w:rsidRPr="00081C7A" w:rsidRDefault="00B259AA" w:rsidP="00B259AA">
      <w:pPr>
        <w:ind w:firstLine="567"/>
        <w:jc w:val="both"/>
        <w:rPr>
          <w:color w:val="000000"/>
          <w:sz w:val="22"/>
          <w:szCs w:val="22"/>
        </w:rPr>
      </w:pPr>
      <w:r w:rsidRPr="00081C7A">
        <w:rPr>
          <w:color w:val="000000"/>
          <w:sz w:val="22"/>
          <w:szCs w:val="22"/>
        </w:rPr>
        <w:t xml:space="preserve">2.3. Цена Договора </w:t>
      </w:r>
      <w:r w:rsidRPr="00081C7A">
        <w:rPr>
          <w:rFonts w:eastAsia="Calibri"/>
          <w:bCs/>
          <w:color w:val="000000"/>
          <w:sz w:val="22"/>
          <w:szCs w:val="22"/>
          <w:lang w:eastAsia="en-US"/>
        </w:rPr>
        <w:t>является твердой и определяется на весь срок исполнения Договора</w:t>
      </w:r>
      <w:r w:rsidRPr="00081C7A">
        <w:rPr>
          <w:color w:val="000000"/>
          <w:sz w:val="22"/>
          <w:szCs w:val="22"/>
        </w:rPr>
        <w:t>, п</w:t>
      </w:r>
      <w:r w:rsidRPr="00081C7A">
        <w:rPr>
          <w:rFonts w:eastAsia="Calibri"/>
          <w:bCs/>
          <w:color w:val="000000"/>
          <w:sz w:val="22"/>
          <w:szCs w:val="22"/>
          <w:lang w:eastAsia="en-US"/>
        </w:rPr>
        <w:t>ри</w:t>
      </w:r>
      <w:r w:rsidRPr="00081C7A">
        <w:rPr>
          <w:rFonts w:eastAsia="Calibri"/>
          <w:bCs/>
          <w:sz w:val="22"/>
          <w:szCs w:val="22"/>
          <w:lang w:eastAsia="en-US"/>
        </w:rPr>
        <w:t xml:space="preserve"> исполнении Договора изменение его существенных условий не допускается, за исключением случаев, предусмотренных</w:t>
      </w:r>
      <w:r w:rsidRPr="00081C7A">
        <w:rPr>
          <w:sz w:val="22"/>
          <w:szCs w:val="22"/>
        </w:rPr>
        <w:t xml:space="preserve"> разделом 10 Договора.</w:t>
      </w:r>
    </w:p>
    <w:p w14:paraId="0BBD4219" w14:textId="77777777" w:rsidR="00B259AA" w:rsidRPr="00081C7A" w:rsidRDefault="00B259AA" w:rsidP="00B259AA">
      <w:pPr>
        <w:ind w:firstLine="567"/>
        <w:jc w:val="both"/>
        <w:rPr>
          <w:sz w:val="22"/>
          <w:szCs w:val="22"/>
        </w:rPr>
      </w:pPr>
      <w:r w:rsidRPr="00081C7A">
        <w:rPr>
          <w:sz w:val="22"/>
          <w:szCs w:val="22"/>
        </w:rPr>
        <w:t xml:space="preserve">                                                                                                                                                               </w:t>
      </w:r>
    </w:p>
    <w:p w14:paraId="769D6703" w14:textId="77777777" w:rsidR="00B259AA" w:rsidRPr="00081C7A" w:rsidRDefault="00B259AA" w:rsidP="00B259AA">
      <w:pPr>
        <w:pStyle w:val="ConsPlusNormal0"/>
        <w:widowControl/>
        <w:ind w:firstLine="0"/>
        <w:jc w:val="center"/>
        <w:rPr>
          <w:rFonts w:ascii="Times New Roman" w:hAnsi="Times New Roman" w:cs="Times New Roman"/>
          <w:b/>
          <w:bCs/>
        </w:rPr>
      </w:pPr>
      <w:r w:rsidRPr="00081C7A">
        <w:rPr>
          <w:rFonts w:ascii="Times New Roman" w:hAnsi="Times New Roman" w:cs="Times New Roman"/>
          <w:b/>
          <w:bCs/>
        </w:rPr>
        <w:t>3. ПОРЯДОК РАСЧЕТОВ</w:t>
      </w:r>
    </w:p>
    <w:p w14:paraId="0F85C532" w14:textId="73B8EF64" w:rsidR="00B259AA" w:rsidRPr="00081C7A" w:rsidRDefault="00B259AA" w:rsidP="0058715B">
      <w:pPr>
        <w:ind w:firstLine="567"/>
        <w:rPr>
          <w:sz w:val="22"/>
          <w:szCs w:val="22"/>
        </w:rPr>
      </w:pPr>
      <w:r w:rsidRPr="00081C7A">
        <w:rPr>
          <w:sz w:val="22"/>
          <w:szCs w:val="22"/>
        </w:rPr>
        <w:t>3.1.</w:t>
      </w:r>
      <w:r w:rsidR="0058715B" w:rsidRPr="00081C7A">
        <w:rPr>
          <w:sz w:val="22"/>
          <w:szCs w:val="22"/>
        </w:rPr>
        <w:t xml:space="preserve"> Оплата за выполненные работы по реализации функционала формирования и выгрузки СЭМД осуществляется Заказчиком единовременно в течение 7 рабочих дней после прохождения тестирования, т.е.  подписания Акта приема-сдачи оказанных услуг и выставления счёта на оплату (по итогам Этапа 2).</w:t>
      </w:r>
    </w:p>
    <w:p w14:paraId="19EAC03F" w14:textId="5E4D61FF" w:rsidR="00B259AA" w:rsidRPr="00081C7A" w:rsidRDefault="00B259AA" w:rsidP="00B259AA">
      <w:pPr>
        <w:pStyle w:val="ConsPlusNormal0"/>
        <w:widowControl/>
        <w:ind w:firstLine="567"/>
        <w:jc w:val="both"/>
        <w:rPr>
          <w:rFonts w:ascii="Times New Roman" w:hAnsi="Times New Roman" w:cs="Times New Roman"/>
        </w:rPr>
      </w:pPr>
      <w:r w:rsidRPr="00081C7A">
        <w:rPr>
          <w:rFonts w:ascii="Times New Roman" w:hAnsi="Times New Roman" w:cs="Times New Roman"/>
        </w:rPr>
        <w:t xml:space="preserve">3.2. Основанием для оплаты </w:t>
      </w:r>
      <w:r w:rsidR="0058715B" w:rsidRPr="00081C7A">
        <w:rPr>
          <w:rFonts w:ascii="Times New Roman" w:hAnsi="Times New Roman" w:cs="Times New Roman"/>
        </w:rPr>
        <w:t>оказанных услуг</w:t>
      </w:r>
      <w:r w:rsidRPr="00081C7A">
        <w:rPr>
          <w:rFonts w:ascii="Times New Roman" w:hAnsi="Times New Roman" w:cs="Times New Roman"/>
        </w:rPr>
        <w:t xml:space="preserve"> служат надлежащим образом оформленные: счет на оплату, </w:t>
      </w:r>
      <w:r w:rsidR="0058715B" w:rsidRPr="0058715B">
        <w:rPr>
          <w:rFonts w:ascii="Times New Roman" w:hAnsi="Times New Roman" w:cs="Times New Roman"/>
        </w:rPr>
        <w:t>Акта приема-сдачи оказанных услуг</w:t>
      </w:r>
      <w:r w:rsidRPr="00081C7A">
        <w:rPr>
          <w:rFonts w:ascii="Times New Roman" w:hAnsi="Times New Roman" w:cs="Times New Roman"/>
        </w:rPr>
        <w:t>, подписанные уполномоченным представителем Заказчика.</w:t>
      </w:r>
    </w:p>
    <w:p w14:paraId="5DDDE363" w14:textId="65E7FA1A" w:rsidR="00B259AA" w:rsidRPr="00081C7A" w:rsidRDefault="00B259AA" w:rsidP="00B259AA">
      <w:pPr>
        <w:pStyle w:val="ConsPlusNormal0"/>
        <w:widowControl/>
        <w:ind w:firstLine="540"/>
        <w:jc w:val="both"/>
        <w:rPr>
          <w:rFonts w:ascii="Times New Roman" w:hAnsi="Times New Roman" w:cs="Times New Roman"/>
        </w:rPr>
      </w:pPr>
      <w:r w:rsidRPr="00081C7A">
        <w:rPr>
          <w:rFonts w:ascii="Times New Roman" w:hAnsi="Times New Roman" w:cs="Times New Roman"/>
        </w:rPr>
        <w:t xml:space="preserve">3.3. Расчеты за </w:t>
      </w:r>
      <w:r w:rsidR="002426A0">
        <w:rPr>
          <w:rFonts w:ascii="Times New Roman" w:hAnsi="Times New Roman" w:cs="Times New Roman"/>
        </w:rPr>
        <w:t>оказанные услуги</w:t>
      </w:r>
      <w:r w:rsidRPr="00081C7A">
        <w:rPr>
          <w:rFonts w:ascii="Times New Roman" w:hAnsi="Times New Roman" w:cs="Times New Roman"/>
        </w:rPr>
        <w:t xml:space="preserve"> производятся путем перечисления Заказчиком безналичных денежных средств на расчетный счет </w:t>
      </w:r>
      <w:r w:rsidR="002426A0">
        <w:rPr>
          <w:rFonts w:ascii="Times New Roman" w:hAnsi="Times New Roman" w:cs="Times New Roman"/>
        </w:rPr>
        <w:t>Исполнителя</w:t>
      </w:r>
      <w:r w:rsidRPr="00081C7A">
        <w:rPr>
          <w:rFonts w:ascii="Times New Roman" w:hAnsi="Times New Roman" w:cs="Times New Roman"/>
        </w:rPr>
        <w:t>.</w:t>
      </w:r>
    </w:p>
    <w:p w14:paraId="24693724" w14:textId="3F910541" w:rsidR="00B259AA" w:rsidRPr="00081C7A" w:rsidRDefault="00B259AA" w:rsidP="00B259AA">
      <w:pPr>
        <w:pStyle w:val="ConsPlusNormal0"/>
        <w:widowControl/>
        <w:ind w:firstLine="540"/>
        <w:jc w:val="both"/>
        <w:rPr>
          <w:rFonts w:ascii="Times New Roman" w:hAnsi="Times New Roman" w:cs="Times New Roman"/>
        </w:rPr>
      </w:pPr>
      <w:r w:rsidRPr="00081C7A">
        <w:rPr>
          <w:rFonts w:ascii="Times New Roman" w:hAnsi="Times New Roman" w:cs="Times New Roman"/>
        </w:rPr>
        <w:t xml:space="preserve">3.4. Обязательство Заказчика по оплате </w:t>
      </w:r>
      <w:r w:rsidR="0058715B" w:rsidRPr="00081C7A">
        <w:rPr>
          <w:rFonts w:ascii="Times New Roman" w:hAnsi="Times New Roman" w:cs="Times New Roman"/>
        </w:rPr>
        <w:t>оказанных услуг</w:t>
      </w:r>
      <w:r w:rsidRPr="00081C7A">
        <w:rPr>
          <w:rFonts w:ascii="Times New Roman" w:hAnsi="Times New Roman" w:cs="Times New Roman"/>
        </w:rPr>
        <w:t xml:space="preserve"> считается исполненным с момента списания денежных средств со счета Заказчика.</w:t>
      </w:r>
    </w:p>
    <w:p w14:paraId="73752250" w14:textId="77777777" w:rsidR="00B259AA" w:rsidRPr="00081C7A" w:rsidRDefault="00B259AA" w:rsidP="00B259AA">
      <w:pPr>
        <w:pStyle w:val="ConsPlusNormal0"/>
        <w:widowControl/>
        <w:ind w:firstLine="0"/>
        <w:jc w:val="center"/>
        <w:rPr>
          <w:rFonts w:ascii="Times New Roman" w:hAnsi="Times New Roman" w:cs="Times New Roman"/>
          <w:b/>
          <w:bCs/>
        </w:rPr>
      </w:pPr>
    </w:p>
    <w:p w14:paraId="6FB246C7" w14:textId="6D5079EB" w:rsidR="00B259AA" w:rsidRPr="00081C7A" w:rsidRDefault="00B259AA" w:rsidP="00B259AA">
      <w:pPr>
        <w:pStyle w:val="ConsPlusNormal0"/>
        <w:widowControl/>
        <w:ind w:firstLine="0"/>
        <w:jc w:val="center"/>
        <w:rPr>
          <w:rFonts w:ascii="Times New Roman" w:hAnsi="Times New Roman" w:cs="Times New Roman"/>
          <w:b/>
          <w:bCs/>
        </w:rPr>
      </w:pPr>
      <w:r w:rsidRPr="00081C7A">
        <w:rPr>
          <w:rFonts w:ascii="Times New Roman" w:hAnsi="Times New Roman" w:cs="Times New Roman"/>
          <w:b/>
          <w:bCs/>
        </w:rPr>
        <w:t xml:space="preserve">4. СРОК, МЕСТО И УСЛОВИЯ </w:t>
      </w:r>
      <w:r w:rsidR="00DA4FC0" w:rsidRPr="00783ECC">
        <w:rPr>
          <w:rFonts w:ascii="Times New Roman" w:hAnsi="Times New Roman" w:cs="Times New Roman"/>
          <w:b/>
          <w:bCs/>
        </w:rPr>
        <w:t>ОКАЗАНИЯ</w:t>
      </w:r>
      <w:r w:rsidR="00DA4FC0">
        <w:rPr>
          <w:rFonts w:ascii="Times New Roman" w:hAnsi="Times New Roman" w:cs="Times New Roman"/>
          <w:b/>
          <w:bCs/>
        </w:rPr>
        <w:t xml:space="preserve"> УСЛУГ</w:t>
      </w:r>
    </w:p>
    <w:p w14:paraId="255239E7" w14:textId="55F978BA" w:rsidR="00B259AA" w:rsidRPr="00081C7A" w:rsidRDefault="00B259AA" w:rsidP="00B259AA">
      <w:pPr>
        <w:ind w:firstLine="540"/>
        <w:jc w:val="both"/>
        <w:rPr>
          <w:rFonts w:eastAsia="Calibri"/>
          <w:sz w:val="22"/>
          <w:szCs w:val="22"/>
          <w:lang w:eastAsia="en-US"/>
        </w:rPr>
      </w:pPr>
      <w:r w:rsidRPr="00081C7A">
        <w:rPr>
          <w:sz w:val="22"/>
          <w:szCs w:val="22"/>
        </w:rPr>
        <w:t xml:space="preserve"> 4.1. </w:t>
      </w:r>
      <w:r w:rsidR="002162CA" w:rsidRPr="00081C7A">
        <w:rPr>
          <w:rFonts w:eastAsia="Calibri"/>
          <w:sz w:val="22"/>
          <w:szCs w:val="22"/>
          <w:lang w:eastAsia="en-US"/>
        </w:rPr>
        <w:t>Общий срок действия Договора и оказания услуг составляет 365 (триста шестьдесят пять) календарных дней с даты заключения Договора.</w:t>
      </w:r>
    </w:p>
    <w:p w14:paraId="5E994CFD" w14:textId="31DE48FB" w:rsidR="002162CA" w:rsidRPr="00081C7A" w:rsidRDefault="002162CA" w:rsidP="002162CA">
      <w:pPr>
        <w:ind w:firstLine="540"/>
        <w:rPr>
          <w:sz w:val="22"/>
          <w:szCs w:val="22"/>
        </w:rPr>
      </w:pPr>
      <w:r w:rsidRPr="00081C7A">
        <w:rPr>
          <w:rFonts w:eastAsia="Calibri"/>
          <w:sz w:val="22"/>
          <w:szCs w:val="22"/>
          <w:lang w:eastAsia="en-US"/>
        </w:rPr>
        <w:t xml:space="preserve">4.1.1. </w:t>
      </w:r>
      <w:r w:rsidRPr="00081C7A">
        <w:rPr>
          <w:sz w:val="22"/>
          <w:szCs w:val="22"/>
        </w:rPr>
        <w:t>Этап 1 (Разработка программных модулей): осуществляется в течение 24 (двадцати четырех) рабочих дней с даты заключения Договора.</w:t>
      </w:r>
    </w:p>
    <w:p w14:paraId="162E7EA4" w14:textId="74E978C8" w:rsidR="002162CA" w:rsidRPr="00081C7A" w:rsidRDefault="002162CA" w:rsidP="002162CA">
      <w:pPr>
        <w:ind w:firstLine="567"/>
        <w:rPr>
          <w:sz w:val="22"/>
          <w:szCs w:val="22"/>
        </w:rPr>
      </w:pPr>
      <w:r w:rsidRPr="00081C7A">
        <w:rPr>
          <w:sz w:val="22"/>
          <w:szCs w:val="22"/>
        </w:rPr>
        <w:t xml:space="preserve">4.1.2. Этап 2 (Тестирование, инструктаж персонала): осуществляется </w:t>
      </w:r>
      <w:r w:rsidRPr="00081C7A">
        <w:rPr>
          <w:sz w:val="22"/>
          <w:szCs w:val="22"/>
        </w:rPr>
        <w:br/>
        <w:t>в течение 7 (семи) рабочих дней с момента завершения Этапа 1. По итогам Этапа 2 Сторонами подписывается Акт приема-сдачи оказанных услуг (запуск функционала в промышленную эксплуатацию).</w:t>
      </w:r>
    </w:p>
    <w:p w14:paraId="5E842543" w14:textId="070AB6DD" w:rsidR="00B259AA" w:rsidRPr="00081C7A" w:rsidRDefault="00B259AA" w:rsidP="00B259AA">
      <w:pPr>
        <w:pStyle w:val="ConsPlusNormal0"/>
        <w:widowControl/>
        <w:ind w:firstLine="567"/>
        <w:jc w:val="both"/>
        <w:rPr>
          <w:rFonts w:ascii="Times New Roman" w:hAnsi="Times New Roman" w:cs="Times New Roman"/>
        </w:rPr>
      </w:pPr>
      <w:r w:rsidRPr="00081C7A">
        <w:rPr>
          <w:rFonts w:ascii="Times New Roman" w:hAnsi="Times New Roman" w:cs="Times New Roman"/>
        </w:rPr>
        <w:lastRenderedPageBreak/>
        <w:t xml:space="preserve">4.2. </w:t>
      </w:r>
      <w:r w:rsidR="00D36218" w:rsidRPr="00081C7A">
        <w:rPr>
          <w:rFonts w:ascii="Times New Roman" w:hAnsi="Times New Roman" w:cs="Times New Roman"/>
        </w:rPr>
        <w:t xml:space="preserve">Оказание услуг производится на объекте </w:t>
      </w:r>
      <w:r w:rsidRPr="00081C7A">
        <w:rPr>
          <w:rFonts w:ascii="Times New Roman" w:hAnsi="Times New Roman" w:cs="Times New Roman"/>
        </w:rPr>
        <w:t>Заказчика силами и средствами Поставщика по адресу: 127486, г. Москва, Бескудниковский бульвар, д.59А.</w:t>
      </w:r>
    </w:p>
    <w:p w14:paraId="087707F2" w14:textId="77777777" w:rsidR="00B259AA" w:rsidRPr="00081C7A" w:rsidRDefault="00B259AA" w:rsidP="00B259AA">
      <w:pPr>
        <w:pStyle w:val="ConsPlusNormal0"/>
        <w:widowControl/>
        <w:ind w:firstLine="0"/>
        <w:jc w:val="center"/>
        <w:rPr>
          <w:rFonts w:ascii="Times New Roman" w:hAnsi="Times New Roman" w:cs="Times New Roman"/>
        </w:rPr>
      </w:pPr>
    </w:p>
    <w:p w14:paraId="59788D7A" w14:textId="36AEDC91" w:rsidR="00B259AA" w:rsidRPr="00DA4FC0" w:rsidRDefault="00B259AA" w:rsidP="00B259AA">
      <w:pPr>
        <w:pStyle w:val="ConsPlusNormal0"/>
        <w:widowControl/>
        <w:ind w:firstLine="0"/>
        <w:jc w:val="center"/>
        <w:rPr>
          <w:rFonts w:ascii="Times New Roman" w:hAnsi="Times New Roman" w:cs="Times New Roman"/>
          <w:b/>
          <w:bCs/>
        </w:rPr>
      </w:pPr>
      <w:r w:rsidRPr="00081C7A">
        <w:rPr>
          <w:rFonts w:ascii="Times New Roman" w:hAnsi="Times New Roman" w:cs="Times New Roman"/>
          <w:b/>
          <w:bCs/>
        </w:rPr>
        <w:t xml:space="preserve">5. ПРИЕМКА </w:t>
      </w:r>
      <w:r w:rsidR="00DA4FC0">
        <w:rPr>
          <w:rFonts w:ascii="Times New Roman" w:hAnsi="Times New Roman" w:cs="Times New Roman"/>
          <w:b/>
          <w:bCs/>
        </w:rPr>
        <w:t>ОКАЗАННЫХ УСЛУГ</w:t>
      </w:r>
    </w:p>
    <w:p w14:paraId="00D874DD" w14:textId="2A7612EC" w:rsidR="00B259AA" w:rsidRPr="00081C7A" w:rsidRDefault="00B259AA" w:rsidP="00B259AA">
      <w:pPr>
        <w:pStyle w:val="ConsPlusNormal0"/>
        <w:widowControl/>
        <w:ind w:firstLine="540"/>
        <w:jc w:val="both"/>
        <w:rPr>
          <w:rFonts w:ascii="Times New Roman" w:hAnsi="Times New Roman" w:cs="Times New Roman"/>
        </w:rPr>
      </w:pPr>
      <w:r w:rsidRPr="00081C7A">
        <w:rPr>
          <w:rFonts w:ascii="Times New Roman" w:hAnsi="Times New Roman" w:cs="Times New Roman"/>
        </w:rPr>
        <w:t xml:space="preserve">5.1. </w:t>
      </w:r>
      <w:r w:rsidR="00BB7EC6" w:rsidRPr="00081C7A">
        <w:rPr>
          <w:rFonts w:ascii="Times New Roman" w:hAnsi="Times New Roman" w:cs="Times New Roman"/>
        </w:rPr>
        <w:t>Приемка результатов оказанных услуг осуществляется единовременно по факту завершения работ по реализации, обеспечению технической доступности разработанного функционала в промышленной среде БМИС и проведению инструктажа сотрудников Заказчика (в течение 31 рабочего дня с даты заключения Договора).</w:t>
      </w:r>
    </w:p>
    <w:p w14:paraId="1F837750" w14:textId="77777777" w:rsidR="00BB7EC6" w:rsidRPr="00081C7A" w:rsidRDefault="00B259AA" w:rsidP="00BB7EC6">
      <w:pPr>
        <w:ind w:firstLine="567"/>
        <w:jc w:val="both"/>
        <w:rPr>
          <w:rFonts w:eastAsia="Calibri"/>
          <w:sz w:val="22"/>
          <w:szCs w:val="22"/>
          <w:lang w:eastAsia="en-US"/>
        </w:rPr>
      </w:pPr>
      <w:r w:rsidRPr="00081C7A">
        <w:rPr>
          <w:sz w:val="22"/>
          <w:szCs w:val="22"/>
        </w:rPr>
        <w:t xml:space="preserve">5.2. </w:t>
      </w:r>
      <w:r w:rsidR="00BB7EC6" w:rsidRPr="00081C7A">
        <w:rPr>
          <w:rFonts w:eastAsia="Calibri"/>
          <w:sz w:val="22"/>
          <w:szCs w:val="22"/>
          <w:lang w:eastAsia="en-US"/>
        </w:rPr>
        <w:t>Критериями успешности прохождения приемо-сдаточных испытаний для подписания Акта являются:</w:t>
      </w:r>
    </w:p>
    <w:p w14:paraId="1184E8FE" w14:textId="77777777" w:rsidR="00BB7EC6" w:rsidRPr="00BB7EC6" w:rsidRDefault="00BB7EC6" w:rsidP="00BB7EC6">
      <w:pPr>
        <w:ind w:firstLine="709"/>
        <w:jc w:val="both"/>
        <w:rPr>
          <w:rFonts w:eastAsia="Calibri"/>
          <w:sz w:val="22"/>
          <w:szCs w:val="22"/>
          <w:lang w:eastAsia="en-US"/>
        </w:rPr>
      </w:pPr>
      <w:r w:rsidRPr="00BB7EC6">
        <w:rPr>
          <w:rFonts w:eastAsia="Calibri"/>
          <w:sz w:val="22"/>
          <w:szCs w:val="22"/>
          <w:lang w:eastAsia="en-US"/>
        </w:rPr>
        <w:t>- Сформированы тестовые СЭМД №75 в промышленной среде БМИС МНТК на основе данных Заказчика и успешно подписаны действующими сертификатами УКЭП ответственных сотрудников.</w:t>
      </w:r>
    </w:p>
    <w:p w14:paraId="32EB2334" w14:textId="77777777" w:rsidR="00BB7EC6" w:rsidRPr="00BB7EC6" w:rsidRDefault="00BB7EC6" w:rsidP="00BB7EC6">
      <w:pPr>
        <w:ind w:firstLine="709"/>
        <w:jc w:val="both"/>
        <w:rPr>
          <w:rFonts w:eastAsia="Calibri"/>
          <w:sz w:val="22"/>
          <w:szCs w:val="22"/>
          <w:lang w:eastAsia="en-US"/>
        </w:rPr>
      </w:pPr>
      <w:r w:rsidRPr="00BB7EC6">
        <w:rPr>
          <w:rFonts w:eastAsia="Calibri"/>
          <w:sz w:val="22"/>
          <w:szCs w:val="22"/>
          <w:lang w:eastAsia="en-US"/>
        </w:rPr>
        <w:t xml:space="preserve">- Получен </w:t>
      </w:r>
      <w:r w:rsidRPr="00BB7EC6">
        <w:rPr>
          <w:rFonts w:eastAsia="Calibri"/>
          <w:sz w:val="22"/>
          <w:szCs w:val="22"/>
          <w:lang w:val="en-US" w:eastAsia="en-US"/>
        </w:rPr>
        <w:t>ID</w:t>
      </w:r>
      <w:r w:rsidRPr="00BB7EC6">
        <w:rPr>
          <w:rFonts w:eastAsia="Calibri"/>
          <w:sz w:val="22"/>
          <w:szCs w:val="22"/>
          <w:lang w:eastAsia="en-US"/>
        </w:rPr>
        <w:t xml:space="preserve"> регистрации СЭМД из РЭМД (</w:t>
      </w:r>
      <w:proofErr w:type="spellStart"/>
      <w:r w:rsidRPr="00BB7EC6">
        <w:rPr>
          <w:rFonts w:eastAsia="Calibri"/>
          <w:sz w:val="22"/>
          <w:szCs w:val="22"/>
          <w:lang w:val="en-US" w:eastAsia="en-US"/>
        </w:rPr>
        <w:t>emdrID</w:t>
      </w:r>
      <w:proofErr w:type="spellEnd"/>
      <w:r w:rsidRPr="00BB7EC6">
        <w:rPr>
          <w:rFonts w:eastAsia="Calibri"/>
          <w:sz w:val="22"/>
          <w:szCs w:val="22"/>
          <w:lang w:eastAsia="en-US"/>
        </w:rPr>
        <w:t>).</w:t>
      </w:r>
    </w:p>
    <w:p w14:paraId="01B24DF2" w14:textId="77777777" w:rsidR="00BB7EC6" w:rsidRPr="00BB7EC6" w:rsidRDefault="00BB7EC6" w:rsidP="00BB7EC6">
      <w:pPr>
        <w:ind w:firstLine="709"/>
        <w:jc w:val="both"/>
        <w:rPr>
          <w:rFonts w:eastAsia="Calibri"/>
          <w:sz w:val="22"/>
          <w:szCs w:val="22"/>
          <w:lang w:eastAsia="en-US"/>
        </w:rPr>
      </w:pPr>
      <w:r w:rsidRPr="00BB7EC6">
        <w:rPr>
          <w:rFonts w:eastAsia="Calibri"/>
          <w:sz w:val="22"/>
          <w:szCs w:val="22"/>
          <w:lang w:eastAsia="en-US"/>
        </w:rPr>
        <w:t>- Обеспечен запуск процесса передачи данных для предоставления доступа пациента к результатам исследований через ЕПГУ, что подтверждается логами успешной отправки в РЭМД ЕГИСЗ.</w:t>
      </w:r>
    </w:p>
    <w:p w14:paraId="3064FE67" w14:textId="77777777" w:rsidR="00BB7EC6" w:rsidRPr="00BB7EC6" w:rsidRDefault="00BB7EC6" w:rsidP="00BB7EC6">
      <w:pPr>
        <w:ind w:firstLine="709"/>
        <w:jc w:val="both"/>
        <w:rPr>
          <w:rFonts w:eastAsia="Calibri"/>
          <w:sz w:val="22"/>
          <w:szCs w:val="22"/>
          <w:lang w:eastAsia="en-US"/>
        </w:rPr>
      </w:pPr>
      <w:r w:rsidRPr="00BB7EC6">
        <w:rPr>
          <w:rFonts w:eastAsia="Calibri"/>
          <w:sz w:val="22"/>
          <w:szCs w:val="22"/>
          <w:lang w:eastAsia="en-US"/>
        </w:rPr>
        <w:t>- Проведен инструктаж назначенных сотрудников Заказчика в соответствии с п.3.3, что подтверждается ведомостью инструктажа.</w:t>
      </w:r>
    </w:p>
    <w:p w14:paraId="2D8085D2" w14:textId="77777777" w:rsidR="00BB7EC6" w:rsidRPr="00BB7EC6" w:rsidRDefault="00BB7EC6" w:rsidP="00BB7EC6">
      <w:pPr>
        <w:ind w:firstLine="709"/>
        <w:jc w:val="both"/>
        <w:rPr>
          <w:rFonts w:eastAsia="Calibri"/>
          <w:sz w:val="22"/>
          <w:szCs w:val="22"/>
          <w:lang w:eastAsia="en-US"/>
        </w:rPr>
      </w:pPr>
      <w:r w:rsidRPr="00BB7EC6">
        <w:rPr>
          <w:rFonts w:eastAsia="Calibri"/>
          <w:sz w:val="22"/>
          <w:szCs w:val="22"/>
          <w:lang w:eastAsia="en-US"/>
        </w:rPr>
        <w:t>- В разработанных компонентах Исполнителя не зафиксировано критических ошибок, блокирующих штатную работу БМИС МНТК.</w:t>
      </w:r>
    </w:p>
    <w:p w14:paraId="4BF04590" w14:textId="557C4E81" w:rsidR="00B259AA" w:rsidRPr="00081C7A" w:rsidRDefault="00B259AA" w:rsidP="00BB7EC6">
      <w:pPr>
        <w:pStyle w:val="ConsPlusNormal0"/>
        <w:widowControl/>
        <w:ind w:firstLine="567"/>
        <w:jc w:val="both"/>
        <w:rPr>
          <w:rFonts w:ascii="Times New Roman" w:hAnsi="Times New Roman" w:cs="Times New Roman"/>
        </w:rPr>
      </w:pPr>
      <w:r w:rsidRPr="00081C7A">
        <w:rPr>
          <w:rFonts w:ascii="Times New Roman" w:hAnsi="Times New Roman" w:cs="Times New Roman"/>
        </w:rPr>
        <w:t xml:space="preserve">5.3. </w:t>
      </w:r>
      <w:r w:rsidR="00BB7EC6" w:rsidRPr="00081C7A">
        <w:rPr>
          <w:rFonts w:ascii="Times New Roman" w:hAnsi="Times New Roman" w:cs="Times New Roman"/>
        </w:rPr>
        <w:t xml:space="preserve">По результатам проверки критериев Исполнитель предоставляет Заказчику единый Акт приема-сдачи оказанных услуг. Заказчик обязан в течение </w:t>
      </w:r>
      <w:r w:rsidR="00BB7EC6" w:rsidRPr="00081C7A">
        <w:rPr>
          <w:rFonts w:ascii="Times New Roman" w:hAnsi="Times New Roman" w:cs="Times New Roman"/>
        </w:rPr>
        <w:br/>
        <w:t>5 (пяти) рабочих дней рассмотреть, подписать Акт или направить мотивированный отказ.</w:t>
      </w:r>
    </w:p>
    <w:p w14:paraId="691E78E6" w14:textId="19AEDC9B" w:rsidR="00BB7EC6" w:rsidRPr="00081C7A" w:rsidRDefault="00B259AA" w:rsidP="00BB7EC6">
      <w:pPr>
        <w:ind w:firstLine="567"/>
        <w:jc w:val="both"/>
        <w:rPr>
          <w:rFonts w:eastAsia="Calibri"/>
          <w:sz w:val="22"/>
          <w:szCs w:val="22"/>
          <w:lang w:eastAsia="en-US"/>
        </w:rPr>
      </w:pPr>
      <w:r w:rsidRPr="00081C7A">
        <w:rPr>
          <w:sz w:val="22"/>
          <w:szCs w:val="22"/>
        </w:rPr>
        <w:t xml:space="preserve">5.4. </w:t>
      </w:r>
      <w:r w:rsidR="00BB7EC6" w:rsidRPr="00081C7A">
        <w:rPr>
          <w:rFonts w:eastAsia="Calibri"/>
          <w:sz w:val="22"/>
          <w:szCs w:val="22"/>
          <w:lang w:eastAsia="en-US"/>
        </w:rPr>
        <w:t xml:space="preserve">Двустороннее подписание Акта приема-сдачи оказанных услуг является основанием для осуществления Заказчиком полной оплаты по Договору в соответствии с п. </w:t>
      </w:r>
      <w:proofErr w:type="gramStart"/>
      <w:r w:rsidR="00BB7EC6" w:rsidRPr="00081C7A">
        <w:rPr>
          <w:rFonts w:eastAsia="Calibri"/>
          <w:sz w:val="22"/>
          <w:szCs w:val="22"/>
          <w:lang w:eastAsia="en-US"/>
        </w:rPr>
        <w:t xml:space="preserve">1.5.5 </w:t>
      </w:r>
      <w:r w:rsidR="00DA4FC0">
        <w:rPr>
          <w:rFonts w:eastAsia="Calibri"/>
          <w:sz w:val="22"/>
          <w:szCs w:val="22"/>
          <w:lang w:eastAsia="en-US"/>
        </w:rPr>
        <w:t>???</w:t>
      </w:r>
      <w:proofErr w:type="gramEnd"/>
      <w:r w:rsidR="00DA4FC0">
        <w:rPr>
          <w:rFonts w:eastAsia="Calibri"/>
          <w:sz w:val="22"/>
          <w:szCs w:val="22"/>
          <w:lang w:eastAsia="en-US"/>
        </w:rPr>
        <w:t xml:space="preserve"> В ДОГОВОРЕ ТАКОЙ ПУНКТ Отсутствует</w:t>
      </w:r>
      <w:r w:rsidR="00BB7EC6" w:rsidRPr="00081C7A">
        <w:rPr>
          <w:rFonts w:eastAsia="Calibri"/>
          <w:sz w:val="22"/>
          <w:szCs w:val="22"/>
          <w:lang w:eastAsia="en-US"/>
        </w:rPr>
        <w:t xml:space="preserve"> подтверждает переход Системы в режим гарантированного функционирования.</w:t>
      </w:r>
    </w:p>
    <w:p w14:paraId="7A1AC718" w14:textId="0860FA91" w:rsidR="00BB7EC6" w:rsidRPr="00081C7A" w:rsidRDefault="00B259AA" w:rsidP="00BB7EC6">
      <w:pPr>
        <w:ind w:firstLine="567"/>
        <w:jc w:val="both"/>
        <w:rPr>
          <w:rFonts w:eastAsia="Calibri"/>
          <w:sz w:val="22"/>
          <w:szCs w:val="22"/>
          <w:lang w:eastAsia="en-US"/>
        </w:rPr>
      </w:pPr>
      <w:r w:rsidRPr="00081C7A">
        <w:rPr>
          <w:sz w:val="22"/>
          <w:szCs w:val="22"/>
        </w:rPr>
        <w:t xml:space="preserve">5.5. </w:t>
      </w:r>
      <w:r w:rsidR="00BB7EC6" w:rsidRPr="00081C7A">
        <w:rPr>
          <w:rFonts w:eastAsia="Calibri"/>
          <w:sz w:val="22"/>
          <w:szCs w:val="22"/>
          <w:lang w:eastAsia="en-US"/>
        </w:rPr>
        <w:t xml:space="preserve">В случае отсутствия поступления данных лабораторных исследований по каналу интеграции, проверка критериев успешности (в части формирования СЭМД №75, подписания УКЭП и отправки в РЭМД ЕГИСЗ согласно п. 5.2) осуществляется в порядке </w:t>
      </w:r>
      <w:r w:rsidR="00BB7EC6" w:rsidRPr="00783ECC">
        <w:rPr>
          <w:rFonts w:eastAsia="Calibri"/>
          <w:sz w:val="22"/>
          <w:szCs w:val="22"/>
          <w:u w:val="single"/>
          <w:lang w:eastAsia="en-US"/>
        </w:rPr>
        <w:t>п. 3.4.2</w:t>
      </w:r>
      <w:r w:rsidR="00BB7EC6" w:rsidRPr="00081C7A">
        <w:rPr>
          <w:rFonts w:eastAsia="Calibri"/>
          <w:sz w:val="22"/>
          <w:szCs w:val="22"/>
          <w:lang w:eastAsia="en-US"/>
        </w:rPr>
        <w:t xml:space="preserve"> </w:t>
      </w:r>
      <w:r w:rsidR="00DA4FC0">
        <w:rPr>
          <w:rFonts w:eastAsia="Calibri"/>
          <w:sz w:val="22"/>
          <w:szCs w:val="22"/>
          <w:lang w:eastAsia="en-US"/>
        </w:rPr>
        <w:t xml:space="preserve">в договоре такого пункта нет </w:t>
      </w:r>
      <w:r w:rsidR="00BB7EC6" w:rsidRPr="00081C7A">
        <w:rPr>
          <w:rFonts w:eastAsia="Calibri"/>
          <w:sz w:val="22"/>
          <w:szCs w:val="22"/>
          <w:lang w:eastAsia="en-US"/>
        </w:rPr>
        <w:t>При успешной регистрации в РЭМД документов, сформированных в результате ручного ввода данных, обязательства Исполнителя считаются выполненными в полном объеме.</w:t>
      </w:r>
    </w:p>
    <w:p w14:paraId="59541283" w14:textId="77777777" w:rsidR="00B259AA" w:rsidRPr="00081C7A" w:rsidRDefault="00B259AA" w:rsidP="00B259AA">
      <w:pPr>
        <w:pStyle w:val="ConsPlusNormal0"/>
        <w:widowControl/>
        <w:ind w:firstLine="0"/>
        <w:jc w:val="center"/>
        <w:rPr>
          <w:rFonts w:ascii="Times New Roman" w:hAnsi="Times New Roman" w:cs="Times New Roman"/>
        </w:rPr>
      </w:pPr>
    </w:p>
    <w:p w14:paraId="09570C1A" w14:textId="2823E445" w:rsidR="00B259AA" w:rsidRPr="00081C7A" w:rsidRDefault="00B259AA" w:rsidP="00B259AA">
      <w:pPr>
        <w:pStyle w:val="ConsPlusNormal0"/>
        <w:widowControl/>
        <w:ind w:firstLine="0"/>
        <w:jc w:val="center"/>
        <w:rPr>
          <w:rFonts w:ascii="Times New Roman" w:hAnsi="Times New Roman" w:cs="Times New Roman"/>
          <w:b/>
          <w:bCs/>
        </w:rPr>
      </w:pPr>
      <w:r w:rsidRPr="00081C7A">
        <w:rPr>
          <w:rFonts w:ascii="Times New Roman" w:hAnsi="Times New Roman" w:cs="Times New Roman"/>
          <w:b/>
          <w:bCs/>
        </w:rPr>
        <w:t xml:space="preserve">6. КАЧЕСТВО </w:t>
      </w:r>
      <w:r w:rsidR="00BA5F20" w:rsidRPr="00081C7A">
        <w:rPr>
          <w:rFonts w:ascii="Times New Roman" w:hAnsi="Times New Roman" w:cs="Times New Roman"/>
          <w:b/>
          <w:bCs/>
        </w:rPr>
        <w:t>УСЛУГ</w:t>
      </w:r>
    </w:p>
    <w:p w14:paraId="6D507664" w14:textId="702B9183" w:rsidR="00BA5F20" w:rsidRPr="00081C7A" w:rsidRDefault="00B259AA" w:rsidP="00B259AA">
      <w:pPr>
        <w:pStyle w:val="ConsPlusNormal0"/>
        <w:widowControl/>
        <w:ind w:firstLine="540"/>
        <w:jc w:val="both"/>
        <w:rPr>
          <w:rFonts w:ascii="Times New Roman" w:eastAsia="Times New Roman" w:hAnsi="Times New Roman" w:cs="Times New Roman"/>
          <w:color w:val="000000"/>
          <w:lang w:eastAsia="ar-SA"/>
        </w:rPr>
      </w:pPr>
      <w:r w:rsidRPr="00081C7A">
        <w:rPr>
          <w:rFonts w:ascii="Times New Roman" w:hAnsi="Times New Roman" w:cs="Times New Roman"/>
        </w:rPr>
        <w:t xml:space="preserve">6.1. </w:t>
      </w:r>
      <w:r w:rsidR="00BA5F20" w:rsidRPr="00081C7A">
        <w:rPr>
          <w:rFonts w:ascii="Times New Roman" w:eastAsia="Times New Roman" w:hAnsi="Times New Roman" w:cs="Times New Roman"/>
          <w:color w:val="000000"/>
          <w:lang w:eastAsia="ar-SA"/>
        </w:rPr>
        <w:t>Оборудование и программное обеспечение, используемое для предоставления Услуги должно соответствовать законодательным, нормативным и методическим документам Российской Федерации, в том числе в части определения прав собственности на информацию, обеспечения контроля целостности и подлинности информации.</w:t>
      </w:r>
    </w:p>
    <w:p w14:paraId="174D57C3" w14:textId="7EF818AF" w:rsidR="00BA5F20" w:rsidRPr="00081C7A" w:rsidRDefault="00B259AA" w:rsidP="00BA5F20">
      <w:pPr>
        <w:pStyle w:val="14"/>
        <w:tabs>
          <w:tab w:val="left" w:pos="1134"/>
        </w:tabs>
        <w:ind w:firstLine="709"/>
        <w:rPr>
          <w:color w:val="000000"/>
          <w:sz w:val="22"/>
          <w:szCs w:val="22"/>
        </w:rPr>
      </w:pPr>
      <w:r w:rsidRPr="00081C7A">
        <w:rPr>
          <w:sz w:val="22"/>
          <w:szCs w:val="22"/>
        </w:rPr>
        <w:t xml:space="preserve">6.2 </w:t>
      </w:r>
      <w:r w:rsidR="00BA5F20" w:rsidRPr="00081C7A">
        <w:rPr>
          <w:color w:val="000000"/>
          <w:sz w:val="22"/>
          <w:szCs w:val="22"/>
        </w:rPr>
        <w:t>Исполнитель гарантирует качество и безопасность оказываемых Услуг по настоящему Договору.</w:t>
      </w:r>
    </w:p>
    <w:p w14:paraId="508282C7" w14:textId="77777777" w:rsidR="00BA5F20" w:rsidRPr="00081C7A" w:rsidRDefault="00B259AA" w:rsidP="00BA5F20">
      <w:pPr>
        <w:pStyle w:val="ConsPlusNormal0"/>
        <w:widowControl/>
        <w:ind w:firstLine="540"/>
        <w:jc w:val="both"/>
        <w:rPr>
          <w:rFonts w:ascii="Times New Roman" w:eastAsia="Times New Roman" w:hAnsi="Times New Roman" w:cs="Times New Roman"/>
          <w:bCs/>
          <w:color w:val="000000"/>
          <w:lang w:eastAsia="ar-SA"/>
        </w:rPr>
      </w:pPr>
      <w:r w:rsidRPr="00081C7A">
        <w:rPr>
          <w:rFonts w:ascii="Times New Roman" w:hAnsi="Times New Roman" w:cs="Times New Roman"/>
        </w:rPr>
        <w:t xml:space="preserve">6.3. </w:t>
      </w:r>
      <w:r w:rsidR="00BA5F20" w:rsidRPr="00081C7A">
        <w:rPr>
          <w:rFonts w:ascii="Times New Roman" w:eastAsia="Times New Roman" w:hAnsi="Times New Roman" w:cs="Times New Roman"/>
          <w:bCs/>
          <w:color w:val="000000"/>
          <w:lang w:eastAsia="ar-SA"/>
        </w:rPr>
        <w:t>Исполнитель гарантирует Заказчику выполнение требований информационной безопасности в соответствии с нормами действующего законодательства Российской Федерации по защите информации, нормативных и методических документов соответствующих федеральных органов в этой сфере.</w:t>
      </w:r>
    </w:p>
    <w:p w14:paraId="02F7C809" w14:textId="3557D806" w:rsidR="00B259AA" w:rsidRPr="00081C7A" w:rsidRDefault="00B259AA" w:rsidP="00BA5F20">
      <w:pPr>
        <w:pStyle w:val="ConsPlusNormal0"/>
        <w:widowControl/>
        <w:ind w:firstLine="540"/>
        <w:jc w:val="both"/>
        <w:rPr>
          <w:rFonts w:ascii="Times New Roman" w:hAnsi="Times New Roman" w:cs="Times New Roman"/>
        </w:rPr>
      </w:pPr>
      <w:r w:rsidRPr="00081C7A">
        <w:rPr>
          <w:rFonts w:ascii="Times New Roman" w:hAnsi="Times New Roman" w:cs="Times New Roman"/>
        </w:rPr>
        <w:t xml:space="preserve">6.4. </w:t>
      </w:r>
      <w:r w:rsidR="00BA5F20" w:rsidRPr="00081C7A">
        <w:rPr>
          <w:rFonts w:ascii="Times New Roman" w:eastAsia="Times New Roman" w:hAnsi="Times New Roman" w:cs="Times New Roman"/>
          <w:color w:val="000000"/>
          <w:lang w:eastAsia="ar-SA"/>
        </w:rPr>
        <w:t>Оказание</w:t>
      </w:r>
      <w:r w:rsidR="00B76F2C">
        <w:rPr>
          <w:rFonts w:ascii="Times New Roman" w:eastAsia="Times New Roman" w:hAnsi="Times New Roman" w:cs="Times New Roman"/>
          <w:color w:val="000000"/>
          <w:lang w:eastAsia="ar-SA"/>
        </w:rPr>
        <w:t xml:space="preserve"> </w:t>
      </w:r>
      <w:r w:rsidR="00BA5F20" w:rsidRPr="00081C7A">
        <w:rPr>
          <w:rFonts w:ascii="Times New Roman" w:eastAsia="Times New Roman" w:hAnsi="Times New Roman" w:cs="Times New Roman"/>
          <w:color w:val="000000"/>
          <w:lang w:eastAsia="ar-SA"/>
        </w:rPr>
        <w:t>услуг</w:t>
      </w:r>
      <w:r w:rsidR="00B76F2C">
        <w:rPr>
          <w:rFonts w:ascii="Times New Roman" w:eastAsia="Times New Roman" w:hAnsi="Times New Roman" w:cs="Times New Roman"/>
          <w:color w:val="000000"/>
          <w:lang w:eastAsia="ar-SA"/>
        </w:rPr>
        <w:t>,</w:t>
      </w:r>
      <w:r w:rsidR="00BA5F20" w:rsidRPr="00081C7A">
        <w:rPr>
          <w:rFonts w:ascii="Times New Roman" w:eastAsia="Times New Roman" w:hAnsi="Times New Roman" w:cs="Times New Roman"/>
          <w:color w:val="000000"/>
          <w:lang w:eastAsia="ar-SA"/>
        </w:rPr>
        <w:t xml:space="preserve"> являющихся предметом настоящего Договора, должно соответствовать действующим нормам и правилам техники безопасности, пожарной безопасности и взрывобезопасности, а также охраны окружающей среды при эксплуатации, обеспечивать выполнение требований законодательства о защите персональных данных в соответствии с Федеральным законом от 27.07.2006 г. № 152-ФЗ «О персональных данных».</w:t>
      </w:r>
    </w:p>
    <w:p w14:paraId="5C4C72DF" w14:textId="77777777" w:rsidR="00B259AA" w:rsidRPr="00081C7A" w:rsidRDefault="00B259AA" w:rsidP="00B259AA">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sz w:val="22"/>
          <w:szCs w:val="22"/>
        </w:rPr>
      </w:pPr>
    </w:p>
    <w:p w14:paraId="7BDFC061" w14:textId="77777777" w:rsidR="00B259AA" w:rsidRPr="00081C7A" w:rsidRDefault="00B259AA" w:rsidP="00B259AA">
      <w:pPr>
        <w:pStyle w:val="ConsPlusNormal0"/>
        <w:widowControl/>
        <w:ind w:firstLine="540"/>
        <w:jc w:val="center"/>
        <w:rPr>
          <w:rFonts w:ascii="Times New Roman" w:hAnsi="Times New Roman" w:cs="Times New Roman"/>
          <w:b/>
          <w:bCs/>
        </w:rPr>
      </w:pPr>
      <w:r w:rsidRPr="00081C7A">
        <w:rPr>
          <w:rFonts w:ascii="Times New Roman" w:hAnsi="Times New Roman" w:cs="Times New Roman"/>
          <w:b/>
          <w:bCs/>
        </w:rPr>
        <w:t>7. ПРАВА И ОБЯЗАННОСТИ СТОРОН</w:t>
      </w:r>
    </w:p>
    <w:p w14:paraId="51E4549B" w14:textId="218385AC" w:rsidR="00B259AA" w:rsidRPr="00081C7A" w:rsidRDefault="00B259AA" w:rsidP="00B259AA">
      <w:pPr>
        <w:pStyle w:val="ConsPlusNormal0"/>
        <w:widowControl/>
        <w:ind w:firstLine="567"/>
        <w:jc w:val="both"/>
        <w:rPr>
          <w:rFonts w:ascii="Times New Roman" w:hAnsi="Times New Roman" w:cs="Times New Roman"/>
        </w:rPr>
      </w:pPr>
      <w:r w:rsidRPr="00081C7A">
        <w:rPr>
          <w:rFonts w:ascii="Times New Roman" w:hAnsi="Times New Roman" w:cs="Times New Roman"/>
        </w:rPr>
        <w:t xml:space="preserve">7.1. </w:t>
      </w:r>
      <w:r w:rsidR="006644E9" w:rsidRPr="00081C7A">
        <w:rPr>
          <w:rFonts w:ascii="Times New Roman" w:eastAsia="Times New Roman" w:hAnsi="Times New Roman" w:cs="Times New Roman"/>
          <w:u w:val="single"/>
          <w:lang w:eastAsia="ru-RU"/>
        </w:rPr>
        <w:t>Исполнитель вправе</w:t>
      </w:r>
      <w:r w:rsidRPr="00081C7A">
        <w:rPr>
          <w:rFonts w:ascii="Times New Roman" w:hAnsi="Times New Roman" w:cs="Times New Roman"/>
        </w:rPr>
        <w:t>:</w:t>
      </w:r>
    </w:p>
    <w:p w14:paraId="27759911" w14:textId="36D0EF83" w:rsidR="006644E9" w:rsidRPr="00081C7A" w:rsidRDefault="00B259AA" w:rsidP="006644E9">
      <w:pPr>
        <w:widowControl w:val="0"/>
        <w:autoSpaceDE w:val="0"/>
        <w:autoSpaceDN w:val="0"/>
        <w:adjustRightInd w:val="0"/>
        <w:ind w:firstLine="709"/>
        <w:jc w:val="both"/>
        <w:rPr>
          <w:sz w:val="22"/>
          <w:szCs w:val="22"/>
        </w:rPr>
      </w:pPr>
      <w:r w:rsidRPr="00081C7A">
        <w:rPr>
          <w:sz w:val="22"/>
          <w:szCs w:val="22"/>
        </w:rPr>
        <w:t xml:space="preserve">7.1.1. </w:t>
      </w:r>
      <w:r w:rsidR="006644E9" w:rsidRPr="00081C7A">
        <w:rPr>
          <w:sz w:val="22"/>
          <w:szCs w:val="22"/>
        </w:rPr>
        <w:t>Требовать своевременного подписания Заказчиком акта приемки оказанных Услуг по Договору на основании представленных Исполнителем документов.</w:t>
      </w:r>
    </w:p>
    <w:p w14:paraId="5B95454E" w14:textId="19398089" w:rsidR="00B259AA" w:rsidRPr="00081C7A" w:rsidRDefault="00B259AA" w:rsidP="00B259AA">
      <w:pPr>
        <w:ind w:firstLine="567"/>
        <w:jc w:val="both"/>
        <w:rPr>
          <w:sz w:val="22"/>
          <w:szCs w:val="22"/>
        </w:rPr>
      </w:pPr>
      <w:r w:rsidRPr="00081C7A">
        <w:rPr>
          <w:sz w:val="22"/>
          <w:szCs w:val="22"/>
        </w:rPr>
        <w:t xml:space="preserve">7.1.2. </w:t>
      </w:r>
      <w:r w:rsidR="006644E9" w:rsidRPr="00081C7A">
        <w:rPr>
          <w:sz w:val="22"/>
          <w:szCs w:val="22"/>
        </w:rPr>
        <w:t>Запрашивать у Заказчика разъяснения и уточнения относительно оказания Услуг в рамках Договора</w:t>
      </w:r>
      <w:r w:rsidRPr="00081C7A">
        <w:rPr>
          <w:sz w:val="22"/>
          <w:szCs w:val="22"/>
        </w:rPr>
        <w:t>.</w:t>
      </w:r>
    </w:p>
    <w:p w14:paraId="0890A106" w14:textId="335B6887" w:rsidR="00B259AA" w:rsidRPr="00081C7A" w:rsidRDefault="00B259AA" w:rsidP="00B259AA">
      <w:pPr>
        <w:pStyle w:val="ConsPlusNormal0"/>
        <w:widowControl/>
        <w:ind w:firstLine="567"/>
        <w:jc w:val="both"/>
        <w:rPr>
          <w:rFonts w:ascii="Times New Roman" w:hAnsi="Times New Roman" w:cs="Times New Roman"/>
        </w:rPr>
      </w:pPr>
      <w:r w:rsidRPr="00081C7A">
        <w:rPr>
          <w:rFonts w:ascii="Times New Roman" w:hAnsi="Times New Roman" w:cs="Times New Roman"/>
        </w:rPr>
        <w:t xml:space="preserve">7.1.3. </w:t>
      </w:r>
      <w:r w:rsidR="006644E9" w:rsidRPr="00081C7A">
        <w:rPr>
          <w:rFonts w:ascii="Times New Roman" w:eastAsia="Times New Roman" w:hAnsi="Times New Roman" w:cs="Times New Roman"/>
          <w:lang w:eastAsia="ru-RU"/>
        </w:rPr>
        <w:t>Получать от Заказчика содействие при оказании Услуг в соответствии с условиями Договора</w:t>
      </w:r>
      <w:r w:rsidRPr="00081C7A">
        <w:rPr>
          <w:rFonts w:ascii="Times New Roman" w:hAnsi="Times New Roman" w:cs="Times New Roman"/>
        </w:rPr>
        <w:t>.</w:t>
      </w:r>
    </w:p>
    <w:p w14:paraId="54C5CC19" w14:textId="5D02B22A" w:rsidR="006644E9" w:rsidRPr="00081C7A" w:rsidRDefault="006644E9" w:rsidP="00B259AA">
      <w:pPr>
        <w:pStyle w:val="ConsPlusNormal0"/>
        <w:widowControl/>
        <w:ind w:firstLine="567"/>
        <w:jc w:val="both"/>
        <w:rPr>
          <w:rFonts w:ascii="Times New Roman" w:hAnsi="Times New Roman" w:cs="Times New Roman"/>
          <w:lang w:eastAsia="ru-RU"/>
        </w:rPr>
      </w:pPr>
      <w:r w:rsidRPr="00081C7A">
        <w:rPr>
          <w:rFonts w:ascii="Times New Roman" w:hAnsi="Times New Roman" w:cs="Times New Roman"/>
        </w:rPr>
        <w:t xml:space="preserve">7.1.4. </w:t>
      </w:r>
      <w:r w:rsidRPr="00081C7A">
        <w:rPr>
          <w:rFonts w:ascii="Times New Roman" w:hAnsi="Times New Roman" w:cs="Times New Roman"/>
          <w:lang w:eastAsia="ru-RU"/>
        </w:rPr>
        <w:t xml:space="preserve">Досрочно исполнить обязательства по </w:t>
      </w:r>
      <w:r w:rsidR="00E5752D">
        <w:rPr>
          <w:rFonts w:ascii="Times New Roman" w:hAnsi="Times New Roman" w:cs="Times New Roman"/>
          <w:lang w:eastAsia="ru-RU"/>
        </w:rPr>
        <w:t>Д</w:t>
      </w:r>
      <w:r w:rsidR="00E5752D" w:rsidRPr="00783ECC">
        <w:rPr>
          <w:rFonts w:ascii="Times New Roman" w:hAnsi="Times New Roman" w:cs="Times New Roman"/>
          <w:lang w:eastAsia="ru-RU"/>
        </w:rPr>
        <w:t>оговору</w:t>
      </w:r>
      <w:r w:rsidR="00E5752D">
        <w:rPr>
          <w:rFonts w:ascii="Times New Roman" w:hAnsi="Times New Roman" w:cs="Times New Roman"/>
          <w:lang w:eastAsia="ru-RU"/>
        </w:rPr>
        <w:t xml:space="preserve"> </w:t>
      </w:r>
      <w:r w:rsidRPr="00081C7A">
        <w:rPr>
          <w:rFonts w:ascii="Times New Roman" w:hAnsi="Times New Roman" w:cs="Times New Roman"/>
          <w:lang w:eastAsia="ru-RU"/>
        </w:rPr>
        <w:t>с согласия Заказчика.</w:t>
      </w:r>
    </w:p>
    <w:p w14:paraId="56DB5E9D" w14:textId="4B79DC22" w:rsidR="006644E9" w:rsidRPr="00081C7A" w:rsidRDefault="006644E9" w:rsidP="00B259AA">
      <w:pPr>
        <w:pStyle w:val="ConsPlusNormal0"/>
        <w:widowControl/>
        <w:ind w:firstLine="567"/>
        <w:jc w:val="both"/>
        <w:rPr>
          <w:rFonts w:ascii="Times New Roman" w:eastAsia="Times New Roman" w:hAnsi="Times New Roman" w:cs="Times New Roman"/>
          <w:lang w:eastAsia="ru-RU"/>
        </w:rPr>
      </w:pPr>
      <w:r w:rsidRPr="00081C7A">
        <w:rPr>
          <w:rFonts w:ascii="Times New Roman" w:hAnsi="Times New Roman" w:cs="Times New Roman"/>
          <w:lang w:eastAsia="ru-RU"/>
        </w:rPr>
        <w:t xml:space="preserve">7.1.5. </w:t>
      </w:r>
      <w:r w:rsidRPr="00081C7A">
        <w:rPr>
          <w:rFonts w:ascii="Times New Roman" w:eastAsia="Times New Roman" w:hAnsi="Times New Roman" w:cs="Times New Roman"/>
          <w:lang w:eastAsia="ru-RU"/>
        </w:rPr>
        <w:t xml:space="preserve">Привлекать к исполнению своих обязательств по </w:t>
      </w:r>
      <w:r w:rsidR="00E5752D">
        <w:rPr>
          <w:rFonts w:ascii="Times New Roman" w:eastAsia="Times New Roman" w:hAnsi="Times New Roman" w:cs="Times New Roman"/>
          <w:lang w:eastAsia="ru-RU"/>
        </w:rPr>
        <w:t xml:space="preserve">Договору </w:t>
      </w:r>
      <w:r w:rsidRPr="00081C7A">
        <w:rPr>
          <w:rFonts w:ascii="Times New Roman" w:eastAsia="Times New Roman" w:hAnsi="Times New Roman" w:cs="Times New Roman"/>
          <w:lang w:eastAsia="ru-RU"/>
        </w:rPr>
        <w:t>других лиц – соисполнителей, обладающих специальными знаниями, навыками, квалификацией, специальным оборудованием и т.п., по видам (содержанию) Услуг. При этом Исполнитель несет ответственность перед Заказчиком за неисполнение или ненадлежащее исполнение обязательств соисполнителей.</w:t>
      </w:r>
    </w:p>
    <w:p w14:paraId="7DA49A47" w14:textId="51F69783" w:rsidR="006644E9" w:rsidRPr="00081C7A" w:rsidRDefault="006644E9" w:rsidP="00B259AA">
      <w:pPr>
        <w:pStyle w:val="ConsPlusNormal0"/>
        <w:widowControl/>
        <w:ind w:firstLine="567"/>
        <w:jc w:val="both"/>
        <w:rPr>
          <w:rFonts w:ascii="Times New Roman" w:hAnsi="Times New Roman" w:cs="Times New Roman"/>
        </w:rPr>
      </w:pPr>
      <w:r w:rsidRPr="00081C7A">
        <w:rPr>
          <w:rFonts w:ascii="Times New Roman" w:eastAsia="Times New Roman" w:hAnsi="Times New Roman" w:cs="Times New Roman"/>
          <w:lang w:eastAsia="ru-RU"/>
        </w:rPr>
        <w:t xml:space="preserve">7.1.6. </w:t>
      </w:r>
      <w:r w:rsidRPr="00081C7A">
        <w:rPr>
          <w:rFonts w:ascii="Times New Roman" w:hAnsi="Times New Roman" w:cs="Times New Roman"/>
          <w:lang w:eastAsia="ru-RU"/>
        </w:rPr>
        <w:t>Пользоваться иными правами, установленными Контрактом и законодательством Российской Федерации.</w:t>
      </w:r>
    </w:p>
    <w:p w14:paraId="2F7E14EF" w14:textId="08CB49DE" w:rsidR="00B259AA" w:rsidRPr="00081C7A" w:rsidRDefault="00B259AA" w:rsidP="00B259AA">
      <w:pPr>
        <w:pStyle w:val="ConsPlusNormal0"/>
        <w:widowControl/>
        <w:ind w:firstLine="567"/>
        <w:jc w:val="both"/>
        <w:rPr>
          <w:rFonts w:ascii="Times New Roman" w:hAnsi="Times New Roman" w:cs="Times New Roman"/>
          <w:u w:val="single"/>
        </w:rPr>
      </w:pPr>
      <w:r w:rsidRPr="00081C7A">
        <w:rPr>
          <w:rFonts w:ascii="Times New Roman" w:hAnsi="Times New Roman" w:cs="Times New Roman"/>
        </w:rPr>
        <w:t xml:space="preserve">7.2. </w:t>
      </w:r>
      <w:r w:rsidR="006644E9" w:rsidRPr="00081C7A">
        <w:rPr>
          <w:rFonts w:ascii="Times New Roman" w:hAnsi="Times New Roman" w:cs="Times New Roman"/>
          <w:u w:val="single"/>
        </w:rPr>
        <w:t>Исполнитель</w:t>
      </w:r>
      <w:r w:rsidRPr="00081C7A">
        <w:rPr>
          <w:rFonts w:ascii="Times New Roman" w:hAnsi="Times New Roman" w:cs="Times New Roman"/>
          <w:u w:val="single"/>
        </w:rPr>
        <w:t xml:space="preserve"> обязан:</w:t>
      </w:r>
    </w:p>
    <w:p w14:paraId="12F5DFAE" w14:textId="6C056201" w:rsidR="00B259AA" w:rsidRPr="00081C7A" w:rsidRDefault="00B259AA" w:rsidP="00B259AA">
      <w:pPr>
        <w:pStyle w:val="ConsPlusNormal0"/>
        <w:widowControl/>
        <w:ind w:firstLine="567"/>
        <w:jc w:val="both"/>
        <w:rPr>
          <w:rFonts w:ascii="Times New Roman" w:hAnsi="Times New Roman" w:cs="Times New Roman"/>
        </w:rPr>
      </w:pPr>
      <w:r w:rsidRPr="00081C7A">
        <w:rPr>
          <w:rFonts w:ascii="Times New Roman" w:hAnsi="Times New Roman" w:cs="Times New Roman"/>
        </w:rPr>
        <w:lastRenderedPageBreak/>
        <w:t xml:space="preserve">7.2.1.  </w:t>
      </w:r>
      <w:r w:rsidR="006644E9" w:rsidRPr="00081C7A">
        <w:rPr>
          <w:rFonts w:ascii="Times New Roman" w:eastAsia="Times New Roman" w:hAnsi="Times New Roman" w:cs="Times New Roman"/>
          <w:lang w:eastAsia="ru-RU"/>
        </w:rPr>
        <w:t xml:space="preserve">Своевременно и надлежащим образом исполнять обязательства в соответствии с условиями </w:t>
      </w:r>
      <w:r w:rsidR="00081C7A" w:rsidRPr="00081C7A">
        <w:rPr>
          <w:rFonts w:ascii="Times New Roman" w:eastAsia="Times New Roman" w:hAnsi="Times New Roman" w:cs="Times New Roman"/>
          <w:lang w:eastAsia="ru-RU"/>
        </w:rPr>
        <w:t>Договора</w:t>
      </w:r>
      <w:r w:rsidR="006644E9" w:rsidRPr="00081C7A">
        <w:rPr>
          <w:rFonts w:ascii="Times New Roman" w:eastAsia="Times New Roman" w:hAnsi="Times New Roman" w:cs="Times New Roman"/>
          <w:lang w:eastAsia="ru-RU"/>
        </w:rPr>
        <w:t xml:space="preserve"> и представить Заказчику документы, предусмотренные настоящим </w:t>
      </w:r>
      <w:r w:rsidR="00081C7A" w:rsidRPr="00081C7A">
        <w:rPr>
          <w:rFonts w:ascii="Times New Roman" w:eastAsia="Times New Roman" w:hAnsi="Times New Roman" w:cs="Times New Roman"/>
          <w:lang w:eastAsia="ru-RU"/>
        </w:rPr>
        <w:t>Договором</w:t>
      </w:r>
      <w:r w:rsidR="006644E9" w:rsidRPr="00081C7A">
        <w:rPr>
          <w:rFonts w:ascii="Times New Roman" w:eastAsia="Times New Roman" w:hAnsi="Times New Roman" w:cs="Times New Roman"/>
          <w:lang w:eastAsia="ru-RU"/>
        </w:rPr>
        <w:t xml:space="preserve">, по итогам исполнения </w:t>
      </w:r>
      <w:r w:rsidR="00081C7A" w:rsidRPr="00081C7A">
        <w:rPr>
          <w:rFonts w:ascii="Times New Roman" w:eastAsia="Times New Roman" w:hAnsi="Times New Roman" w:cs="Times New Roman"/>
          <w:lang w:eastAsia="ru-RU"/>
        </w:rPr>
        <w:t>Договора</w:t>
      </w:r>
      <w:r w:rsidR="006644E9" w:rsidRPr="00081C7A">
        <w:rPr>
          <w:rFonts w:ascii="Times New Roman" w:eastAsia="Times New Roman" w:hAnsi="Times New Roman" w:cs="Times New Roman"/>
          <w:lang w:eastAsia="ru-RU"/>
        </w:rPr>
        <w:t>.</w:t>
      </w:r>
    </w:p>
    <w:p w14:paraId="6110551B" w14:textId="7D5483B1" w:rsidR="006644E9" w:rsidRPr="00081C7A" w:rsidRDefault="00B259AA" w:rsidP="00B259AA">
      <w:pPr>
        <w:pStyle w:val="ConsPlusNormal0"/>
        <w:widowControl/>
        <w:ind w:firstLine="567"/>
        <w:jc w:val="both"/>
        <w:rPr>
          <w:rFonts w:ascii="Times New Roman" w:eastAsia="Times New Roman" w:hAnsi="Times New Roman" w:cs="Times New Roman"/>
          <w:lang w:eastAsia="ru-RU"/>
        </w:rPr>
      </w:pPr>
      <w:r w:rsidRPr="00081C7A">
        <w:rPr>
          <w:rFonts w:ascii="Times New Roman" w:hAnsi="Times New Roman" w:cs="Times New Roman"/>
        </w:rPr>
        <w:t xml:space="preserve">7.2.2. </w:t>
      </w:r>
      <w:r w:rsidR="006644E9" w:rsidRPr="00081C7A">
        <w:rPr>
          <w:rFonts w:ascii="Times New Roman" w:eastAsia="Times New Roman" w:hAnsi="Times New Roman" w:cs="Times New Roman"/>
          <w:lang w:eastAsia="ru-RU"/>
        </w:rPr>
        <w:t xml:space="preserve">Исполнитель в соответствии с условиями </w:t>
      </w:r>
      <w:r w:rsidR="00081C7A" w:rsidRPr="00081C7A">
        <w:rPr>
          <w:rFonts w:ascii="Times New Roman" w:eastAsia="Times New Roman" w:hAnsi="Times New Roman" w:cs="Times New Roman"/>
          <w:lang w:eastAsia="ru-RU"/>
        </w:rPr>
        <w:t>Договора</w:t>
      </w:r>
      <w:r w:rsidR="006644E9" w:rsidRPr="00081C7A">
        <w:rPr>
          <w:rFonts w:ascii="Times New Roman" w:eastAsia="Times New Roman" w:hAnsi="Times New Roman" w:cs="Times New Roman"/>
          <w:lang w:eastAsia="ru-RU"/>
        </w:rPr>
        <w:t xml:space="preserve"> обязан своевременно предоставлять достоверную информацию о ходе исполнения своих обязательств, в том числе о сложностях, возникающих при исполнении </w:t>
      </w:r>
      <w:r w:rsidR="00081C7A" w:rsidRPr="00081C7A">
        <w:rPr>
          <w:rFonts w:ascii="Times New Roman" w:eastAsia="Times New Roman" w:hAnsi="Times New Roman" w:cs="Times New Roman"/>
          <w:lang w:eastAsia="ru-RU"/>
        </w:rPr>
        <w:t>Договора</w:t>
      </w:r>
      <w:r w:rsidR="006644E9" w:rsidRPr="00081C7A">
        <w:rPr>
          <w:rFonts w:ascii="Times New Roman" w:eastAsia="Times New Roman" w:hAnsi="Times New Roman" w:cs="Times New Roman"/>
          <w:lang w:eastAsia="ru-RU"/>
        </w:rPr>
        <w:t xml:space="preserve">, а также к установленному </w:t>
      </w:r>
      <w:r w:rsidR="00081C7A" w:rsidRPr="00081C7A">
        <w:rPr>
          <w:rFonts w:ascii="Times New Roman" w:eastAsia="Times New Roman" w:hAnsi="Times New Roman" w:cs="Times New Roman"/>
          <w:lang w:eastAsia="ru-RU"/>
        </w:rPr>
        <w:t>Договором</w:t>
      </w:r>
      <w:r w:rsidR="006644E9" w:rsidRPr="00081C7A">
        <w:rPr>
          <w:rFonts w:ascii="Times New Roman" w:eastAsia="Times New Roman" w:hAnsi="Times New Roman" w:cs="Times New Roman"/>
          <w:lang w:eastAsia="ru-RU"/>
        </w:rPr>
        <w:t xml:space="preserve"> сроку обязан предоставить Заказчику результаты оказания Услуг, при этом Заказчик обязан обеспечить приемку оказанных услуг.</w:t>
      </w:r>
    </w:p>
    <w:p w14:paraId="4860770E" w14:textId="77777777" w:rsidR="006644E9" w:rsidRPr="00081C7A" w:rsidRDefault="00B259AA" w:rsidP="00081C7A">
      <w:pPr>
        <w:widowControl w:val="0"/>
        <w:autoSpaceDE w:val="0"/>
        <w:autoSpaceDN w:val="0"/>
        <w:adjustRightInd w:val="0"/>
        <w:ind w:firstLine="567"/>
        <w:jc w:val="both"/>
        <w:rPr>
          <w:sz w:val="22"/>
          <w:szCs w:val="22"/>
        </w:rPr>
      </w:pPr>
      <w:r w:rsidRPr="00081C7A">
        <w:rPr>
          <w:sz w:val="22"/>
          <w:szCs w:val="22"/>
        </w:rPr>
        <w:t xml:space="preserve">7.2.3. </w:t>
      </w:r>
      <w:r w:rsidR="006644E9" w:rsidRPr="00081C7A">
        <w:rPr>
          <w:sz w:val="22"/>
          <w:szCs w:val="22"/>
        </w:rPr>
        <w:t>Обеспечить устранение недостатков, выявленных при приемке Заказчиком Услуг и в течение гарантийного срока, за свой счет.</w:t>
      </w:r>
    </w:p>
    <w:p w14:paraId="7941A39E" w14:textId="37D87751" w:rsidR="006644E9" w:rsidRPr="00081C7A" w:rsidRDefault="00B259AA" w:rsidP="00081C7A">
      <w:pPr>
        <w:widowControl w:val="0"/>
        <w:autoSpaceDE w:val="0"/>
        <w:autoSpaceDN w:val="0"/>
        <w:adjustRightInd w:val="0"/>
        <w:ind w:firstLine="567"/>
        <w:jc w:val="both"/>
        <w:rPr>
          <w:sz w:val="22"/>
          <w:szCs w:val="22"/>
        </w:rPr>
      </w:pPr>
      <w:r w:rsidRPr="00081C7A">
        <w:rPr>
          <w:sz w:val="22"/>
          <w:szCs w:val="22"/>
        </w:rPr>
        <w:t xml:space="preserve">7.2.4. </w:t>
      </w:r>
      <w:r w:rsidR="006644E9" w:rsidRPr="00081C7A">
        <w:rPr>
          <w:sz w:val="22"/>
          <w:szCs w:val="22"/>
        </w:rPr>
        <w:t xml:space="preserve">Приостановить оказание Услуг в случае обнаружения не зависящих от Исполнителя обстоятельств, которые могут оказать негативное влияние на качество результатов оказываемых Услуг или создать невозможность их завершения в установленный </w:t>
      </w:r>
      <w:r w:rsidR="00081C7A" w:rsidRPr="00081C7A">
        <w:rPr>
          <w:sz w:val="22"/>
          <w:szCs w:val="22"/>
        </w:rPr>
        <w:t>Договором</w:t>
      </w:r>
      <w:r w:rsidR="006644E9" w:rsidRPr="00081C7A">
        <w:rPr>
          <w:sz w:val="22"/>
          <w:szCs w:val="22"/>
        </w:rPr>
        <w:t xml:space="preserve"> срок, и сообщить об этом Заказчику в течение 1 (одного) рабочего дня после приостановления оказания Услуг.</w:t>
      </w:r>
    </w:p>
    <w:p w14:paraId="67AB98E3" w14:textId="53D61E10" w:rsidR="006644E9" w:rsidRPr="00081C7A" w:rsidRDefault="006644E9" w:rsidP="00081C7A">
      <w:pPr>
        <w:widowControl w:val="0"/>
        <w:autoSpaceDE w:val="0"/>
        <w:autoSpaceDN w:val="0"/>
        <w:adjustRightInd w:val="0"/>
        <w:ind w:firstLine="567"/>
        <w:jc w:val="both"/>
        <w:rPr>
          <w:sz w:val="22"/>
          <w:szCs w:val="22"/>
        </w:rPr>
      </w:pPr>
      <w:r w:rsidRPr="00081C7A">
        <w:rPr>
          <w:sz w:val="22"/>
          <w:szCs w:val="22"/>
        </w:rPr>
        <w:t xml:space="preserve">7.2.5. В течение 1 (одного) рабочего дня информировать Заказчика о невозможности оказать Услуги в надлежащем объеме, в предусмотренные </w:t>
      </w:r>
      <w:r w:rsidR="00081C7A" w:rsidRPr="00081C7A">
        <w:rPr>
          <w:sz w:val="22"/>
          <w:szCs w:val="22"/>
        </w:rPr>
        <w:t>Договором</w:t>
      </w:r>
      <w:r w:rsidRPr="00081C7A">
        <w:rPr>
          <w:sz w:val="22"/>
          <w:szCs w:val="22"/>
        </w:rPr>
        <w:t xml:space="preserve"> сроки, надлежащего качества.</w:t>
      </w:r>
    </w:p>
    <w:p w14:paraId="56315A5B" w14:textId="0D326F49" w:rsidR="006644E9" w:rsidRPr="00081C7A" w:rsidRDefault="006644E9" w:rsidP="00081C7A">
      <w:pPr>
        <w:widowControl w:val="0"/>
        <w:autoSpaceDE w:val="0"/>
        <w:autoSpaceDN w:val="0"/>
        <w:adjustRightInd w:val="0"/>
        <w:ind w:firstLine="567"/>
        <w:jc w:val="both"/>
        <w:rPr>
          <w:sz w:val="22"/>
          <w:szCs w:val="22"/>
        </w:rPr>
      </w:pPr>
      <w:r w:rsidRPr="00081C7A">
        <w:rPr>
          <w:sz w:val="22"/>
          <w:szCs w:val="22"/>
        </w:rPr>
        <w:t xml:space="preserve">7.2.6. Обеспечить конфиденциальность информации, представленной Заказчиком в ходе исполнения обязательств по </w:t>
      </w:r>
      <w:r w:rsidR="00081C7A" w:rsidRPr="00081C7A">
        <w:rPr>
          <w:sz w:val="22"/>
          <w:szCs w:val="22"/>
        </w:rPr>
        <w:t>Договору</w:t>
      </w:r>
      <w:r w:rsidRPr="00081C7A">
        <w:rPr>
          <w:sz w:val="22"/>
          <w:szCs w:val="22"/>
        </w:rPr>
        <w:t>.</w:t>
      </w:r>
    </w:p>
    <w:p w14:paraId="1D9C771C" w14:textId="5C2C5B92" w:rsidR="006644E9" w:rsidRPr="00081C7A" w:rsidRDefault="006644E9" w:rsidP="00081C7A">
      <w:pPr>
        <w:widowControl w:val="0"/>
        <w:autoSpaceDE w:val="0"/>
        <w:autoSpaceDN w:val="0"/>
        <w:adjustRightInd w:val="0"/>
        <w:ind w:firstLine="567"/>
        <w:jc w:val="both"/>
        <w:rPr>
          <w:sz w:val="22"/>
          <w:szCs w:val="22"/>
        </w:rPr>
      </w:pPr>
      <w:r w:rsidRPr="00081C7A">
        <w:rPr>
          <w:sz w:val="22"/>
          <w:szCs w:val="22"/>
        </w:rPr>
        <w:t xml:space="preserve">7.2.7. Исполнять иные обязанности, предусмотренные законодательством Российской Федерации и </w:t>
      </w:r>
      <w:r w:rsidR="00081C7A" w:rsidRPr="00081C7A">
        <w:rPr>
          <w:sz w:val="22"/>
          <w:szCs w:val="22"/>
        </w:rPr>
        <w:t>Договором</w:t>
      </w:r>
      <w:r w:rsidRPr="00081C7A">
        <w:rPr>
          <w:sz w:val="22"/>
          <w:szCs w:val="22"/>
        </w:rPr>
        <w:t>.</w:t>
      </w:r>
    </w:p>
    <w:p w14:paraId="7ABD2B8E" w14:textId="7065EF28" w:rsidR="00B259AA" w:rsidRPr="00081C7A" w:rsidRDefault="00B259AA" w:rsidP="00B259AA">
      <w:pPr>
        <w:pStyle w:val="ConsPlusNormal0"/>
        <w:widowControl/>
        <w:ind w:firstLine="567"/>
        <w:jc w:val="both"/>
        <w:rPr>
          <w:rFonts w:ascii="Times New Roman" w:hAnsi="Times New Roman" w:cs="Times New Roman"/>
          <w:u w:val="single"/>
        </w:rPr>
      </w:pPr>
      <w:r w:rsidRPr="00081C7A">
        <w:rPr>
          <w:rFonts w:ascii="Times New Roman" w:hAnsi="Times New Roman" w:cs="Times New Roman"/>
        </w:rPr>
        <w:t xml:space="preserve">7.3. </w:t>
      </w:r>
      <w:r w:rsidR="00081C7A" w:rsidRPr="00081C7A">
        <w:rPr>
          <w:rFonts w:ascii="Times New Roman" w:hAnsi="Times New Roman" w:cs="Times New Roman"/>
          <w:u w:val="single"/>
        </w:rPr>
        <w:t>Заказчик обязан</w:t>
      </w:r>
      <w:r w:rsidRPr="00081C7A">
        <w:rPr>
          <w:rFonts w:ascii="Times New Roman" w:hAnsi="Times New Roman" w:cs="Times New Roman"/>
          <w:u w:val="single"/>
        </w:rPr>
        <w:t>:</w:t>
      </w:r>
    </w:p>
    <w:p w14:paraId="463CE4FD" w14:textId="20B30F74" w:rsidR="00B259AA" w:rsidRPr="00BB3498" w:rsidRDefault="00B259AA" w:rsidP="00B259AA">
      <w:pPr>
        <w:pStyle w:val="ConsPlusNormal0"/>
        <w:widowControl/>
        <w:ind w:firstLine="567"/>
        <w:jc w:val="both"/>
        <w:rPr>
          <w:rFonts w:ascii="Times New Roman" w:eastAsia="Times New Roman" w:hAnsi="Times New Roman" w:cs="Times New Roman"/>
          <w:color w:val="000000"/>
          <w:lang w:eastAsia="ar-SA"/>
        </w:rPr>
      </w:pPr>
      <w:r w:rsidRPr="00BB3498">
        <w:rPr>
          <w:rFonts w:ascii="Times New Roman" w:hAnsi="Times New Roman" w:cs="Times New Roman"/>
        </w:rPr>
        <w:t xml:space="preserve">7.3.1. </w:t>
      </w:r>
      <w:r w:rsidR="00BB3498" w:rsidRPr="00BB3498">
        <w:rPr>
          <w:rFonts w:ascii="Times New Roman" w:eastAsia="Times New Roman" w:hAnsi="Times New Roman" w:cs="Times New Roman"/>
          <w:color w:val="000000"/>
          <w:lang w:eastAsia="ar-SA"/>
        </w:rPr>
        <w:t xml:space="preserve">Своевременно принимать и оплачивать надлежащим образом оказанные Услуги в порядке и сроки, установленные настоящим </w:t>
      </w:r>
      <w:r w:rsidR="00BB3498">
        <w:rPr>
          <w:rFonts w:ascii="Times New Roman" w:eastAsia="Times New Roman" w:hAnsi="Times New Roman" w:cs="Times New Roman"/>
          <w:color w:val="000000"/>
          <w:lang w:eastAsia="ar-SA"/>
        </w:rPr>
        <w:t>Договором</w:t>
      </w:r>
      <w:r w:rsidR="00BB3498" w:rsidRPr="00BB3498">
        <w:rPr>
          <w:rFonts w:ascii="Times New Roman" w:eastAsia="Times New Roman" w:hAnsi="Times New Roman" w:cs="Times New Roman"/>
          <w:color w:val="000000"/>
          <w:lang w:eastAsia="ar-SA"/>
        </w:rPr>
        <w:t>.</w:t>
      </w:r>
    </w:p>
    <w:p w14:paraId="011F7FFB" w14:textId="29D411EA" w:rsidR="00BB3498" w:rsidRPr="00BB3498" w:rsidRDefault="00BB3498" w:rsidP="00B259AA">
      <w:pPr>
        <w:pStyle w:val="ConsPlusNormal0"/>
        <w:widowControl/>
        <w:ind w:firstLine="567"/>
        <w:jc w:val="both"/>
        <w:rPr>
          <w:rFonts w:ascii="Times New Roman" w:eastAsia="Times New Roman" w:hAnsi="Times New Roman" w:cs="Times New Roman"/>
          <w:color w:val="000000"/>
          <w:lang w:eastAsia="ar-SA"/>
        </w:rPr>
      </w:pPr>
      <w:r w:rsidRPr="00BB3498">
        <w:rPr>
          <w:rFonts w:ascii="Times New Roman" w:eastAsia="Times New Roman" w:hAnsi="Times New Roman" w:cs="Times New Roman"/>
          <w:color w:val="000000"/>
          <w:lang w:eastAsia="ar-SA"/>
        </w:rPr>
        <w:t xml:space="preserve">7.3.2. Предоставить Исполнителю необходимую для оказания Услуг информацию, оказывать Исполнителю любое содействие, которое может оказаться необходимым Исполнителю для реализации им своих обязательств по </w:t>
      </w:r>
      <w:r>
        <w:rPr>
          <w:rFonts w:ascii="Times New Roman" w:eastAsia="Times New Roman" w:hAnsi="Times New Roman" w:cs="Times New Roman"/>
          <w:color w:val="000000"/>
          <w:lang w:eastAsia="ar-SA"/>
        </w:rPr>
        <w:t>Договору</w:t>
      </w:r>
      <w:r w:rsidRPr="00BB3498">
        <w:rPr>
          <w:rFonts w:ascii="Times New Roman" w:eastAsia="Times New Roman" w:hAnsi="Times New Roman" w:cs="Times New Roman"/>
          <w:color w:val="000000"/>
          <w:lang w:eastAsia="ar-SA"/>
        </w:rPr>
        <w:t>, в том числе способствовать специалистам Исполнителя в идентификации и решении проблемы.</w:t>
      </w:r>
    </w:p>
    <w:p w14:paraId="0C9EFED1" w14:textId="7B3BB109" w:rsidR="00BB3498" w:rsidRPr="00BB3498" w:rsidRDefault="00BB3498" w:rsidP="00B259AA">
      <w:pPr>
        <w:pStyle w:val="ConsPlusNormal0"/>
        <w:widowControl/>
        <w:ind w:firstLine="567"/>
        <w:jc w:val="both"/>
        <w:rPr>
          <w:rFonts w:ascii="Times New Roman" w:eastAsia="Times New Roman" w:hAnsi="Times New Roman" w:cs="Times New Roman"/>
          <w:color w:val="000000"/>
          <w:lang w:eastAsia="ar-SA"/>
        </w:rPr>
      </w:pPr>
      <w:r w:rsidRPr="00BB3498">
        <w:rPr>
          <w:rFonts w:ascii="Times New Roman" w:eastAsia="Times New Roman" w:hAnsi="Times New Roman" w:cs="Times New Roman"/>
          <w:color w:val="000000"/>
          <w:lang w:eastAsia="ar-SA"/>
        </w:rPr>
        <w:t xml:space="preserve">7.3.3. Назначить из числа своих сотрудников ответственных лиц, для реализации положений раздела Технического задания к настоящему </w:t>
      </w:r>
      <w:r>
        <w:rPr>
          <w:rFonts w:ascii="Times New Roman" w:eastAsia="Times New Roman" w:hAnsi="Times New Roman" w:cs="Times New Roman"/>
          <w:color w:val="000000"/>
          <w:lang w:eastAsia="ar-SA"/>
        </w:rPr>
        <w:t>Договору</w:t>
      </w:r>
      <w:r w:rsidRPr="00BB3498">
        <w:rPr>
          <w:rFonts w:ascii="Times New Roman" w:eastAsia="Times New Roman" w:hAnsi="Times New Roman" w:cs="Times New Roman"/>
          <w:color w:val="000000"/>
          <w:lang w:eastAsia="ar-SA"/>
        </w:rPr>
        <w:t xml:space="preserve">, на период оказания Услуг по </w:t>
      </w:r>
      <w:r>
        <w:rPr>
          <w:rFonts w:ascii="Times New Roman" w:eastAsia="Times New Roman" w:hAnsi="Times New Roman" w:cs="Times New Roman"/>
          <w:color w:val="000000"/>
          <w:lang w:eastAsia="ar-SA"/>
        </w:rPr>
        <w:t>Договору</w:t>
      </w:r>
      <w:r w:rsidRPr="00BB3498">
        <w:rPr>
          <w:rFonts w:ascii="Times New Roman" w:eastAsia="Times New Roman" w:hAnsi="Times New Roman" w:cs="Times New Roman"/>
          <w:color w:val="000000"/>
          <w:lang w:eastAsia="ar-SA"/>
        </w:rPr>
        <w:t>.</w:t>
      </w:r>
    </w:p>
    <w:p w14:paraId="056C0CCE" w14:textId="41CFDBE4" w:rsidR="00BB3498" w:rsidRPr="00BB3498" w:rsidRDefault="00BB3498" w:rsidP="00B259AA">
      <w:pPr>
        <w:pStyle w:val="ConsPlusNormal0"/>
        <w:widowControl/>
        <w:ind w:firstLine="567"/>
        <w:jc w:val="both"/>
        <w:rPr>
          <w:rFonts w:ascii="Times New Roman" w:hAnsi="Times New Roman" w:cs="Times New Roman"/>
        </w:rPr>
      </w:pPr>
      <w:r w:rsidRPr="00BB3498">
        <w:rPr>
          <w:rFonts w:ascii="Times New Roman" w:hAnsi="Times New Roman" w:cs="Times New Roman"/>
        </w:rPr>
        <w:t xml:space="preserve">7.3.4. </w:t>
      </w:r>
      <w:r w:rsidRPr="00BB3498">
        <w:rPr>
          <w:rFonts w:ascii="Times New Roman" w:eastAsia="Times New Roman" w:hAnsi="Times New Roman" w:cs="Times New Roman"/>
          <w:color w:val="000000"/>
          <w:lang w:eastAsia="ar-SA"/>
        </w:rPr>
        <w:t xml:space="preserve">Соблюдать условия эксплуатации программного обеспечения, баз данных, информационных систем и оборудования, используемых в рамках оказания Услуг по настоящему </w:t>
      </w:r>
      <w:r>
        <w:rPr>
          <w:rFonts w:ascii="Times New Roman" w:eastAsia="Times New Roman" w:hAnsi="Times New Roman" w:cs="Times New Roman"/>
          <w:color w:val="000000"/>
          <w:lang w:eastAsia="ar-SA"/>
        </w:rPr>
        <w:t>Договору</w:t>
      </w:r>
      <w:r w:rsidRPr="00BB3498">
        <w:rPr>
          <w:rFonts w:ascii="Times New Roman" w:eastAsia="Times New Roman" w:hAnsi="Times New Roman" w:cs="Times New Roman"/>
          <w:color w:val="000000"/>
          <w:lang w:eastAsia="ar-SA"/>
        </w:rPr>
        <w:t>, принимать меры для предотвращения несанкционированного вмешательства в их работу и незамедлительно сообщать Исполнителю о сбоях и срывах в их работе и любом несанкционированном вмешательстве.</w:t>
      </w:r>
    </w:p>
    <w:p w14:paraId="7A6E03F5" w14:textId="487B4B82" w:rsidR="00BB3498" w:rsidRPr="00BB3498" w:rsidRDefault="00BB3498" w:rsidP="00B259AA">
      <w:pPr>
        <w:pStyle w:val="ConsPlusNormal0"/>
        <w:widowControl/>
        <w:ind w:firstLine="567"/>
        <w:jc w:val="both"/>
        <w:rPr>
          <w:rFonts w:ascii="Times New Roman" w:hAnsi="Times New Roman" w:cs="Times New Roman"/>
        </w:rPr>
      </w:pPr>
      <w:r w:rsidRPr="00BB3498">
        <w:rPr>
          <w:rFonts w:ascii="Times New Roman" w:hAnsi="Times New Roman" w:cs="Times New Roman"/>
        </w:rPr>
        <w:t xml:space="preserve">7.3.5. </w:t>
      </w:r>
      <w:r w:rsidRPr="00BB3498">
        <w:rPr>
          <w:rFonts w:ascii="Times New Roman" w:eastAsia="Times New Roman" w:hAnsi="Times New Roman" w:cs="Times New Roman"/>
          <w:color w:val="000000"/>
          <w:lang w:eastAsia="ar-SA"/>
        </w:rPr>
        <w:t xml:space="preserve">Выполнять иные обязательства, предусмотренные настоящим </w:t>
      </w:r>
      <w:r>
        <w:rPr>
          <w:rFonts w:ascii="Times New Roman" w:eastAsia="Times New Roman" w:hAnsi="Times New Roman" w:cs="Times New Roman"/>
          <w:color w:val="000000"/>
          <w:lang w:eastAsia="ar-SA"/>
        </w:rPr>
        <w:t>Договором</w:t>
      </w:r>
      <w:r w:rsidRPr="00BB3498">
        <w:rPr>
          <w:rFonts w:ascii="Times New Roman" w:eastAsia="Times New Roman" w:hAnsi="Times New Roman" w:cs="Times New Roman"/>
          <w:color w:val="000000"/>
          <w:lang w:eastAsia="ar-SA"/>
        </w:rPr>
        <w:t xml:space="preserve"> и Приложениями к нему.</w:t>
      </w:r>
    </w:p>
    <w:p w14:paraId="2929A83C" w14:textId="77777777" w:rsidR="00B259AA" w:rsidRPr="00081C7A" w:rsidRDefault="00B259AA" w:rsidP="00B259AA">
      <w:pPr>
        <w:pStyle w:val="ConsPlusNormal0"/>
        <w:widowControl/>
        <w:ind w:firstLine="567"/>
        <w:jc w:val="both"/>
        <w:rPr>
          <w:rFonts w:ascii="Times New Roman" w:hAnsi="Times New Roman" w:cs="Times New Roman"/>
        </w:rPr>
      </w:pPr>
      <w:r w:rsidRPr="00081C7A">
        <w:rPr>
          <w:rFonts w:ascii="Times New Roman" w:hAnsi="Times New Roman" w:cs="Times New Roman"/>
        </w:rPr>
        <w:t xml:space="preserve">7.4. </w:t>
      </w:r>
      <w:r w:rsidRPr="00BB3498">
        <w:rPr>
          <w:rFonts w:ascii="Times New Roman" w:hAnsi="Times New Roman" w:cs="Times New Roman"/>
          <w:u w:val="single"/>
        </w:rPr>
        <w:t>Заказчик имеет право:</w:t>
      </w:r>
    </w:p>
    <w:p w14:paraId="3E27D5F8" w14:textId="18C19069" w:rsidR="00B259AA" w:rsidRDefault="00B259AA" w:rsidP="00B259AA">
      <w:pPr>
        <w:pStyle w:val="ConsPlusNormal0"/>
        <w:widowControl/>
        <w:ind w:firstLine="567"/>
        <w:jc w:val="both"/>
        <w:rPr>
          <w:rFonts w:ascii="Times New Roman" w:hAnsi="Times New Roman" w:cs="Times New Roman"/>
        </w:rPr>
      </w:pPr>
      <w:r w:rsidRPr="00081C7A">
        <w:rPr>
          <w:rFonts w:ascii="Times New Roman" w:hAnsi="Times New Roman" w:cs="Times New Roman"/>
        </w:rPr>
        <w:t xml:space="preserve">7.4.1. </w:t>
      </w:r>
      <w:r w:rsidR="00BB3498" w:rsidRPr="00BB3498">
        <w:rPr>
          <w:rFonts w:ascii="Times New Roman" w:eastAsia="Times New Roman" w:hAnsi="Times New Roman" w:cs="Times New Roman"/>
          <w:color w:val="000000"/>
          <w:sz w:val="24"/>
          <w:szCs w:val="24"/>
          <w:lang w:eastAsia="ar-SA"/>
        </w:rPr>
        <w:t>В любое время проверять ход и качество оказания Услуг, не вмешиваясь в оперативно-хозяйственную деятельность Исполнителя.</w:t>
      </w:r>
    </w:p>
    <w:p w14:paraId="7CC42EF2" w14:textId="59FEDA81" w:rsidR="00BB3498" w:rsidRDefault="00A34FA1" w:rsidP="00B259AA">
      <w:pPr>
        <w:pStyle w:val="ConsPlusNormal0"/>
        <w:widowControl/>
        <w:ind w:firstLine="567"/>
        <w:jc w:val="both"/>
        <w:rPr>
          <w:rFonts w:ascii="Times New Roman" w:hAnsi="Times New Roman" w:cs="Times New Roman"/>
        </w:rPr>
      </w:pPr>
      <w:r w:rsidRPr="00783ECC">
        <w:rPr>
          <w:rFonts w:ascii="Times New Roman" w:hAnsi="Times New Roman" w:cs="Times New Roman"/>
        </w:rPr>
        <w:t>7</w:t>
      </w:r>
      <w:r w:rsidR="00BB3498" w:rsidRPr="00783ECC">
        <w:rPr>
          <w:rFonts w:ascii="Times New Roman" w:hAnsi="Times New Roman" w:cs="Times New Roman"/>
          <w:strike/>
        </w:rPr>
        <w:t>5</w:t>
      </w:r>
      <w:r w:rsidR="00BB3498">
        <w:rPr>
          <w:rFonts w:ascii="Times New Roman" w:hAnsi="Times New Roman" w:cs="Times New Roman"/>
        </w:rPr>
        <w:t>.4.2.</w:t>
      </w:r>
      <w:r w:rsidR="00BB3498" w:rsidRPr="00BB3498">
        <w:rPr>
          <w:rFonts w:ascii="Times New Roman" w:eastAsia="Times New Roman" w:hAnsi="Times New Roman" w:cs="Times New Roman"/>
          <w:color w:val="000000"/>
          <w:sz w:val="24"/>
          <w:szCs w:val="24"/>
          <w:lang w:eastAsia="ar-SA"/>
        </w:rPr>
        <w:t xml:space="preserve"> Требовать от Исполнителя устранения недостатков, выявленных в ходе оказания Услуг, в соответствии с условиями </w:t>
      </w:r>
      <w:r w:rsidR="00BB3498">
        <w:rPr>
          <w:rFonts w:ascii="Times New Roman" w:eastAsia="Times New Roman" w:hAnsi="Times New Roman" w:cs="Times New Roman"/>
          <w:color w:val="000000"/>
          <w:sz w:val="24"/>
          <w:szCs w:val="24"/>
          <w:lang w:eastAsia="ar-SA"/>
        </w:rPr>
        <w:t>Договора</w:t>
      </w:r>
      <w:r w:rsidR="00BB3498" w:rsidRPr="00BB3498">
        <w:rPr>
          <w:rFonts w:ascii="Times New Roman" w:eastAsia="Times New Roman" w:hAnsi="Times New Roman" w:cs="Times New Roman"/>
          <w:color w:val="000000"/>
          <w:sz w:val="24"/>
          <w:szCs w:val="24"/>
          <w:lang w:eastAsia="ar-SA"/>
        </w:rPr>
        <w:t>.</w:t>
      </w:r>
    </w:p>
    <w:p w14:paraId="5D20D87B" w14:textId="2111680C" w:rsidR="00BB3498" w:rsidRDefault="00A34FA1" w:rsidP="00B259AA">
      <w:pPr>
        <w:pStyle w:val="ConsPlusNormal0"/>
        <w:widowControl/>
        <w:ind w:firstLine="567"/>
        <w:jc w:val="both"/>
        <w:rPr>
          <w:rFonts w:ascii="Times New Roman" w:hAnsi="Times New Roman" w:cs="Times New Roman"/>
        </w:rPr>
      </w:pPr>
      <w:r>
        <w:rPr>
          <w:rFonts w:ascii="Times New Roman" w:hAnsi="Times New Roman" w:cs="Times New Roman"/>
        </w:rPr>
        <w:t>7</w:t>
      </w:r>
      <w:r w:rsidR="00BB3498" w:rsidRPr="00783ECC">
        <w:rPr>
          <w:rFonts w:ascii="Times New Roman" w:hAnsi="Times New Roman" w:cs="Times New Roman"/>
          <w:strike/>
        </w:rPr>
        <w:t>5</w:t>
      </w:r>
      <w:r w:rsidR="00BB3498">
        <w:rPr>
          <w:rFonts w:ascii="Times New Roman" w:hAnsi="Times New Roman" w:cs="Times New Roman"/>
        </w:rPr>
        <w:t>.4.3.</w:t>
      </w:r>
      <w:r w:rsidR="00BB3498" w:rsidRPr="00BB3498">
        <w:rPr>
          <w:rFonts w:ascii="Times New Roman" w:eastAsia="Times New Roman" w:hAnsi="Times New Roman" w:cs="Times New Roman"/>
          <w:color w:val="000000"/>
          <w:sz w:val="24"/>
          <w:szCs w:val="24"/>
          <w:lang w:eastAsia="ar-SA"/>
        </w:rPr>
        <w:t xml:space="preserve"> Требовать перерасчет стоимости Услуг.</w:t>
      </w:r>
    </w:p>
    <w:p w14:paraId="02CB8F73" w14:textId="77777777" w:rsidR="00BB3498" w:rsidRPr="00081C7A" w:rsidRDefault="00BB3498" w:rsidP="00B259AA">
      <w:pPr>
        <w:pStyle w:val="ConsPlusNormal0"/>
        <w:widowControl/>
        <w:ind w:firstLine="567"/>
        <w:jc w:val="both"/>
        <w:rPr>
          <w:rFonts w:ascii="Times New Roman" w:hAnsi="Times New Roman" w:cs="Times New Roman"/>
        </w:rPr>
      </w:pPr>
    </w:p>
    <w:p w14:paraId="0B601EF6" w14:textId="77777777" w:rsidR="00B259AA" w:rsidRPr="00081C7A" w:rsidRDefault="00B259AA" w:rsidP="00B259AA">
      <w:pPr>
        <w:pStyle w:val="ConsPlusNormal0"/>
        <w:widowControl/>
        <w:ind w:firstLine="540"/>
        <w:jc w:val="center"/>
        <w:rPr>
          <w:rFonts w:ascii="Times New Roman" w:hAnsi="Times New Roman" w:cs="Times New Roman"/>
          <w:b/>
          <w:bCs/>
        </w:rPr>
      </w:pPr>
      <w:r w:rsidRPr="00081C7A">
        <w:rPr>
          <w:rFonts w:ascii="Times New Roman" w:hAnsi="Times New Roman" w:cs="Times New Roman"/>
          <w:b/>
          <w:bCs/>
        </w:rPr>
        <w:t xml:space="preserve">8. ОТВЕТСТВЕННОСТЬ СТОРОН </w:t>
      </w:r>
    </w:p>
    <w:p w14:paraId="019087A2" w14:textId="77777777" w:rsidR="00B259AA" w:rsidRPr="002426A0" w:rsidRDefault="00B259AA" w:rsidP="00B259AA">
      <w:pPr>
        <w:tabs>
          <w:tab w:val="left" w:pos="709"/>
        </w:tabs>
        <w:autoSpaceDE w:val="0"/>
        <w:autoSpaceDN w:val="0"/>
        <w:adjustRightInd w:val="0"/>
        <w:ind w:firstLine="567"/>
        <w:jc w:val="both"/>
        <w:rPr>
          <w:sz w:val="22"/>
          <w:szCs w:val="22"/>
        </w:rPr>
      </w:pPr>
      <w:r w:rsidRPr="002426A0">
        <w:rPr>
          <w:sz w:val="22"/>
          <w:szCs w:val="22"/>
        </w:rPr>
        <w:t xml:space="preserve">8.1.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w:t>
      </w:r>
    </w:p>
    <w:p w14:paraId="20AFF12D" w14:textId="366F9B20" w:rsidR="00B259AA" w:rsidRPr="002426A0" w:rsidRDefault="00B259AA" w:rsidP="00B259AA">
      <w:pPr>
        <w:tabs>
          <w:tab w:val="left" w:pos="709"/>
        </w:tabs>
        <w:autoSpaceDE w:val="0"/>
        <w:autoSpaceDN w:val="0"/>
        <w:adjustRightInd w:val="0"/>
        <w:ind w:firstLine="567"/>
        <w:jc w:val="both"/>
        <w:rPr>
          <w:sz w:val="22"/>
          <w:szCs w:val="22"/>
        </w:rPr>
      </w:pPr>
      <w:r w:rsidRPr="002426A0">
        <w:rPr>
          <w:sz w:val="22"/>
          <w:szCs w:val="22"/>
        </w:rPr>
        <w:t xml:space="preserve">8.2. В случае просрочки исполнения Заказчиком сроков оплаты </w:t>
      </w:r>
      <w:r w:rsidR="002426A0" w:rsidRPr="002426A0">
        <w:rPr>
          <w:sz w:val="22"/>
          <w:szCs w:val="22"/>
        </w:rPr>
        <w:t>оказанных услуг</w:t>
      </w:r>
      <w:r w:rsidRPr="002426A0">
        <w:rPr>
          <w:sz w:val="22"/>
          <w:szCs w:val="22"/>
        </w:rPr>
        <w:t xml:space="preserve">, </w:t>
      </w:r>
      <w:r w:rsidR="002426A0" w:rsidRPr="002426A0">
        <w:rPr>
          <w:sz w:val="22"/>
          <w:szCs w:val="22"/>
        </w:rPr>
        <w:t>Исполнитель</w:t>
      </w:r>
      <w:r w:rsidRPr="002426A0">
        <w:rPr>
          <w:sz w:val="22"/>
          <w:szCs w:val="22"/>
        </w:rPr>
        <w:t xml:space="preserve"> вправе потребовать уплату неустойки (пени) в размере 0,1% от цены не исполненных обязательств по оплате </w:t>
      </w:r>
      <w:r w:rsidR="002426A0" w:rsidRPr="002426A0">
        <w:rPr>
          <w:sz w:val="22"/>
          <w:szCs w:val="22"/>
        </w:rPr>
        <w:t>оказанных услуг</w:t>
      </w:r>
      <w:r w:rsidRPr="002426A0">
        <w:rPr>
          <w:sz w:val="22"/>
          <w:szCs w:val="22"/>
        </w:rPr>
        <w:t xml:space="preserve">. Неустойка (пени) начисляются за каждый день просрочки оплаты </w:t>
      </w:r>
      <w:r w:rsidR="002426A0" w:rsidRPr="002426A0">
        <w:rPr>
          <w:sz w:val="22"/>
          <w:szCs w:val="22"/>
        </w:rPr>
        <w:t>оказанных услуг</w:t>
      </w:r>
      <w:r w:rsidRPr="002426A0">
        <w:rPr>
          <w:sz w:val="22"/>
          <w:szCs w:val="22"/>
        </w:rPr>
        <w:t xml:space="preserve">, начиная со дня, следующего после дня истечения установленного Договором срока исполнения обязательства. </w:t>
      </w:r>
    </w:p>
    <w:p w14:paraId="31A686BE" w14:textId="4558069E" w:rsidR="00B259AA" w:rsidRPr="002426A0" w:rsidRDefault="00B259AA" w:rsidP="002426A0">
      <w:pPr>
        <w:tabs>
          <w:tab w:val="left" w:pos="709"/>
        </w:tabs>
        <w:autoSpaceDE w:val="0"/>
        <w:autoSpaceDN w:val="0"/>
        <w:adjustRightInd w:val="0"/>
        <w:ind w:firstLine="567"/>
        <w:jc w:val="both"/>
        <w:rPr>
          <w:sz w:val="22"/>
          <w:szCs w:val="22"/>
        </w:rPr>
      </w:pPr>
      <w:r w:rsidRPr="002426A0">
        <w:rPr>
          <w:sz w:val="22"/>
          <w:szCs w:val="22"/>
        </w:rPr>
        <w:t xml:space="preserve">8.3. В случае просрочки </w:t>
      </w:r>
      <w:r w:rsidR="002426A0" w:rsidRPr="002426A0">
        <w:rPr>
          <w:sz w:val="22"/>
          <w:szCs w:val="22"/>
        </w:rPr>
        <w:t>Исполнителем</w:t>
      </w:r>
      <w:r w:rsidRPr="002426A0">
        <w:rPr>
          <w:sz w:val="22"/>
          <w:szCs w:val="22"/>
        </w:rPr>
        <w:t xml:space="preserve"> сроков </w:t>
      </w:r>
      <w:r w:rsidR="002426A0" w:rsidRPr="002426A0">
        <w:rPr>
          <w:sz w:val="22"/>
          <w:szCs w:val="22"/>
        </w:rPr>
        <w:t>оказания услуг</w:t>
      </w:r>
      <w:r w:rsidRPr="002426A0">
        <w:rPr>
          <w:sz w:val="22"/>
          <w:szCs w:val="22"/>
        </w:rPr>
        <w:t xml:space="preserve">, Заказчик вправе потребовать уплату неустойки (пени) в размере 0,1% от цены не исполненных в срок обязательств по </w:t>
      </w:r>
      <w:r w:rsidR="002426A0" w:rsidRPr="002426A0">
        <w:rPr>
          <w:sz w:val="22"/>
          <w:szCs w:val="22"/>
        </w:rPr>
        <w:t>оказанию услуг</w:t>
      </w:r>
      <w:r w:rsidRPr="002426A0">
        <w:rPr>
          <w:sz w:val="22"/>
          <w:szCs w:val="22"/>
        </w:rPr>
        <w:t>. Неустойка (пени) начисляются за каждый день просрочки, начиная со дня, следующего после дня истечения установленного Договором срока исполнения обязательства.</w:t>
      </w:r>
    </w:p>
    <w:p w14:paraId="5C8BEBD8" w14:textId="33D15E64" w:rsidR="00B259AA" w:rsidRPr="002426A0" w:rsidRDefault="00B259AA" w:rsidP="00B259AA">
      <w:pPr>
        <w:tabs>
          <w:tab w:val="left" w:pos="709"/>
        </w:tabs>
        <w:autoSpaceDE w:val="0"/>
        <w:autoSpaceDN w:val="0"/>
        <w:adjustRightInd w:val="0"/>
        <w:ind w:firstLine="567"/>
        <w:jc w:val="both"/>
        <w:rPr>
          <w:sz w:val="22"/>
          <w:szCs w:val="22"/>
        </w:rPr>
      </w:pPr>
      <w:r w:rsidRPr="002426A0">
        <w:rPr>
          <w:sz w:val="22"/>
          <w:szCs w:val="22"/>
        </w:rPr>
        <w:t>8.</w:t>
      </w:r>
      <w:r w:rsidR="00A34FA1">
        <w:rPr>
          <w:sz w:val="22"/>
          <w:szCs w:val="22"/>
        </w:rPr>
        <w:t>4</w:t>
      </w:r>
      <w:r w:rsidRPr="00783ECC">
        <w:rPr>
          <w:strike/>
          <w:sz w:val="22"/>
          <w:szCs w:val="22"/>
        </w:rPr>
        <w:t>5</w:t>
      </w:r>
      <w:r w:rsidRPr="002426A0">
        <w:rPr>
          <w:sz w:val="22"/>
          <w:szCs w:val="22"/>
        </w:rPr>
        <w:t xml:space="preserve">. В случае если Заказчик понес убытки вследствие ненадлежащего исполнения </w:t>
      </w:r>
      <w:r w:rsidR="002426A0" w:rsidRPr="002426A0">
        <w:rPr>
          <w:sz w:val="22"/>
          <w:szCs w:val="22"/>
        </w:rPr>
        <w:t>Исполнителем</w:t>
      </w:r>
      <w:r w:rsidRPr="002426A0">
        <w:rPr>
          <w:sz w:val="22"/>
          <w:szCs w:val="22"/>
        </w:rPr>
        <w:t xml:space="preserve"> своих обязательств по настоящему Договору, </w:t>
      </w:r>
      <w:r w:rsidR="002426A0" w:rsidRPr="002426A0">
        <w:rPr>
          <w:sz w:val="22"/>
          <w:szCs w:val="22"/>
        </w:rPr>
        <w:t>Исполнитель</w:t>
      </w:r>
      <w:r w:rsidRPr="002426A0">
        <w:rPr>
          <w:sz w:val="22"/>
          <w:szCs w:val="22"/>
        </w:rPr>
        <w:t xml:space="preserve"> обязан возместить такие убытки Заказчику независимо от уплаты штрафа.</w:t>
      </w:r>
    </w:p>
    <w:p w14:paraId="7E205D05" w14:textId="021EE77E" w:rsidR="00B259AA" w:rsidRPr="002426A0" w:rsidRDefault="00B259AA" w:rsidP="00B259AA">
      <w:pPr>
        <w:tabs>
          <w:tab w:val="left" w:pos="709"/>
        </w:tabs>
        <w:autoSpaceDE w:val="0"/>
        <w:autoSpaceDN w:val="0"/>
        <w:adjustRightInd w:val="0"/>
        <w:ind w:firstLine="567"/>
        <w:jc w:val="both"/>
        <w:rPr>
          <w:sz w:val="22"/>
          <w:szCs w:val="22"/>
        </w:rPr>
      </w:pPr>
      <w:r w:rsidRPr="002426A0">
        <w:rPr>
          <w:sz w:val="22"/>
          <w:szCs w:val="22"/>
        </w:rPr>
        <w:t>8.</w:t>
      </w:r>
      <w:r w:rsidR="00A34FA1">
        <w:rPr>
          <w:sz w:val="22"/>
          <w:szCs w:val="22"/>
        </w:rPr>
        <w:t>5</w:t>
      </w:r>
      <w:r w:rsidRPr="00783ECC">
        <w:rPr>
          <w:strike/>
          <w:sz w:val="22"/>
          <w:szCs w:val="22"/>
        </w:rPr>
        <w:t>7</w:t>
      </w:r>
      <w:r w:rsidRPr="002426A0">
        <w:rPr>
          <w:sz w:val="22"/>
          <w:szCs w:val="22"/>
        </w:rPr>
        <w:t>. Уплата неустойки и возмещение убытков, связанных с ненадлежащим исполнением Сторонами своих обязательств по настоящему Договору, не освобождают нарушившую условия Договора Сторону от исполнения взятых на себя обязательств.</w:t>
      </w:r>
    </w:p>
    <w:p w14:paraId="3A9D971B" w14:textId="76A372FC" w:rsidR="00B259AA" w:rsidRPr="002426A0" w:rsidRDefault="00B259AA" w:rsidP="00B259AA">
      <w:pPr>
        <w:tabs>
          <w:tab w:val="left" w:pos="709"/>
        </w:tabs>
        <w:autoSpaceDE w:val="0"/>
        <w:autoSpaceDN w:val="0"/>
        <w:adjustRightInd w:val="0"/>
        <w:ind w:firstLine="567"/>
        <w:jc w:val="both"/>
        <w:rPr>
          <w:sz w:val="22"/>
          <w:szCs w:val="22"/>
        </w:rPr>
      </w:pPr>
      <w:r w:rsidRPr="002426A0">
        <w:rPr>
          <w:sz w:val="22"/>
          <w:szCs w:val="22"/>
        </w:rPr>
        <w:t>8.</w:t>
      </w:r>
      <w:r w:rsidR="00A34FA1">
        <w:rPr>
          <w:sz w:val="22"/>
          <w:szCs w:val="22"/>
        </w:rPr>
        <w:t>6</w:t>
      </w:r>
      <w:r w:rsidRPr="00783ECC">
        <w:rPr>
          <w:strike/>
          <w:sz w:val="22"/>
          <w:szCs w:val="22"/>
        </w:rPr>
        <w:t>8</w:t>
      </w:r>
      <w:r w:rsidRPr="002426A0">
        <w:rPr>
          <w:sz w:val="22"/>
          <w:szCs w:val="22"/>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ABABE40" w14:textId="777F1FD0" w:rsidR="00B259AA" w:rsidRPr="00081C7A" w:rsidRDefault="00B259AA" w:rsidP="00B259AA">
      <w:pPr>
        <w:autoSpaceDE w:val="0"/>
        <w:autoSpaceDN w:val="0"/>
        <w:adjustRightInd w:val="0"/>
        <w:ind w:right="-5" w:firstLine="567"/>
        <w:jc w:val="both"/>
        <w:rPr>
          <w:sz w:val="22"/>
          <w:szCs w:val="22"/>
        </w:rPr>
      </w:pPr>
      <w:r w:rsidRPr="002426A0">
        <w:rPr>
          <w:sz w:val="22"/>
          <w:szCs w:val="22"/>
        </w:rPr>
        <w:lastRenderedPageBreak/>
        <w:t>8.</w:t>
      </w:r>
      <w:r w:rsidR="00A34FA1">
        <w:rPr>
          <w:sz w:val="22"/>
          <w:szCs w:val="22"/>
        </w:rPr>
        <w:t>7</w:t>
      </w:r>
      <w:r w:rsidRPr="00783ECC">
        <w:rPr>
          <w:strike/>
          <w:sz w:val="22"/>
          <w:szCs w:val="22"/>
        </w:rPr>
        <w:t>9</w:t>
      </w:r>
      <w:r w:rsidRPr="002426A0">
        <w:rPr>
          <w:sz w:val="22"/>
          <w:szCs w:val="22"/>
        </w:rPr>
        <w:t xml:space="preserve">. В случае неисполнения или ненадлежащего исполнения </w:t>
      </w:r>
      <w:r w:rsidR="002426A0" w:rsidRPr="002426A0">
        <w:rPr>
          <w:sz w:val="22"/>
          <w:szCs w:val="22"/>
        </w:rPr>
        <w:t>Исполнителем</w:t>
      </w:r>
      <w:r w:rsidRPr="002426A0">
        <w:rPr>
          <w:sz w:val="22"/>
          <w:szCs w:val="22"/>
        </w:rPr>
        <w:t xml:space="preserve"> обязательства (в том числе просрочки сроков </w:t>
      </w:r>
      <w:r w:rsidR="002426A0" w:rsidRPr="002426A0">
        <w:rPr>
          <w:sz w:val="22"/>
          <w:szCs w:val="22"/>
        </w:rPr>
        <w:t>оказания услуг</w:t>
      </w:r>
      <w:r w:rsidRPr="002426A0">
        <w:rPr>
          <w:sz w:val="22"/>
          <w:szCs w:val="22"/>
        </w:rPr>
        <w:t xml:space="preserve"> </w:t>
      </w:r>
      <w:r w:rsidR="002426A0" w:rsidRPr="002426A0">
        <w:rPr>
          <w:sz w:val="22"/>
          <w:szCs w:val="22"/>
        </w:rPr>
        <w:t>Исполнителем</w:t>
      </w:r>
      <w:r w:rsidRPr="002426A0">
        <w:rPr>
          <w:sz w:val="22"/>
          <w:szCs w:val="22"/>
        </w:rPr>
        <w:t>), предусмотренного настоящим Договором, Заказчик вправе произвести оплату по Договору за вычетом соответствующего размера неустойки (штраф, пени).</w:t>
      </w:r>
      <w:r w:rsidRPr="00081C7A">
        <w:rPr>
          <w:sz w:val="22"/>
          <w:szCs w:val="22"/>
        </w:rPr>
        <w:t xml:space="preserve">   </w:t>
      </w:r>
    </w:p>
    <w:p w14:paraId="7921761D" w14:textId="77777777" w:rsidR="00B259AA" w:rsidRPr="00081C7A" w:rsidRDefault="00B259AA" w:rsidP="00B259AA">
      <w:pPr>
        <w:tabs>
          <w:tab w:val="left" w:pos="709"/>
        </w:tabs>
        <w:autoSpaceDE w:val="0"/>
        <w:autoSpaceDN w:val="0"/>
        <w:adjustRightInd w:val="0"/>
        <w:ind w:firstLine="567"/>
        <w:jc w:val="both"/>
        <w:rPr>
          <w:sz w:val="22"/>
          <w:szCs w:val="22"/>
        </w:rPr>
      </w:pPr>
    </w:p>
    <w:p w14:paraId="13BD20B6" w14:textId="77777777" w:rsidR="00B259AA" w:rsidRPr="00081C7A" w:rsidRDefault="00B259AA" w:rsidP="00B259AA">
      <w:pPr>
        <w:pStyle w:val="ConsPlusNormal0"/>
        <w:widowControl/>
        <w:ind w:firstLine="0"/>
        <w:jc w:val="center"/>
        <w:rPr>
          <w:rFonts w:ascii="Times New Roman" w:hAnsi="Times New Roman" w:cs="Times New Roman"/>
          <w:b/>
          <w:bCs/>
        </w:rPr>
      </w:pPr>
      <w:r w:rsidRPr="00081C7A">
        <w:rPr>
          <w:rFonts w:ascii="Times New Roman" w:hAnsi="Times New Roman" w:cs="Times New Roman"/>
          <w:b/>
          <w:bCs/>
        </w:rPr>
        <w:t>9. ПОРЯДОК РАЗРЕШЕНИЯ СПОРОВ</w:t>
      </w:r>
    </w:p>
    <w:p w14:paraId="599CA86D" w14:textId="77777777" w:rsidR="00B259AA" w:rsidRPr="00081C7A" w:rsidRDefault="00B259AA" w:rsidP="00B259AA">
      <w:pPr>
        <w:autoSpaceDE w:val="0"/>
        <w:autoSpaceDN w:val="0"/>
        <w:adjustRightInd w:val="0"/>
        <w:ind w:right="-143" w:firstLine="567"/>
        <w:jc w:val="both"/>
        <w:rPr>
          <w:rFonts w:eastAsia="Calibri"/>
          <w:sz w:val="22"/>
          <w:szCs w:val="22"/>
        </w:rPr>
      </w:pPr>
      <w:r w:rsidRPr="00081C7A">
        <w:rPr>
          <w:rFonts w:eastAsia="Calibri"/>
          <w:sz w:val="22"/>
          <w:szCs w:val="22"/>
        </w:rPr>
        <w:t>9.1. Все споры и разногласия между сторонами, возникающие в период действия настоящего Договора, разрешаются сторонами путем переговоров.</w:t>
      </w:r>
    </w:p>
    <w:p w14:paraId="69F65448" w14:textId="77777777" w:rsidR="00B259AA" w:rsidRPr="00081C7A" w:rsidRDefault="00B259AA" w:rsidP="00B259AA">
      <w:pPr>
        <w:autoSpaceDE w:val="0"/>
        <w:autoSpaceDN w:val="0"/>
        <w:adjustRightInd w:val="0"/>
        <w:ind w:right="-143" w:firstLine="567"/>
        <w:jc w:val="both"/>
        <w:rPr>
          <w:rFonts w:eastAsia="Calibri"/>
          <w:sz w:val="22"/>
          <w:szCs w:val="22"/>
        </w:rPr>
      </w:pPr>
      <w:r w:rsidRPr="00081C7A">
        <w:rPr>
          <w:rFonts w:eastAsia="Calibri"/>
          <w:sz w:val="22"/>
          <w:szCs w:val="22"/>
        </w:rPr>
        <w:t>9.2. В случае неурегулирования споров и разногласий путем переговоров спор подлежит разрешению в Арбитражном суде города Москвы.</w:t>
      </w:r>
    </w:p>
    <w:p w14:paraId="2A0C4392" w14:textId="77777777" w:rsidR="00B259AA" w:rsidRPr="00081C7A" w:rsidRDefault="00B259AA" w:rsidP="00B259AA">
      <w:pPr>
        <w:autoSpaceDE w:val="0"/>
        <w:autoSpaceDN w:val="0"/>
        <w:adjustRightInd w:val="0"/>
        <w:ind w:right="-143" w:firstLine="567"/>
        <w:jc w:val="both"/>
        <w:rPr>
          <w:rFonts w:eastAsia="Calibri"/>
          <w:sz w:val="22"/>
          <w:szCs w:val="22"/>
        </w:rPr>
      </w:pPr>
      <w:r w:rsidRPr="00081C7A">
        <w:rPr>
          <w:rFonts w:eastAsia="Calibri"/>
          <w:sz w:val="22"/>
          <w:szCs w:val="22"/>
        </w:rPr>
        <w:t>9.3. Во всем остальном, что не предусмотрено настоящим Договором, стороны руководствуются действующим законодательством РФ.</w:t>
      </w:r>
    </w:p>
    <w:p w14:paraId="338903B8" w14:textId="77777777" w:rsidR="00B259AA" w:rsidRPr="00081C7A" w:rsidRDefault="00B259AA" w:rsidP="00B259AA">
      <w:pPr>
        <w:autoSpaceDE w:val="0"/>
        <w:autoSpaceDN w:val="0"/>
        <w:adjustRightInd w:val="0"/>
        <w:ind w:right="-143" w:firstLine="567"/>
        <w:jc w:val="both"/>
        <w:rPr>
          <w:rFonts w:eastAsia="Calibri"/>
          <w:sz w:val="22"/>
          <w:szCs w:val="22"/>
        </w:rPr>
      </w:pPr>
    </w:p>
    <w:p w14:paraId="2A606EDB" w14:textId="77777777" w:rsidR="00B259AA" w:rsidRPr="00081C7A" w:rsidRDefault="00B259AA" w:rsidP="00B259AA">
      <w:pPr>
        <w:shd w:val="clear" w:color="auto" w:fill="FFFFFF"/>
        <w:jc w:val="center"/>
        <w:rPr>
          <w:b/>
          <w:bCs/>
          <w:color w:val="2C2D2E"/>
          <w:sz w:val="22"/>
          <w:szCs w:val="22"/>
        </w:rPr>
      </w:pPr>
      <w:r w:rsidRPr="00081C7A">
        <w:rPr>
          <w:b/>
          <w:bCs/>
          <w:color w:val="000000"/>
          <w:sz w:val="22"/>
          <w:szCs w:val="22"/>
        </w:rPr>
        <w:t>10. ПОРЯДОК ИЗМЕНЕНИЯ И РАСТОРЖЕНИЯ ДОГОВОРА</w:t>
      </w:r>
    </w:p>
    <w:p w14:paraId="50898633" w14:textId="77777777" w:rsidR="00B259AA" w:rsidRPr="00081C7A" w:rsidRDefault="00B259AA" w:rsidP="00B259AA">
      <w:pPr>
        <w:shd w:val="clear" w:color="auto" w:fill="FFFFFF"/>
        <w:ind w:firstLine="567"/>
        <w:jc w:val="both"/>
        <w:rPr>
          <w:color w:val="2C2D2E"/>
          <w:sz w:val="22"/>
          <w:szCs w:val="22"/>
        </w:rPr>
      </w:pPr>
      <w:r w:rsidRPr="00081C7A">
        <w:rPr>
          <w:color w:val="000000"/>
          <w:sz w:val="22"/>
          <w:szCs w:val="22"/>
        </w:rPr>
        <w:t>10.1. При исполнении Договора допускается изменение его условий по соглашению Сторон в следующих случаях:</w:t>
      </w:r>
    </w:p>
    <w:p w14:paraId="394E6DA6" w14:textId="16A4A4EE" w:rsidR="00B259AA" w:rsidRPr="00081C7A" w:rsidRDefault="00B259AA" w:rsidP="00B259AA">
      <w:pPr>
        <w:shd w:val="clear" w:color="auto" w:fill="FFFFFF"/>
        <w:ind w:firstLine="567"/>
        <w:jc w:val="both"/>
        <w:rPr>
          <w:color w:val="2C2D2E"/>
          <w:sz w:val="22"/>
          <w:szCs w:val="22"/>
        </w:rPr>
      </w:pPr>
      <w:r w:rsidRPr="00081C7A">
        <w:rPr>
          <w:color w:val="000000"/>
          <w:sz w:val="22"/>
          <w:szCs w:val="22"/>
        </w:rPr>
        <w:t>10.1.</w:t>
      </w:r>
      <w:r w:rsidR="006E1CF0">
        <w:rPr>
          <w:color w:val="000000"/>
          <w:sz w:val="22"/>
          <w:szCs w:val="22"/>
        </w:rPr>
        <w:t>1</w:t>
      </w:r>
      <w:r w:rsidRPr="00081C7A">
        <w:rPr>
          <w:color w:val="000000"/>
          <w:sz w:val="22"/>
          <w:szCs w:val="22"/>
        </w:rPr>
        <w:t xml:space="preserve">. При изменении </w:t>
      </w:r>
      <w:proofErr w:type="spellStart"/>
      <w:r w:rsidRPr="00081C7A">
        <w:rPr>
          <w:color w:val="000000"/>
          <w:sz w:val="22"/>
          <w:szCs w:val="22"/>
        </w:rPr>
        <w:t>количеств</w:t>
      </w:r>
      <w:r w:rsidR="00A34FA1">
        <w:rPr>
          <w:color w:val="000000"/>
          <w:sz w:val="22"/>
          <w:szCs w:val="22"/>
        </w:rPr>
        <w:t>а</w:t>
      </w:r>
      <w:r w:rsidRPr="00783ECC">
        <w:rPr>
          <w:strike/>
          <w:color w:val="000000"/>
          <w:sz w:val="22"/>
          <w:szCs w:val="22"/>
          <w:u w:val="single"/>
        </w:rPr>
        <w:t>о</w:t>
      </w:r>
      <w:proofErr w:type="spellEnd"/>
      <w:r w:rsidRPr="00081C7A">
        <w:rPr>
          <w:color w:val="000000"/>
          <w:sz w:val="22"/>
          <w:szCs w:val="22"/>
        </w:rPr>
        <w:t>, объем</w:t>
      </w:r>
      <w:r w:rsidR="00900DB9">
        <w:rPr>
          <w:color w:val="000000"/>
          <w:sz w:val="22"/>
          <w:szCs w:val="22"/>
        </w:rPr>
        <w:t>а</w:t>
      </w:r>
      <w:r w:rsidRPr="00081C7A">
        <w:rPr>
          <w:color w:val="000000"/>
          <w:sz w:val="22"/>
          <w:szCs w:val="22"/>
        </w:rPr>
        <w:t xml:space="preserve"> работы или услуги не более чем на двадцать процентов. При этом цена договора должна быть изменена пропорционально количеству товара, объему работы или услуги, исходя из установленной в договоре цены, работы или услуги, но не более чем на двадцать процентов цены договора.</w:t>
      </w:r>
    </w:p>
    <w:p w14:paraId="10D158FE" w14:textId="5D7298EA" w:rsidR="00B259AA" w:rsidRPr="00081C7A" w:rsidRDefault="00B259AA" w:rsidP="00B259AA">
      <w:pPr>
        <w:ind w:firstLine="567"/>
        <w:rPr>
          <w:sz w:val="22"/>
          <w:szCs w:val="22"/>
        </w:rPr>
      </w:pPr>
      <w:r w:rsidRPr="00081C7A">
        <w:rPr>
          <w:sz w:val="22"/>
          <w:szCs w:val="22"/>
        </w:rPr>
        <w:t>10.1.</w:t>
      </w:r>
      <w:r w:rsidR="006E1CF0">
        <w:rPr>
          <w:sz w:val="22"/>
          <w:szCs w:val="22"/>
        </w:rPr>
        <w:t>2</w:t>
      </w:r>
      <w:r w:rsidRPr="00081C7A">
        <w:rPr>
          <w:sz w:val="22"/>
          <w:szCs w:val="22"/>
        </w:rPr>
        <w:t>. В иных случаях, не противоречащих действующему законодательству Российской Федерации и Положению о закупках товаров, работ, услуг Заказчика.</w:t>
      </w:r>
    </w:p>
    <w:p w14:paraId="4A4FBA07" w14:textId="7B76D9FF" w:rsidR="00B259AA" w:rsidRPr="00081C7A" w:rsidRDefault="00B259AA" w:rsidP="00B259AA">
      <w:pPr>
        <w:shd w:val="clear" w:color="auto" w:fill="FFFFFF"/>
        <w:ind w:firstLine="567"/>
        <w:jc w:val="both"/>
        <w:rPr>
          <w:color w:val="2C2D2E"/>
          <w:sz w:val="22"/>
          <w:szCs w:val="22"/>
        </w:rPr>
      </w:pPr>
      <w:r w:rsidRPr="00081C7A">
        <w:rPr>
          <w:color w:val="000000"/>
          <w:sz w:val="22"/>
          <w:szCs w:val="22"/>
        </w:rPr>
        <w:t>10.1.</w:t>
      </w:r>
      <w:r w:rsidR="006E1CF0">
        <w:rPr>
          <w:color w:val="000000"/>
          <w:sz w:val="22"/>
          <w:szCs w:val="22"/>
        </w:rPr>
        <w:t>3</w:t>
      </w:r>
      <w:r w:rsidRPr="00081C7A">
        <w:rPr>
          <w:color w:val="000000"/>
          <w:sz w:val="22"/>
          <w:szCs w:val="22"/>
        </w:rPr>
        <w:t>. Все изменения и дополнения оформляются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w:t>
      </w:r>
    </w:p>
    <w:p w14:paraId="6FA06965" w14:textId="77777777" w:rsidR="00B259AA" w:rsidRPr="00081C7A" w:rsidRDefault="00B259AA" w:rsidP="00B259AA">
      <w:pPr>
        <w:shd w:val="clear" w:color="auto" w:fill="FFFFFF"/>
        <w:ind w:firstLine="567"/>
        <w:jc w:val="both"/>
        <w:rPr>
          <w:color w:val="2C2D2E"/>
          <w:sz w:val="22"/>
          <w:szCs w:val="22"/>
        </w:rPr>
      </w:pPr>
      <w:r w:rsidRPr="00081C7A">
        <w:rPr>
          <w:color w:val="000000"/>
          <w:sz w:val="22"/>
          <w:szCs w:val="22"/>
        </w:rPr>
        <w:t>10.2.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77F83323" w14:textId="77777777" w:rsidR="00B259AA" w:rsidRPr="00081C7A" w:rsidRDefault="00B259AA" w:rsidP="00B259AA">
      <w:pPr>
        <w:autoSpaceDE w:val="0"/>
        <w:autoSpaceDN w:val="0"/>
        <w:adjustRightInd w:val="0"/>
        <w:ind w:right="-143" w:firstLine="567"/>
        <w:jc w:val="both"/>
        <w:rPr>
          <w:rFonts w:eastAsia="Calibri"/>
          <w:sz w:val="22"/>
          <w:szCs w:val="22"/>
        </w:rPr>
      </w:pPr>
    </w:p>
    <w:p w14:paraId="07CEB1D7" w14:textId="77777777" w:rsidR="00B259AA" w:rsidRPr="00081C7A" w:rsidRDefault="00B259AA" w:rsidP="00B259AA">
      <w:pPr>
        <w:pStyle w:val="ConsPlusNormal0"/>
        <w:widowControl/>
        <w:ind w:firstLine="0"/>
        <w:jc w:val="center"/>
        <w:rPr>
          <w:rFonts w:ascii="Times New Roman" w:hAnsi="Times New Roman" w:cs="Times New Roman"/>
          <w:b/>
          <w:bCs/>
        </w:rPr>
      </w:pPr>
      <w:r w:rsidRPr="00081C7A">
        <w:rPr>
          <w:rFonts w:ascii="Times New Roman" w:hAnsi="Times New Roman" w:cs="Times New Roman"/>
          <w:b/>
          <w:bCs/>
        </w:rPr>
        <w:t>11. СРОК ДЕЙСТВИЯ ДОГОВОРА</w:t>
      </w:r>
    </w:p>
    <w:p w14:paraId="1F893CC8" w14:textId="2808897E" w:rsidR="00B259AA" w:rsidRPr="00081C7A" w:rsidRDefault="00B259AA" w:rsidP="00B259AA">
      <w:pPr>
        <w:pStyle w:val="ConsPlusNormal0"/>
        <w:widowControl/>
        <w:ind w:firstLine="540"/>
        <w:jc w:val="both"/>
        <w:rPr>
          <w:rFonts w:ascii="Times New Roman" w:hAnsi="Times New Roman" w:cs="Times New Roman"/>
        </w:rPr>
      </w:pPr>
      <w:r w:rsidRPr="00081C7A">
        <w:rPr>
          <w:rFonts w:ascii="Times New Roman" w:hAnsi="Times New Roman" w:cs="Times New Roman"/>
        </w:rPr>
        <w:t xml:space="preserve">11.1. Настоящий Договор вступает в силу с момента его подписания Сторонами и действует </w:t>
      </w:r>
      <w:r w:rsidR="00166C5A" w:rsidRPr="00166C5A">
        <w:rPr>
          <w:rFonts w:ascii="Times New Roman" w:hAnsi="Times New Roman" w:cs="Times New Roman"/>
        </w:rPr>
        <w:t>365 (триста шестьдесят пять) календарных дней с даты заключения Договора</w:t>
      </w:r>
      <w:r w:rsidRPr="00081C7A">
        <w:rPr>
          <w:rFonts w:ascii="Times New Roman" w:hAnsi="Times New Roman" w:cs="Times New Roman"/>
        </w:rPr>
        <w:t>, а в части финансовых обязательств Заказчика и гарантийных обязательств Поставщика – до полного их исполнения.</w:t>
      </w:r>
    </w:p>
    <w:p w14:paraId="6EED768E" w14:textId="00F4F88C" w:rsidR="00B259AA" w:rsidRPr="00A34FA1" w:rsidRDefault="00B259AA" w:rsidP="00B259AA">
      <w:pPr>
        <w:autoSpaceDE w:val="0"/>
        <w:autoSpaceDN w:val="0"/>
        <w:adjustRightInd w:val="0"/>
        <w:ind w:right="-143" w:firstLine="567"/>
        <w:jc w:val="both"/>
        <w:rPr>
          <w:rFonts w:eastAsia="Calibri"/>
          <w:sz w:val="22"/>
          <w:szCs w:val="22"/>
        </w:rPr>
      </w:pPr>
      <w:r w:rsidRPr="00081C7A">
        <w:rPr>
          <w:rFonts w:eastAsia="Calibri"/>
          <w:sz w:val="22"/>
          <w:szCs w:val="22"/>
        </w:rPr>
        <w:t xml:space="preserve">11.2. Окончание срока действия Договора не прекращает обязанности Поставщика по </w:t>
      </w:r>
      <w:r w:rsidR="00A34FA1">
        <w:rPr>
          <w:rFonts w:eastAsia="Calibri"/>
          <w:sz w:val="22"/>
          <w:szCs w:val="22"/>
        </w:rPr>
        <w:t>устранению недостатков оказанных услуг.</w:t>
      </w:r>
    </w:p>
    <w:p w14:paraId="26EA24BE" w14:textId="77777777" w:rsidR="00B259AA" w:rsidRPr="00081C7A" w:rsidRDefault="00B259AA" w:rsidP="00B259AA">
      <w:pPr>
        <w:pStyle w:val="ConsPlusNormal0"/>
        <w:widowControl/>
        <w:ind w:firstLine="0"/>
        <w:jc w:val="center"/>
        <w:rPr>
          <w:rFonts w:ascii="Times New Roman" w:hAnsi="Times New Roman" w:cs="Times New Roman"/>
          <w:b/>
          <w:bCs/>
        </w:rPr>
      </w:pPr>
    </w:p>
    <w:p w14:paraId="7F9049F0" w14:textId="77777777" w:rsidR="00B259AA" w:rsidRPr="00081C7A" w:rsidRDefault="00B259AA" w:rsidP="00B259AA">
      <w:pPr>
        <w:pStyle w:val="ConsPlusNormal0"/>
        <w:widowControl/>
        <w:ind w:firstLine="0"/>
        <w:jc w:val="center"/>
        <w:rPr>
          <w:rFonts w:ascii="Times New Roman" w:hAnsi="Times New Roman" w:cs="Times New Roman"/>
          <w:b/>
          <w:bCs/>
        </w:rPr>
      </w:pPr>
      <w:r w:rsidRPr="00081C7A">
        <w:rPr>
          <w:rFonts w:ascii="Times New Roman" w:hAnsi="Times New Roman" w:cs="Times New Roman"/>
          <w:b/>
          <w:bCs/>
        </w:rPr>
        <w:t>12. ЗАКЛЮЧИТЕЛЬНЫЕ ПОЛОЖЕНИЯ</w:t>
      </w:r>
    </w:p>
    <w:p w14:paraId="5D716FE0" w14:textId="77777777" w:rsidR="00B259AA" w:rsidRPr="00081C7A" w:rsidRDefault="00B259AA" w:rsidP="00B259AA">
      <w:pPr>
        <w:pStyle w:val="ConsPlusNormal0"/>
        <w:widowControl/>
        <w:ind w:firstLine="540"/>
        <w:jc w:val="both"/>
        <w:rPr>
          <w:rFonts w:ascii="Times New Roman" w:hAnsi="Times New Roman" w:cs="Times New Roman"/>
        </w:rPr>
      </w:pPr>
      <w:r w:rsidRPr="00081C7A">
        <w:rPr>
          <w:rFonts w:ascii="Times New Roman" w:hAnsi="Times New Roman" w:cs="Times New Roman"/>
        </w:rPr>
        <w:t>12.1. Во всем остальном, что не предусмотрено настоящим договором, стороны руководствуются действующим законодательством РФ.</w:t>
      </w:r>
    </w:p>
    <w:p w14:paraId="63DDCF98" w14:textId="77777777" w:rsidR="00B259AA" w:rsidRPr="00081C7A" w:rsidRDefault="00B259AA" w:rsidP="00B259AA">
      <w:pPr>
        <w:pStyle w:val="ConsPlusNormal0"/>
        <w:widowControl/>
        <w:ind w:firstLine="540"/>
        <w:jc w:val="both"/>
        <w:rPr>
          <w:rFonts w:ascii="Times New Roman" w:hAnsi="Times New Roman" w:cs="Times New Roman"/>
        </w:rPr>
      </w:pPr>
      <w:r w:rsidRPr="00081C7A">
        <w:rPr>
          <w:rFonts w:ascii="Times New Roman" w:hAnsi="Times New Roman" w:cs="Times New Roman"/>
        </w:rPr>
        <w:t>12.2. Настоящий Договор составлен в двух экземплярах, имеющих одинаковую юридическую силу, по одному экземпляру для каждой из сторон.0</w:t>
      </w:r>
    </w:p>
    <w:p w14:paraId="4F71F7A6" w14:textId="77777777" w:rsidR="00B259AA" w:rsidRPr="00081C7A" w:rsidRDefault="00B259AA" w:rsidP="00B259AA">
      <w:pPr>
        <w:pStyle w:val="ConsPlusNormal0"/>
        <w:widowControl/>
        <w:ind w:firstLine="540"/>
        <w:jc w:val="both"/>
        <w:rPr>
          <w:rFonts w:ascii="Times New Roman" w:hAnsi="Times New Roman" w:cs="Times New Roman"/>
        </w:rPr>
      </w:pPr>
      <w:r w:rsidRPr="00081C7A">
        <w:rPr>
          <w:rFonts w:ascii="Times New Roman" w:hAnsi="Times New Roman" w:cs="Times New Roman"/>
        </w:rPr>
        <w:t>12.3. Любые изменения и дополнения к настоящему Договору действительны при условии, если они совершены в письменной форме, подписаны надлежаще уполномоченными на то представителями сторон и скреплены печатями.</w:t>
      </w:r>
    </w:p>
    <w:p w14:paraId="623677B1" w14:textId="77777777" w:rsidR="00B259AA" w:rsidRPr="00081C7A" w:rsidRDefault="00B259AA" w:rsidP="00B259AA">
      <w:pPr>
        <w:pStyle w:val="ConsPlusNormal0"/>
        <w:widowControl/>
        <w:ind w:firstLine="0"/>
        <w:jc w:val="center"/>
        <w:rPr>
          <w:rFonts w:ascii="Times New Roman" w:hAnsi="Times New Roman" w:cs="Times New Roman"/>
        </w:rPr>
      </w:pPr>
      <w:r w:rsidRPr="00081C7A">
        <w:rPr>
          <w:rFonts w:ascii="Times New Roman" w:hAnsi="Times New Roman" w:cs="Times New Roman"/>
        </w:rPr>
        <w:t xml:space="preserve">                                                                                                          </w:t>
      </w:r>
    </w:p>
    <w:p w14:paraId="5E9A99B7" w14:textId="77777777" w:rsidR="00B259AA" w:rsidRPr="00081C7A" w:rsidRDefault="00B259AA" w:rsidP="00B259AA">
      <w:pPr>
        <w:pStyle w:val="ConsPlusNormal0"/>
        <w:widowControl/>
        <w:ind w:firstLine="0"/>
        <w:jc w:val="center"/>
        <w:rPr>
          <w:rFonts w:ascii="Times New Roman" w:hAnsi="Times New Roman" w:cs="Times New Roman"/>
          <w:b/>
          <w:bCs/>
        </w:rPr>
      </w:pPr>
      <w:r w:rsidRPr="00081C7A">
        <w:rPr>
          <w:rFonts w:ascii="Times New Roman" w:hAnsi="Times New Roman" w:cs="Times New Roman"/>
          <w:b/>
          <w:bCs/>
        </w:rPr>
        <w:t>13. АДРЕСА, РЕКВИЗИТЫ И ПОДПИСИ СТОРОН</w:t>
      </w:r>
    </w:p>
    <w:p w14:paraId="6C07E834" w14:textId="77777777" w:rsidR="00B259AA" w:rsidRPr="00081C7A" w:rsidRDefault="00B259AA" w:rsidP="00B259AA">
      <w:pPr>
        <w:pStyle w:val="ConsPlusNormal0"/>
        <w:widowControl/>
        <w:ind w:firstLine="567"/>
        <w:jc w:val="both"/>
        <w:rPr>
          <w:rFonts w:ascii="Times New Roman" w:hAnsi="Times New Roman" w:cs="Times New Roman"/>
        </w:rPr>
      </w:pPr>
      <w:r w:rsidRPr="00081C7A">
        <w:rPr>
          <w:rFonts w:ascii="Times New Roman" w:hAnsi="Times New Roman" w:cs="Times New Roman"/>
        </w:rPr>
        <w:t>13.1. К настоящему Договору прилагается и является его неотъемлемой частью:</w:t>
      </w:r>
    </w:p>
    <w:p w14:paraId="06641439" w14:textId="28DAFE6D" w:rsidR="00B259AA" w:rsidRDefault="00B259AA" w:rsidP="00B259AA">
      <w:pPr>
        <w:pStyle w:val="ConsPlusNormal0"/>
        <w:widowControl/>
        <w:ind w:firstLine="567"/>
        <w:jc w:val="both"/>
        <w:rPr>
          <w:rFonts w:ascii="Times New Roman" w:hAnsi="Times New Roman" w:cs="Times New Roman"/>
        </w:rPr>
      </w:pPr>
      <w:r w:rsidRPr="00081C7A">
        <w:rPr>
          <w:rFonts w:ascii="Times New Roman" w:hAnsi="Times New Roman" w:cs="Times New Roman"/>
        </w:rPr>
        <w:t>13.1.1. Приложение №1 – Спецификация.</w:t>
      </w:r>
    </w:p>
    <w:p w14:paraId="745F6DA4" w14:textId="72435988" w:rsidR="00DD7A0A" w:rsidRDefault="00DD7A0A" w:rsidP="00B259AA">
      <w:pPr>
        <w:pStyle w:val="ConsPlusNormal0"/>
        <w:widowControl/>
        <w:ind w:firstLine="567"/>
        <w:jc w:val="both"/>
        <w:rPr>
          <w:rFonts w:ascii="Times New Roman" w:hAnsi="Times New Roman" w:cs="Times New Roman"/>
        </w:rPr>
      </w:pPr>
      <w:r>
        <w:rPr>
          <w:rFonts w:ascii="Times New Roman" w:hAnsi="Times New Roman" w:cs="Times New Roman"/>
        </w:rPr>
        <w:t>13.1.2.</w:t>
      </w:r>
      <w:r w:rsidRPr="00DD7A0A">
        <w:rPr>
          <w:rFonts w:ascii="Times New Roman" w:hAnsi="Times New Roman" w:cs="Times New Roman"/>
        </w:rPr>
        <w:t xml:space="preserve"> </w:t>
      </w:r>
      <w:r w:rsidRPr="00081C7A">
        <w:rPr>
          <w:rFonts w:ascii="Times New Roman" w:hAnsi="Times New Roman" w:cs="Times New Roman"/>
        </w:rPr>
        <w:t xml:space="preserve">Приложение №1 – </w:t>
      </w:r>
      <w:r>
        <w:rPr>
          <w:rFonts w:ascii="Times New Roman" w:hAnsi="Times New Roman" w:cs="Times New Roman"/>
        </w:rPr>
        <w:t>Техническое задание</w:t>
      </w:r>
      <w:r w:rsidRPr="00081C7A">
        <w:rPr>
          <w:rFonts w:ascii="Times New Roman" w:hAnsi="Times New Roman" w:cs="Times New Roman"/>
        </w:rPr>
        <w:t>.</w:t>
      </w:r>
    </w:p>
    <w:p w14:paraId="431974C4" w14:textId="1B0D7C66" w:rsidR="00DD7A0A" w:rsidRPr="00081C7A" w:rsidRDefault="00DD7A0A" w:rsidP="00B259AA">
      <w:pPr>
        <w:pStyle w:val="ConsPlusNormal0"/>
        <w:widowControl/>
        <w:ind w:firstLine="567"/>
        <w:jc w:val="both"/>
        <w:rPr>
          <w:rFonts w:ascii="Times New Roman" w:hAnsi="Times New Roman" w:cs="Times New Roman"/>
        </w:rPr>
      </w:pPr>
      <w:r>
        <w:rPr>
          <w:rFonts w:ascii="Times New Roman" w:hAnsi="Times New Roman" w:cs="Times New Roman"/>
        </w:rPr>
        <w:t>13.1.3.</w:t>
      </w:r>
      <w:r w:rsidRPr="00DD7A0A">
        <w:rPr>
          <w:rFonts w:ascii="Times New Roman" w:hAnsi="Times New Roman" w:cs="Times New Roman"/>
        </w:rPr>
        <w:t xml:space="preserve"> </w:t>
      </w:r>
      <w:r w:rsidRPr="00081C7A">
        <w:rPr>
          <w:rFonts w:ascii="Times New Roman" w:hAnsi="Times New Roman" w:cs="Times New Roman"/>
        </w:rPr>
        <w:t xml:space="preserve">Приложение №1 – </w:t>
      </w:r>
      <w:r>
        <w:rPr>
          <w:rFonts w:ascii="Times New Roman" w:hAnsi="Times New Roman" w:cs="Times New Roman"/>
        </w:rPr>
        <w:t>Форма акта приема-сдачи услуг</w:t>
      </w:r>
      <w:r w:rsidRPr="00081C7A">
        <w:rPr>
          <w:rFonts w:ascii="Times New Roman" w:hAnsi="Times New Roman" w:cs="Times New Roman"/>
        </w:rPr>
        <w:t>.</w:t>
      </w:r>
    </w:p>
    <w:tbl>
      <w:tblPr>
        <w:tblW w:w="4727" w:type="dxa"/>
        <w:tblInd w:w="-176" w:type="dxa"/>
        <w:tblLook w:val="0000" w:firstRow="0" w:lastRow="0" w:firstColumn="0" w:lastColumn="0" w:noHBand="0" w:noVBand="0"/>
      </w:tblPr>
      <w:tblGrid>
        <w:gridCol w:w="60"/>
        <w:gridCol w:w="20"/>
        <w:gridCol w:w="4657"/>
        <w:gridCol w:w="4446"/>
        <w:gridCol w:w="95"/>
        <w:gridCol w:w="51"/>
        <w:gridCol w:w="76"/>
        <w:gridCol w:w="100"/>
      </w:tblGrid>
      <w:tr w:rsidR="00B259AA" w:rsidRPr="00081C7A" w14:paraId="2396DC8F" w14:textId="77777777" w:rsidTr="00DD7A0A">
        <w:trPr>
          <w:gridAfter w:val="3"/>
          <w:wAfter w:w="112" w:type="dxa"/>
          <w:trHeight w:val="42"/>
        </w:trPr>
        <w:tc>
          <w:tcPr>
            <w:tcW w:w="2321" w:type="dxa"/>
            <w:gridSpan w:val="3"/>
            <w:vAlign w:val="center"/>
          </w:tcPr>
          <w:p w14:paraId="48686F9A" w14:textId="77777777" w:rsidR="00B259AA" w:rsidRPr="00081C7A" w:rsidRDefault="00B259AA" w:rsidP="007E7294">
            <w:pPr>
              <w:jc w:val="center"/>
              <w:rPr>
                <w:b/>
                <w:bCs/>
                <w:sz w:val="22"/>
                <w:szCs w:val="22"/>
                <w:lang w:eastAsia="en-US"/>
              </w:rPr>
            </w:pPr>
          </w:p>
          <w:p w14:paraId="698E36D1" w14:textId="77777777" w:rsidR="00B259AA" w:rsidRPr="00081C7A" w:rsidRDefault="00B259AA" w:rsidP="007E7294">
            <w:pPr>
              <w:jc w:val="center"/>
              <w:rPr>
                <w:b/>
                <w:bCs/>
                <w:sz w:val="22"/>
                <w:szCs w:val="22"/>
                <w:lang w:eastAsia="en-US"/>
              </w:rPr>
            </w:pPr>
            <w:r w:rsidRPr="00081C7A">
              <w:rPr>
                <w:b/>
                <w:bCs/>
                <w:sz w:val="22"/>
                <w:szCs w:val="22"/>
                <w:lang w:eastAsia="en-US"/>
              </w:rPr>
              <w:t>Поставщик</w:t>
            </w:r>
          </w:p>
          <w:p w14:paraId="0FD9E1E5" w14:textId="77777777" w:rsidR="00B259AA" w:rsidRPr="00081C7A" w:rsidRDefault="00B259AA" w:rsidP="007E7294">
            <w:pPr>
              <w:rPr>
                <w:b/>
                <w:bCs/>
                <w:sz w:val="22"/>
                <w:szCs w:val="22"/>
                <w:lang w:eastAsia="en-US"/>
              </w:rPr>
            </w:pPr>
          </w:p>
        </w:tc>
        <w:tc>
          <w:tcPr>
            <w:tcW w:w="2294" w:type="dxa"/>
            <w:gridSpan w:val="2"/>
            <w:vAlign w:val="center"/>
          </w:tcPr>
          <w:p w14:paraId="34BBCC3C" w14:textId="77777777" w:rsidR="00B259AA" w:rsidRPr="00081C7A" w:rsidRDefault="00B259AA" w:rsidP="007E7294">
            <w:pPr>
              <w:jc w:val="center"/>
              <w:rPr>
                <w:b/>
                <w:bCs/>
                <w:sz w:val="22"/>
                <w:szCs w:val="22"/>
                <w:lang w:eastAsia="en-US"/>
              </w:rPr>
            </w:pPr>
            <w:r w:rsidRPr="00081C7A">
              <w:rPr>
                <w:b/>
                <w:bCs/>
                <w:sz w:val="22"/>
                <w:szCs w:val="22"/>
                <w:lang w:eastAsia="en-US"/>
              </w:rPr>
              <w:t>Заказчик</w:t>
            </w:r>
          </w:p>
        </w:tc>
      </w:tr>
      <w:tr w:rsidR="00B259AA" w:rsidRPr="00081C7A" w14:paraId="6D7627A0" w14:textId="77777777" w:rsidTr="00DD7A0A">
        <w:trPr>
          <w:gridAfter w:val="3"/>
          <w:wAfter w:w="112" w:type="dxa"/>
          <w:trHeight w:val="449"/>
        </w:trPr>
        <w:tc>
          <w:tcPr>
            <w:tcW w:w="2321" w:type="dxa"/>
            <w:gridSpan w:val="3"/>
          </w:tcPr>
          <w:p w14:paraId="5FEAD876" w14:textId="77777777" w:rsidR="00B259AA" w:rsidRPr="00081C7A" w:rsidRDefault="00B259AA" w:rsidP="00B259AA">
            <w:pPr>
              <w:rPr>
                <w:sz w:val="22"/>
                <w:szCs w:val="22"/>
              </w:rPr>
            </w:pPr>
          </w:p>
        </w:tc>
        <w:tc>
          <w:tcPr>
            <w:tcW w:w="2294" w:type="dxa"/>
            <w:gridSpan w:val="2"/>
          </w:tcPr>
          <w:p w14:paraId="5809C7BE" w14:textId="77777777" w:rsidR="00B259AA" w:rsidRPr="00081C7A" w:rsidRDefault="00B259AA" w:rsidP="007E7294">
            <w:pPr>
              <w:rPr>
                <w:sz w:val="22"/>
                <w:szCs w:val="22"/>
              </w:rPr>
            </w:pPr>
          </w:p>
          <w:p w14:paraId="0A40A7E8" w14:textId="77777777" w:rsidR="00B259AA" w:rsidRPr="00081C7A" w:rsidRDefault="00B259AA" w:rsidP="007E7294">
            <w:pPr>
              <w:rPr>
                <w:sz w:val="22"/>
                <w:szCs w:val="22"/>
              </w:rPr>
            </w:pPr>
          </w:p>
        </w:tc>
      </w:tr>
      <w:tr w:rsidR="00B259AA" w:rsidRPr="00081C7A" w14:paraId="60ECF0A5" w14:textId="77777777" w:rsidTr="00DD7A0A">
        <w:tblPrEx>
          <w:jc w:val="center"/>
          <w:tblInd w:w="0" w:type="dxa"/>
        </w:tblPrEx>
        <w:trPr>
          <w:gridBefore w:val="2"/>
          <w:wBefore w:w="80" w:type="dxa"/>
          <w:trHeight w:val="34"/>
          <w:jc w:val="center"/>
        </w:trPr>
        <w:tc>
          <w:tcPr>
            <w:tcW w:w="4535" w:type="dxa"/>
            <w:gridSpan w:val="3"/>
          </w:tcPr>
          <w:tbl>
            <w:tblPr>
              <w:tblW w:w="0" w:type="auto"/>
              <w:jc w:val="center"/>
              <w:tblLook w:val="04A0" w:firstRow="1" w:lastRow="0" w:firstColumn="1" w:lastColumn="0" w:noHBand="0" w:noVBand="1"/>
            </w:tblPr>
            <w:tblGrid>
              <w:gridCol w:w="4739"/>
              <w:gridCol w:w="4238"/>
            </w:tblGrid>
            <w:tr w:rsidR="00B259AA" w:rsidRPr="00081C7A" w14:paraId="3C5FE7BA" w14:textId="77777777" w:rsidTr="00DD7A0A">
              <w:trPr>
                <w:trHeight w:val="66"/>
                <w:jc w:val="center"/>
              </w:trPr>
              <w:tc>
                <w:tcPr>
                  <w:tcW w:w="2196" w:type="dxa"/>
                </w:tcPr>
                <w:p w14:paraId="68DB15BD" w14:textId="456D5241" w:rsidR="00B259AA" w:rsidRPr="00081C7A" w:rsidRDefault="00B259AA" w:rsidP="007E7294">
                  <w:pPr>
                    <w:spacing w:line="256" w:lineRule="auto"/>
                    <w:rPr>
                      <w:b/>
                      <w:bCs/>
                      <w:i/>
                      <w:iCs/>
                      <w:sz w:val="22"/>
                      <w:szCs w:val="22"/>
                      <w:lang w:eastAsia="en-US"/>
                    </w:rPr>
                  </w:pPr>
                  <w:r w:rsidRPr="00081C7A">
                    <w:rPr>
                      <w:b/>
                      <w:bCs/>
                      <w:i/>
                      <w:iCs/>
                      <w:sz w:val="22"/>
                      <w:szCs w:val="22"/>
                      <w:lang w:eastAsia="en-US"/>
                    </w:rPr>
                    <w:t>_________________________</w:t>
                  </w:r>
                  <w:r w:rsidRPr="00081C7A">
                    <w:rPr>
                      <w:sz w:val="22"/>
                      <w:szCs w:val="22"/>
                      <w:lang w:eastAsia="en-US"/>
                    </w:rPr>
                    <w:t>/_______________/</w:t>
                  </w:r>
                </w:p>
                <w:p w14:paraId="37DDF42A" w14:textId="77777777" w:rsidR="00B259AA" w:rsidRPr="00081C7A" w:rsidRDefault="00B259AA" w:rsidP="007E7294">
                  <w:pPr>
                    <w:spacing w:line="256" w:lineRule="auto"/>
                    <w:rPr>
                      <w:i/>
                      <w:iCs/>
                      <w:sz w:val="22"/>
                      <w:szCs w:val="22"/>
                      <w:vertAlign w:val="superscript"/>
                      <w:lang w:eastAsia="en-US"/>
                    </w:rPr>
                  </w:pPr>
                  <w:r w:rsidRPr="00081C7A">
                    <w:rPr>
                      <w:i/>
                      <w:iCs/>
                      <w:sz w:val="22"/>
                      <w:szCs w:val="22"/>
                      <w:vertAlign w:val="superscript"/>
                      <w:lang w:eastAsia="en-US"/>
                    </w:rPr>
                    <w:t xml:space="preserve">                                       (подпись)</w:t>
                  </w:r>
                </w:p>
              </w:tc>
              <w:tc>
                <w:tcPr>
                  <w:tcW w:w="1966" w:type="dxa"/>
                </w:tcPr>
                <w:p w14:paraId="58ECB670" w14:textId="5150051F" w:rsidR="00B259AA" w:rsidRPr="00081C7A" w:rsidRDefault="00B259AA" w:rsidP="007E7294">
                  <w:pPr>
                    <w:spacing w:line="256" w:lineRule="auto"/>
                    <w:rPr>
                      <w:sz w:val="22"/>
                      <w:szCs w:val="22"/>
                      <w:lang w:eastAsia="en-US"/>
                    </w:rPr>
                  </w:pPr>
                  <w:r w:rsidRPr="00081C7A">
                    <w:rPr>
                      <w:sz w:val="22"/>
                      <w:szCs w:val="22"/>
                      <w:lang w:eastAsia="en-US"/>
                    </w:rPr>
                    <w:t>______________________/______________ /</w:t>
                  </w:r>
                </w:p>
                <w:p w14:paraId="0C1FD5F6" w14:textId="77777777" w:rsidR="00B259AA" w:rsidRPr="00081C7A" w:rsidRDefault="00B259AA" w:rsidP="007E7294">
                  <w:pPr>
                    <w:spacing w:line="256" w:lineRule="auto"/>
                    <w:rPr>
                      <w:i/>
                      <w:iCs/>
                      <w:sz w:val="22"/>
                      <w:szCs w:val="22"/>
                      <w:vertAlign w:val="superscript"/>
                      <w:lang w:eastAsia="en-US"/>
                    </w:rPr>
                  </w:pPr>
                  <w:r w:rsidRPr="00081C7A">
                    <w:rPr>
                      <w:i/>
                      <w:iCs/>
                      <w:sz w:val="22"/>
                      <w:szCs w:val="22"/>
                      <w:vertAlign w:val="superscript"/>
                      <w:lang w:eastAsia="en-US"/>
                    </w:rPr>
                    <w:t xml:space="preserve">                              (подпись)</w:t>
                  </w:r>
                </w:p>
              </w:tc>
            </w:tr>
            <w:tr w:rsidR="00B259AA" w:rsidRPr="00081C7A" w14:paraId="42AC319B" w14:textId="77777777" w:rsidTr="00DD7A0A">
              <w:trPr>
                <w:trHeight w:val="5"/>
                <w:jc w:val="center"/>
              </w:trPr>
              <w:tc>
                <w:tcPr>
                  <w:tcW w:w="2196" w:type="dxa"/>
                </w:tcPr>
                <w:p w14:paraId="4649AE99" w14:textId="77777777" w:rsidR="00B259AA" w:rsidRPr="00081C7A" w:rsidRDefault="00B259AA" w:rsidP="007E7294">
                  <w:pPr>
                    <w:spacing w:line="256" w:lineRule="auto"/>
                    <w:rPr>
                      <w:sz w:val="22"/>
                      <w:szCs w:val="22"/>
                      <w:lang w:eastAsia="en-US"/>
                    </w:rPr>
                  </w:pPr>
                  <w:r w:rsidRPr="00081C7A">
                    <w:rPr>
                      <w:sz w:val="22"/>
                      <w:szCs w:val="22"/>
                      <w:lang w:eastAsia="en-US"/>
                    </w:rPr>
                    <w:t xml:space="preserve">      «____» ___________2026 г.</w:t>
                  </w:r>
                </w:p>
                <w:p w14:paraId="13BC103B" w14:textId="77777777" w:rsidR="00B259AA" w:rsidRPr="00081C7A" w:rsidRDefault="00B259AA" w:rsidP="007E7294">
                  <w:pPr>
                    <w:spacing w:line="256" w:lineRule="auto"/>
                    <w:rPr>
                      <w:sz w:val="22"/>
                      <w:szCs w:val="22"/>
                      <w:lang w:eastAsia="en-US"/>
                    </w:rPr>
                  </w:pPr>
                </w:p>
              </w:tc>
              <w:tc>
                <w:tcPr>
                  <w:tcW w:w="1966" w:type="dxa"/>
                </w:tcPr>
                <w:p w14:paraId="30C76972" w14:textId="77777777" w:rsidR="00B259AA" w:rsidRPr="00081C7A" w:rsidRDefault="00B259AA" w:rsidP="007E7294">
                  <w:pPr>
                    <w:spacing w:line="256" w:lineRule="auto"/>
                    <w:rPr>
                      <w:sz w:val="22"/>
                      <w:szCs w:val="22"/>
                      <w:lang w:eastAsia="en-US"/>
                    </w:rPr>
                  </w:pPr>
                  <w:r w:rsidRPr="00081C7A">
                    <w:rPr>
                      <w:sz w:val="22"/>
                      <w:szCs w:val="22"/>
                      <w:lang w:eastAsia="en-US"/>
                    </w:rPr>
                    <w:t xml:space="preserve">      «____» ___________2026 г.</w:t>
                  </w:r>
                </w:p>
                <w:p w14:paraId="6D25153A" w14:textId="77777777" w:rsidR="00B259AA" w:rsidRPr="00081C7A" w:rsidRDefault="00B259AA" w:rsidP="007E7294">
                  <w:pPr>
                    <w:spacing w:line="256" w:lineRule="auto"/>
                    <w:rPr>
                      <w:sz w:val="22"/>
                      <w:szCs w:val="22"/>
                      <w:lang w:eastAsia="en-US"/>
                    </w:rPr>
                  </w:pPr>
                </w:p>
              </w:tc>
            </w:tr>
            <w:tr w:rsidR="00B259AA" w:rsidRPr="00081C7A" w14:paraId="2BD15874" w14:textId="77777777" w:rsidTr="00DD7A0A">
              <w:trPr>
                <w:trHeight w:val="22"/>
                <w:jc w:val="center"/>
              </w:trPr>
              <w:tc>
                <w:tcPr>
                  <w:tcW w:w="2196" w:type="dxa"/>
                  <w:hideMark/>
                </w:tcPr>
                <w:p w14:paraId="62F7D190" w14:textId="77777777" w:rsidR="00B259AA" w:rsidRPr="00081C7A" w:rsidRDefault="00B259AA" w:rsidP="007E7294">
                  <w:pPr>
                    <w:spacing w:line="256" w:lineRule="auto"/>
                    <w:rPr>
                      <w:sz w:val="22"/>
                      <w:szCs w:val="22"/>
                      <w:lang w:eastAsia="en-US"/>
                    </w:rPr>
                  </w:pPr>
                  <w:r w:rsidRPr="00081C7A">
                    <w:rPr>
                      <w:sz w:val="22"/>
                      <w:szCs w:val="22"/>
                      <w:lang w:eastAsia="en-US"/>
                    </w:rPr>
                    <w:t xml:space="preserve">                    М.П.</w:t>
                  </w:r>
                </w:p>
              </w:tc>
              <w:tc>
                <w:tcPr>
                  <w:tcW w:w="1966" w:type="dxa"/>
                  <w:hideMark/>
                </w:tcPr>
                <w:p w14:paraId="582F5B60" w14:textId="77777777" w:rsidR="00B259AA" w:rsidRPr="00081C7A" w:rsidRDefault="00B259AA" w:rsidP="007E7294">
                  <w:pPr>
                    <w:spacing w:line="256" w:lineRule="auto"/>
                    <w:rPr>
                      <w:sz w:val="22"/>
                      <w:szCs w:val="22"/>
                      <w:lang w:eastAsia="en-US"/>
                    </w:rPr>
                  </w:pPr>
                  <w:r w:rsidRPr="00081C7A">
                    <w:rPr>
                      <w:sz w:val="22"/>
                      <w:szCs w:val="22"/>
                      <w:lang w:eastAsia="en-US"/>
                    </w:rPr>
                    <w:t xml:space="preserve">                     М.П.</w:t>
                  </w:r>
                </w:p>
              </w:tc>
            </w:tr>
          </w:tbl>
          <w:p w14:paraId="193B272B" w14:textId="77777777" w:rsidR="00B259AA" w:rsidRPr="00081C7A" w:rsidRDefault="00B259AA" w:rsidP="007E7294">
            <w:pPr>
              <w:jc w:val="center"/>
              <w:rPr>
                <w:sz w:val="22"/>
                <w:szCs w:val="22"/>
                <w:lang w:eastAsia="en-US"/>
              </w:rPr>
            </w:pPr>
          </w:p>
        </w:tc>
        <w:tc>
          <w:tcPr>
            <w:tcW w:w="112" w:type="dxa"/>
            <w:gridSpan w:val="3"/>
          </w:tcPr>
          <w:p w14:paraId="0D5A6BF9" w14:textId="77777777" w:rsidR="00B259AA" w:rsidRPr="00081C7A" w:rsidRDefault="00B259AA" w:rsidP="007E7294">
            <w:pPr>
              <w:jc w:val="center"/>
              <w:rPr>
                <w:sz w:val="22"/>
                <w:szCs w:val="22"/>
                <w:lang w:eastAsia="en-US"/>
              </w:rPr>
            </w:pPr>
          </w:p>
        </w:tc>
      </w:tr>
      <w:tr w:rsidR="00B259AA" w:rsidRPr="00081C7A" w14:paraId="66A2B75F" w14:textId="77777777" w:rsidTr="00DD7A0A">
        <w:tblPrEx>
          <w:jc w:val="center"/>
          <w:tblInd w:w="0" w:type="dxa"/>
        </w:tblPrEx>
        <w:trPr>
          <w:gridBefore w:val="2"/>
          <w:wBefore w:w="80" w:type="dxa"/>
          <w:trHeight w:val="17"/>
          <w:jc w:val="center"/>
        </w:trPr>
        <w:tc>
          <w:tcPr>
            <w:tcW w:w="4535" w:type="dxa"/>
            <w:gridSpan w:val="3"/>
          </w:tcPr>
          <w:p w14:paraId="7CD8C4D3" w14:textId="77777777" w:rsidR="00B259AA" w:rsidRPr="00081C7A" w:rsidRDefault="00B259AA" w:rsidP="007E7294">
            <w:pPr>
              <w:jc w:val="center"/>
              <w:rPr>
                <w:sz w:val="22"/>
                <w:szCs w:val="22"/>
                <w:lang w:eastAsia="en-US"/>
              </w:rPr>
            </w:pPr>
          </w:p>
        </w:tc>
        <w:tc>
          <w:tcPr>
            <w:tcW w:w="112" w:type="dxa"/>
            <w:gridSpan w:val="3"/>
          </w:tcPr>
          <w:p w14:paraId="2303DF85" w14:textId="77777777" w:rsidR="00B259AA" w:rsidRPr="00081C7A" w:rsidRDefault="00B259AA" w:rsidP="007E7294">
            <w:pPr>
              <w:jc w:val="center"/>
              <w:rPr>
                <w:sz w:val="22"/>
                <w:szCs w:val="22"/>
                <w:lang w:eastAsia="en-US"/>
              </w:rPr>
            </w:pPr>
          </w:p>
        </w:tc>
      </w:tr>
      <w:tr w:rsidR="00B259AA" w:rsidRPr="00081C7A" w14:paraId="7157BDD9" w14:textId="77777777" w:rsidTr="00DD7A0A">
        <w:trPr>
          <w:gridAfter w:val="2"/>
          <w:wAfter w:w="89" w:type="dxa"/>
          <w:trHeight w:val="2"/>
        </w:trPr>
        <w:tc>
          <w:tcPr>
            <w:tcW w:w="2321" w:type="dxa"/>
            <w:gridSpan w:val="3"/>
            <w:vAlign w:val="center"/>
          </w:tcPr>
          <w:p w14:paraId="0B61B159" w14:textId="77777777" w:rsidR="00B259AA" w:rsidRPr="00081C7A" w:rsidRDefault="00B259AA" w:rsidP="007E7294">
            <w:pPr>
              <w:jc w:val="center"/>
              <w:rPr>
                <w:b/>
                <w:bCs/>
                <w:sz w:val="22"/>
                <w:szCs w:val="22"/>
                <w:lang w:eastAsia="en-US"/>
              </w:rPr>
            </w:pPr>
          </w:p>
        </w:tc>
        <w:tc>
          <w:tcPr>
            <w:tcW w:w="2317" w:type="dxa"/>
            <w:gridSpan w:val="3"/>
            <w:vAlign w:val="center"/>
          </w:tcPr>
          <w:p w14:paraId="3DDD6425" w14:textId="77777777" w:rsidR="00B259AA" w:rsidRPr="00081C7A" w:rsidRDefault="00B259AA" w:rsidP="007E7294">
            <w:pPr>
              <w:jc w:val="center"/>
              <w:rPr>
                <w:b/>
                <w:bCs/>
                <w:sz w:val="22"/>
                <w:szCs w:val="22"/>
                <w:lang w:eastAsia="en-US"/>
              </w:rPr>
            </w:pPr>
          </w:p>
        </w:tc>
      </w:tr>
      <w:tr w:rsidR="00B259AA" w:rsidRPr="00081C7A" w14:paraId="752E163E" w14:textId="77777777" w:rsidTr="00DD7A0A">
        <w:trPr>
          <w:gridAfter w:val="2"/>
          <w:wAfter w:w="89" w:type="dxa"/>
          <w:trHeight w:val="30"/>
        </w:trPr>
        <w:tc>
          <w:tcPr>
            <w:tcW w:w="2321" w:type="dxa"/>
            <w:gridSpan w:val="3"/>
          </w:tcPr>
          <w:p w14:paraId="4E1B28F0" w14:textId="77777777" w:rsidR="00B259AA" w:rsidRPr="00081C7A" w:rsidRDefault="00B259AA" w:rsidP="007E7294">
            <w:pPr>
              <w:rPr>
                <w:sz w:val="22"/>
                <w:szCs w:val="22"/>
              </w:rPr>
            </w:pPr>
          </w:p>
        </w:tc>
        <w:tc>
          <w:tcPr>
            <w:tcW w:w="2317" w:type="dxa"/>
            <w:gridSpan w:val="3"/>
          </w:tcPr>
          <w:p w14:paraId="02FE69D1" w14:textId="77777777" w:rsidR="00B259AA" w:rsidRPr="00081C7A" w:rsidRDefault="00B259AA" w:rsidP="007E7294">
            <w:pPr>
              <w:pStyle w:val="ConsPlusNormal0"/>
              <w:widowControl/>
              <w:ind w:firstLine="0"/>
              <w:jc w:val="both"/>
              <w:rPr>
                <w:rFonts w:ascii="Times New Roman" w:hAnsi="Times New Roman" w:cs="Times New Roman"/>
              </w:rPr>
            </w:pPr>
          </w:p>
        </w:tc>
      </w:tr>
      <w:tr w:rsidR="00B259AA" w:rsidRPr="00081C7A" w14:paraId="045BB95E" w14:textId="77777777" w:rsidTr="00DD7A0A">
        <w:tblPrEx>
          <w:jc w:val="center"/>
          <w:tblInd w:w="0" w:type="dxa"/>
        </w:tblPrEx>
        <w:trPr>
          <w:gridBefore w:val="1"/>
          <w:gridAfter w:val="1"/>
          <w:wBefore w:w="60" w:type="dxa"/>
          <w:wAfter w:w="52" w:type="dxa"/>
          <w:trHeight w:val="2"/>
          <w:jc w:val="center"/>
        </w:trPr>
        <w:tc>
          <w:tcPr>
            <w:tcW w:w="4506" w:type="dxa"/>
            <w:gridSpan w:val="3"/>
          </w:tcPr>
          <w:p w14:paraId="041845E3" w14:textId="77777777" w:rsidR="00B259AA" w:rsidRPr="00081C7A" w:rsidRDefault="00B259AA" w:rsidP="007E7294">
            <w:pPr>
              <w:jc w:val="center"/>
              <w:rPr>
                <w:sz w:val="22"/>
                <w:szCs w:val="22"/>
                <w:lang w:eastAsia="en-US"/>
              </w:rPr>
            </w:pPr>
          </w:p>
        </w:tc>
        <w:tc>
          <w:tcPr>
            <w:tcW w:w="109" w:type="dxa"/>
            <w:gridSpan w:val="3"/>
          </w:tcPr>
          <w:p w14:paraId="323DB529" w14:textId="77777777" w:rsidR="00B259AA" w:rsidRPr="00081C7A" w:rsidRDefault="00B259AA" w:rsidP="007E7294">
            <w:pPr>
              <w:jc w:val="center"/>
              <w:rPr>
                <w:sz w:val="22"/>
                <w:szCs w:val="22"/>
                <w:lang w:eastAsia="en-US"/>
              </w:rPr>
            </w:pPr>
          </w:p>
        </w:tc>
      </w:tr>
      <w:tr w:rsidR="00B259AA" w:rsidRPr="00081C7A" w14:paraId="59603909" w14:textId="77777777" w:rsidTr="00DD7A0A">
        <w:tblPrEx>
          <w:jc w:val="center"/>
          <w:tblInd w:w="0" w:type="dxa"/>
        </w:tblPrEx>
        <w:trPr>
          <w:gridBefore w:val="1"/>
          <w:gridAfter w:val="1"/>
          <w:wBefore w:w="60" w:type="dxa"/>
          <w:wAfter w:w="52" w:type="dxa"/>
          <w:trHeight w:val="1"/>
          <w:jc w:val="center"/>
        </w:trPr>
        <w:tc>
          <w:tcPr>
            <w:tcW w:w="4506" w:type="dxa"/>
            <w:gridSpan w:val="3"/>
          </w:tcPr>
          <w:p w14:paraId="4DE30BF6" w14:textId="77777777" w:rsidR="00B259AA" w:rsidRPr="00081C7A" w:rsidRDefault="00B259AA" w:rsidP="007E7294">
            <w:pPr>
              <w:rPr>
                <w:sz w:val="22"/>
                <w:szCs w:val="22"/>
                <w:lang w:eastAsia="en-US"/>
              </w:rPr>
            </w:pPr>
          </w:p>
        </w:tc>
        <w:tc>
          <w:tcPr>
            <w:tcW w:w="109" w:type="dxa"/>
            <w:gridSpan w:val="3"/>
          </w:tcPr>
          <w:p w14:paraId="1A4EBAC8" w14:textId="77777777" w:rsidR="00B259AA" w:rsidRPr="00081C7A" w:rsidRDefault="00B259AA" w:rsidP="007E7294">
            <w:pPr>
              <w:jc w:val="center"/>
              <w:rPr>
                <w:sz w:val="22"/>
                <w:szCs w:val="22"/>
                <w:lang w:eastAsia="en-US"/>
              </w:rPr>
            </w:pPr>
          </w:p>
        </w:tc>
      </w:tr>
    </w:tbl>
    <w:p w14:paraId="121E4423" w14:textId="77777777" w:rsidR="00B259AA" w:rsidRPr="00081C7A" w:rsidRDefault="00B259AA" w:rsidP="00B259AA">
      <w:pPr>
        <w:jc w:val="right"/>
        <w:rPr>
          <w:sz w:val="22"/>
          <w:szCs w:val="22"/>
        </w:rPr>
      </w:pPr>
      <w:bookmarkStart w:id="4" w:name="_Hlk190251700"/>
    </w:p>
    <w:p w14:paraId="5B78F8D1" w14:textId="27C020CB" w:rsidR="00B259AA" w:rsidRPr="00081C7A" w:rsidRDefault="00B259AA" w:rsidP="00B259AA">
      <w:pPr>
        <w:jc w:val="right"/>
        <w:rPr>
          <w:sz w:val="22"/>
          <w:szCs w:val="22"/>
        </w:rPr>
      </w:pPr>
      <w:r w:rsidRPr="00081C7A">
        <w:rPr>
          <w:sz w:val="22"/>
          <w:szCs w:val="22"/>
        </w:rPr>
        <w:t>Приложение №1</w:t>
      </w:r>
    </w:p>
    <w:p w14:paraId="4AEE4F01" w14:textId="65C079A3" w:rsidR="00B259AA" w:rsidRPr="00081C7A" w:rsidRDefault="00B259AA" w:rsidP="00B259AA">
      <w:pPr>
        <w:tabs>
          <w:tab w:val="left" w:pos="5220"/>
          <w:tab w:val="left" w:pos="5400"/>
        </w:tabs>
        <w:jc w:val="right"/>
        <w:rPr>
          <w:sz w:val="22"/>
          <w:szCs w:val="22"/>
        </w:rPr>
      </w:pPr>
      <w:r w:rsidRPr="00081C7A">
        <w:rPr>
          <w:sz w:val="22"/>
          <w:szCs w:val="22"/>
        </w:rPr>
        <w:t>к Договору № ____________</w:t>
      </w:r>
    </w:p>
    <w:p w14:paraId="3359B47A" w14:textId="23AC5E37" w:rsidR="00B259AA" w:rsidRPr="00081C7A" w:rsidRDefault="00B259AA" w:rsidP="00B259AA">
      <w:pPr>
        <w:tabs>
          <w:tab w:val="left" w:pos="5220"/>
          <w:tab w:val="left" w:pos="5400"/>
        </w:tabs>
        <w:jc w:val="right"/>
        <w:rPr>
          <w:sz w:val="22"/>
          <w:szCs w:val="22"/>
        </w:rPr>
      </w:pPr>
      <w:r w:rsidRPr="00081C7A">
        <w:rPr>
          <w:sz w:val="22"/>
          <w:szCs w:val="22"/>
        </w:rPr>
        <w:t>от «___» ____________ 2026 г.</w:t>
      </w:r>
    </w:p>
    <w:bookmarkEnd w:id="4"/>
    <w:p w14:paraId="136D815E" w14:textId="6CE3C0A0" w:rsidR="00B259AA" w:rsidRPr="00081C7A" w:rsidRDefault="00B259AA" w:rsidP="00B259AA">
      <w:pPr>
        <w:jc w:val="center"/>
        <w:rPr>
          <w:b/>
          <w:sz w:val="22"/>
          <w:szCs w:val="22"/>
        </w:rPr>
      </w:pPr>
      <w:r w:rsidRPr="00081C7A">
        <w:rPr>
          <w:b/>
          <w:sz w:val="22"/>
          <w:szCs w:val="22"/>
        </w:rPr>
        <w:t>Спецификация</w:t>
      </w:r>
    </w:p>
    <w:p w14:paraId="6B08ACD7" w14:textId="77777777" w:rsidR="00B259AA" w:rsidRPr="00081C7A" w:rsidRDefault="00B259AA" w:rsidP="00B259AA">
      <w:pPr>
        <w:jc w:val="center"/>
        <w:rPr>
          <w:b/>
          <w:sz w:val="22"/>
          <w:szCs w:val="22"/>
        </w:rPr>
      </w:pPr>
    </w:p>
    <w:tbl>
      <w:tblPr>
        <w:tblW w:w="1007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3709"/>
        <w:gridCol w:w="850"/>
        <w:gridCol w:w="1276"/>
        <w:gridCol w:w="1701"/>
        <w:gridCol w:w="1985"/>
      </w:tblGrid>
      <w:tr w:rsidR="00BC0873" w:rsidRPr="00081C7A" w14:paraId="1D007644" w14:textId="77777777" w:rsidTr="00E43569">
        <w:trPr>
          <w:trHeight w:val="1710"/>
        </w:trPr>
        <w:tc>
          <w:tcPr>
            <w:tcW w:w="549" w:type="dxa"/>
            <w:vAlign w:val="center"/>
            <w:hideMark/>
          </w:tcPr>
          <w:p w14:paraId="020F02A1" w14:textId="77777777" w:rsidR="00BC0873" w:rsidRPr="00C956F3" w:rsidRDefault="00BC0873" w:rsidP="00E43569">
            <w:pPr>
              <w:jc w:val="center"/>
              <w:rPr>
                <w:b/>
                <w:bCs/>
                <w:sz w:val="22"/>
                <w:szCs w:val="22"/>
                <w:lang w:eastAsia="en-US"/>
              </w:rPr>
            </w:pPr>
            <w:r w:rsidRPr="00C956F3">
              <w:rPr>
                <w:b/>
                <w:bCs/>
                <w:sz w:val="22"/>
                <w:szCs w:val="22"/>
                <w:lang w:eastAsia="en-US"/>
              </w:rPr>
              <w:t xml:space="preserve">№ </w:t>
            </w:r>
          </w:p>
          <w:p w14:paraId="14E47BC2" w14:textId="77777777" w:rsidR="00BC0873" w:rsidRPr="00C956F3" w:rsidRDefault="00BC0873" w:rsidP="00E43569">
            <w:pPr>
              <w:jc w:val="center"/>
              <w:rPr>
                <w:b/>
                <w:bCs/>
                <w:sz w:val="22"/>
                <w:szCs w:val="22"/>
              </w:rPr>
            </w:pPr>
            <w:r w:rsidRPr="00C956F3">
              <w:rPr>
                <w:b/>
                <w:bCs/>
                <w:sz w:val="22"/>
                <w:szCs w:val="22"/>
                <w:lang w:eastAsia="en-US"/>
              </w:rPr>
              <w:t>п/п</w:t>
            </w:r>
          </w:p>
        </w:tc>
        <w:tc>
          <w:tcPr>
            <w:tcW w:w="3709" w:type="dxa"/>
            <w:vAlign w:val="center"/>
            <w:hideMark/>
          </w:tcPr>
          <w:p w14:paraId="1C6C8DD5" w14:textId="77777777" w:rsidR="00BC0873" w:rsidRPr="00C956F3" w:rsidRDefault="00BC0873" w:rsidP="00E43569">
            <w:pPr>
              <w:jc w:val="center"/>
              <w:rPr>
                <w:b/>
                <w:bCs/>
                <w:sz w:val="22"/>
                <w:szCs w:val="22"/>
              </w:rPr>
            </w:pPr>
            <w:r w:rsidRPr="00C956F3">
              <w:rPr>
                <w:b/>
                <w:bCs/>
              </w:rPr>
              <w:t>Наименование Услуг</w:t>
            </w:r>
          </w:p>
        </w:tc>
        <w:tc>
          <w:tcPr>
            <w:tcW w:w="850" w:type="dxa"/>
            <w:vAlign w:val="center"/>
          </w:tcPr>
          <w:p w14:paraId="0B89F262" w14:textId="77777777" w:rsidR="00BC0873" w:rsidRPr="00C956F3" w:rsidRDefault="00BC0873" w:rsidP="00E43569">
            <w:pPr>
              <w:jc w:val="center"/>
              <w:rPr>
                <w:b/>
                <w:bCs/>
              </w:rPr>
            </w:pPr>
            <w:r>
              <w:rPr>
                <w:b/>
                <w:bCs/>
              </w:rPr>
              <w:t>Ед. изм.</w:t>
            </w:r>
          </w:p>
        </w:tc>
        <w:tc>
          <w:tcPr>
            <w:tcW w:w="1276" w:type="dxa"/>
            <w:vAlign w:val="center"/>
          </w:tcPr>
          <w:p w14:paraId="46245073" w14:textId="77777777" w:rsidR="00BC0873" w:rsidRPr="00C956F3" w:rsidRDefault="00BC0873" w:rsidP="00E43569">
            <w:pPr>
              <w:jc w:val="center"/>
              <w:rPr>
                <w:b/>
                <w:bCs/>
              </w:rPr>
            </w:pPr>
            <w:r>
              <w:rPr>
                <w:b/>
                <w:bCs/>
              </w:rPr>
              <w:t>Кол.</w:t>
            </w:r>
          </w:p>
        </w:tc>
        <w:tc>
          <w:tcPr>
            <w:tcW w:w="1701" w:type="dxa"/>
            <w:vAlign w:val="center"/>
          </w:tcPr>
          <w:p w14:paraId="7A2F241D" w14:textId="77777777" w:rsidR="00BC0873" w:rsidRPr="00C956F3" w:rsidRDefault="00BC0873" w:rsidP="00E43569">
            <w:pPr>
              <w:jc w:val="center"/>
              <w:rPr>
                <w:b/>
                <w:bCs/>
                <w:sz w:val="22"/>
                <w:szCs w:val="22"/>
                <w:lang w:val="en-US" w:eastAsia="en-US"/>
              </w:rPr>
            </w:pPr>
            <w:r>
              <w:rPr>
                <w:b/>
                <w:bCs/>
              </w:rPr>
              <w:t xml:space="preserve">Цена, </w:t>
            </w:r>
            <w:proofErr w:type="spellStart"/>
            <w:r>
              <w:rPr>
                <w:b/>
                <w:bCs/>
              </w:rPr>
              <w:t>руб</w:t>
            </w:r>
            <w:proofErr w:type="spellEnd"/>
          </w:p>
        </w:tc>
        <w:tc>
          <w:tcPr>
            <w:tcW w:w="1985" w:type="dxa"/>
            <w:vAlign w:val="center"/>
            <w:hideMark/>
          </w:tcPr>
          <w:p w14:paraId="7D8972A7" w14:textId="77777777" w:rsidR="00BC0873" w:rsidRPr="00C956F3" w:rsidRDefault="00BC0873" w:rsidP="00E43569">
            <w:pPr>
              <w:jc w:val="center"/>
              <w:rPr>
                <w:b/>
                <w:bCs/>
                <w:sz w:val="22"/>
                <w:szCs w:val="22"/>
                <w:lang w:val="en-US"/>
              </w:rPr>
            </w:pPr>
            <w:r w:rsidRPr="00C956F3">
              <w:rPr>
                <w:b/>
                <w:bCs/>
                <w:sz w:val="22"/>
                <w:szCs w:val="22"/>
                <w:lang w:eastAsia="en-US"/>
              </w:rPr>
              <w:t>Сумма, руб.</w:t>
            </w:r>
          </w:p>
        </w:tc>
      </w:tr>
      <w:tr w:rsidR="00BC0873" w:rsidRPr="00081C7A" w14:paraId="1BCBA352" w14:textId="77777777" w:rsidTr="00E43569">
        <w:trPr>
          <w:trHeight w:val="753"/>
        </w:trPr>
        <w:tc>
          <w:tcPr>
            <w:tcW w:w="549" w:type="dxa"/>
            <w:vAlign w:val="center"/>
            <w:hideMark/>
          </w:tcPr>
          <w:p w14:paraId="35C5E373" w14:textId="77777777" w:rsidR="00BC0873" w:rsidRPr="00081C7A" w:rsidRDefault="00BC0873" w:rsidP="00E43569">
            <w:pPr>
              <w:jc w:val="center"/>
              <w:rPr>
                <w:sz w:val="22"/>
                <w:szCs w:val="22"/>
              </w:rPr>
            </w:pPr>
            <w:r w:rsidRPr="00081C7A">
              <w:rPr>
                <w:sz w:val="22"/>
                <w:szCs w:val="22"/>
                <w:lang w:eastAsia="en-US"/>
              </w:rPr>
              <w:t>1.</w:t>
            </w:r>
          </w:p>
        </w:tc>
        <w:tc>
          <w:tcPr>
            <w:tcW w:w="3709" w:type="dxa"/>
            <w:vAlign w:val="center"/>
            <w:hideMark/>
          </w:tcPr>
          <w:p w14:paraId="03B376F7" w14:textId="77777777" w:rsidR="00BC0873" w:rsidRPr="00081C7A" w:rsidRDefault="00BC0873" w:rsidP="00E43569">
            <w:pPr>
              <w:rPr>
                <w:sz w:val="22"/>
                <w:szCs w:val="22"/>
              </w:rPr>
            </w:pPr>
            <w:r w:rsidRPr="00C956F3">
              <w:rPr>
                <w:sz w:val="22"/>
                <w:szCs w:val="22"/>
              </w:rPr>
              <w:t>Услуги по реализации структурированного электронного медицинского документа (СЭМД) № 75 «Протокол лабораторного исследования» (Архитектура клинических документов HL7 CDA, Редакция 4) в рамках развития базовой медицинской информационной системы (БМИС) ФГАУ «НМИЦ «МНТК «Микрохирургия глаза» им. акад. С.Н. Федорова» Минздрава России в соответствии с Техническим заданием</w:t>
            </w:r>
            <w:r w:rsidRPr="00081C7A">
              <w:rPr>
                <w:sz w:val="22"/>
                <w:szCs w:val="22"/>
              </w:rPr>
              <w:t> </w:t>
            </w:r>
          </w:p>
        </w:tc>
        <w:tc>
          <w:tcPr>
            <w:tcW w:w="850" w:type="dxa"/>
            <w:vAlign w:val="center"/>
          </w:tcPr>
          <w:p w14:paraId="16E7A073" w14:textId="77777777" w:rsidR="00BC0873" w:rsidRPr="00BC0873" w:rsidRDefault="00BC0873" w:rsidP="00E43569">
            <w:pPr>
              <w:jc w:val="center"/>
              <w:rPr>
                <w:sz w:val="22"/>
                <w:szCs w:val="22"/>
              </w:rPr>
            </w:pPr>
            <w:r w:rsidRPr="00BC0873">
              <w:rPr>
                <w:sz w:val="22"/>
                <w:szCs w:val="22"/>
              </w:rPr>
              <w:t>чел. ч</w:t>
            </w:r>
          </w:p>
        </w:tc>
        <w:tc>
          <w:tcPr>
            <w:tcW w:w="1276" w:type="dxa"/>
            <w:vAlign w:val="center"/>
          </w:tcPr>
          <w:p w14:paraId="4F031087" w14:textId="77777777" w:rsidR="00BC0873" w:rsidRPr="00081C7A" w:rsidRDefault="00BC0873" w:rsidP="00E43569">
            <w:pPr>
              <w:jc w:val="center"/>
              <w:rPr>
                <w:bCs/>
                <w:sz w:val="22"/>
                <w:szCs w:val="22"/>
              </w:rPr>
            </w:pPr>
            <w:r>
              <w:rPr>
                <w:bCs/>
                <w:sz w:val="22"/>
                <w:szCs w:val="22"/>
              </w:rPr>
              <w:t>212</w:t>
            </w:r>
          </w:p>
        </w:tc>
        <w:tc>
          <w:tcPr>
            <w:tcW w:w="1701" w:type="dxa"/>
            <w:vAlign w:val="center"/>
          </w:tcPr>
          <w:p w14:paraId="439DE016" w14:textId="77777777" w:rsidR="00BC0873" w:rsidRPr="00081C7A" w:rsidRDefault="00BC0873" w:rsidP="00E43569">
            <w:pPr>
              <w:jc w:val="center"/>
              <w:rPr>
                <w:sz w:val="22"/>
                <w:szCs w:val="22"/>
                <w:lang w:eastAsia="en-US"/>
              </w:rPr>
            </w:pPr>
          </w:p>
        </w:tc>
        <w:tc>
          <w:tcPr>
            <w:tcW w:w="1985" w:type="dxa"/>
            <w:vAlign w:val="center"/>
            <w:hideMark/>
          </w:tcPr>
          <w:p w14:paraId="1AAA8C0E" w14:textId="77777777" w:rsidR="00BC0873" w:rsidRPr="00081C7A" w:rsidRDefault="00BC0873" w:rsidP="00E43569">
            <w:pPr>
              <w:jc w:val="center"/>
              <w:rPr>
                <w:sz w:val="22"/>
                <w:szCs w:val="22"/>
              </w:rPr>
            </w:pPr>
            <w:r w:rsidRPr="00081C7A">
              <w:rPr>
                <w:sz w:val="22"/>
                <w:szCs w:val="22"/>
                <w:lang w:eastAsia="en-US"/>
              </w:rPr>
              <w:t> </w:t>
            </w:r>
          </w:p>
        </w:tc>
      </w:tr>
      <w:tr w:rsidR="00BC0873" w:rsidRPr="00081C7A" w14:paraId="44AA184B" w14:textId="77777777" w:rsidTr="00E43569">
        <w:trPr>
          <w:trHeight w:val="70"/>
        </w:trPr>
        <w:tc>
          <w:tcPr>
            <w:tcW w:w="8085" w:type="dxa"/>
            <w:gridSpan w:val="5"/>
            <w:vAlign w:val="center"/>
          </w:tcPr>
          <w:p w14:paraId="6E453709" w14:textId="77777777" w:rsidR="00BC0873" w:rsidRPr="00C956F3" w:rsidRDefault="00BC0873" w:rsidP="00E43569">
            <w:pPr>
              <w:jc w:val="center"/>
              <w:rPr>
                <w:sz w:val="22"/>
                <w:szCs w:val="22"/>
                <w:lang w:val="en-US" w:eastAsia="en-US"/>
              </w:rPr>
            </w:pPr>
            <w:r>
              <w:rPr>
                <w:sz w:val="22"/>
                <w:szCs w:val="22"/>
                <w:lang w:eastAsia="en-US"/>
              </w:rPr>
              <w:t>Итого</w:t>
            </w:r>
            <w:r>
              <w:rPr>
                <w:sz w:val="22"/>
                <w:szCs w:val="22"/>
                <w:lang w:val="en-US" w:eastAsia="en-US"/>
              </w:rPr>
              <w:t>:</w:t>
            </w:r>
          </w:p>
        </w:tc>
        <w:tc>
          <w:tcPr>
            <w:tcW w:w="1985" w:type="dxa"/>
            <w:vAlign w:val="center"/>
          </w:tcPr>
          <w:p w14:paraId="705D4196" w14:textId="77777777" w:rsidR="00BC0873" w:rsidRPr="00081C7A" w:rsidRDefault="00BC0873" w:rsidP="00E43569">
            <w:pPr>
              <w:jc w:val="center"/>
              <w:rPr>
                <w:sz w:val="22"/>
                <w:szCs w:val="22"/>
                <w:lang w:eastAsia="en-US"/>
              </w:rPr>
            </w:pPr>
          </w:p>
        </w:tc>
      </w:tr>
    </w:tbl>
    <w:p w14:paraId="3C6209A4" w14:textId="77777777" w:rsidR="00B259AA" w:rsidRPr="00081C7A" w:rsidRDefault="00B259AA" w:rsidP="00B259AA">
      <w:pPr>
        <w:rPr>
          <w:b/>
          <w:color w:val="000000"/>
          <w:sz w:val="22"/>
          <w:szCs w:val="22"/>
        </w:rPr>
      </w:pPr>
    </w:p>
    <w:p w14:paraId="1818BF62" w14:textId="5545442B" w:rsidR="00B259AA" w:rsidRPr="00081C7A" w:rsidRDefault="00B259AA" w:rsidP="00B259AA">
      <w:pPr>
        <w:jc w:val="both"/>
        <w:rPr>
          <w:bCs/>
          <w:color w:val="000000"/>
          <w:sz w:val="22"/>
          <w:szCs w:val="22"/>
        </w:rPr>
      </w:pPr>
      <w:r w:rsidRPr="00081C7A">
        <w:rPr>
          <w:b/>
          <w:color w:val="000000"/>
          <w:sz w:val="22"/>
          <w:szCs w:val="22"/>
        </w:rPr>
        <w:t xml:space="preserve">ИТОГО: </w:t>
      </w:r>
      <w:r w:rsidRPr="00081C7A">
        <w:rPr>
          <w:bCs/>
          <w:color w:val="000000"/>
          <w:sz w:val="22"/>
          <w:szCs w:val="22"/>
        </w:rPr>
        <w:t>___________________________</w:t>
      </w:r>
    </w:p>
    <w:p w14:paraId="0872CE2C" w14:textId="77777777" w:rsidR="00B259AA" w:rsidRPr="00081C7A" w:rsidRDefault="00B259AA" w:rsidP="00B259AA">
      <w:pPr>
        <w:ind w:firstLine="567"/>
        <w:rPr>
          <w:color w:val="000000"/>
          <w:sz w:val="22"/>
          <w:szCs w:val="22"/>
        </w:rPr>
      </w:pPr>
    </w:p>
    <w:tbl>
      <w:tblPr>
        <w:tblW w:w="9456" w:type="dxa"/>
        <w:tblLook w:val="0000" w:firstRow="0" w:lastRow="0" w:firstColumn="0" w:lastColumn="0" w:noHBand="0" w:noVBand="0"/>
      </w:tblPr>
      <w:tblGrid>
        <w:gridCol w:w="216"/>
        <w:gridCol w:w="4462"/>
        <w:gridCol w:w="68"/>
        <w:gridCol w:w="4515"/>
        <w:gridCol w:w="195"/>
      </w:tblGrid>
      <w:tr w:rsidR="00B259AA" w:rsidRPr="00081C7A" w14:paraId="051DB0E2" w14:textId="77777777" w:rsidTr="007E7294">
        <w:trPr>
          <w:gridBefore w:val="1"/>
          <w:wBefore w:w="216" w:type="dxa"/>
          <w:trHeight w:val="195"/>
        </w:trPr>
        <w:tc>
          <w:tcPr>
            <w:tcW w:w="4530" w:type="dxa"/>
            <w:gridSpan w:val="2"/>
          </w:tcPr>
          <w:p w14:paraId="375C30F9" w14:textId="77777777" w:rsidR="00B259AA" w:rsidRPr="00081C7A" w:rsidRDefault="00B259AA" w:rsidP="007E7294">
            <w:pPr>
              <w:jc w:val="center"/>
              <w:rPr>
                <w:b/>
                <w:sz w:val="22"/>
                <w:szCs w:val="22"/>
                <w:lang w:eastAsia="en-US"/>
              </w:rPr>
            </w:pPr>
            <w:bookmarkStart w:id="5" w:name="_Hlk190253048"/>
            <w:bookmarkStart w:id="6" w:name="_Hlk190253121"/>
            <w:r w:rsidRPr="00081C7A">
              <w:rPr>
                <w:b/>
                <w:sz w:val="22"/>
                <w:szCs w:val="22"/>
                <w:lang w:eastAsia="en-US"/>
              </w:rPr>
              <w:t>От Поставщика</w:t>
            </w:r>
          </w:p>
          <w:p w14:paraId="66CF82C4" w14:textId="5358ABCF" w:rsidR="00B259AA" w:rsidRPr="00081C7A" w:rsidRDefault="00B259AA" w:rsidP="007E7294">
            <w:pPr>
              <w:jc w:val="center"/>
              <w:rPr>
                <w:bCs/>
                <w:sz w:val="22"/>
                <w:szCs w:val="22"/>
                <w:lang w:val="en-US" w:eastAsia="en-US"/>
              </w:rPr>
            </w:pPr>
          </w:p>
        </w:tc>
        <w:tc>
          <w:tcPr>
            <w:tcW w:w="4710" w:type="dxa"/>
            <w:gridSpan w:val="2"/>
          </w:tcPr>
          <w:p w14:paraId="41D88FE4" w14:textId="77777777" w:rsidR="00B259AA" w:rsidRPr="00081C7A" w:rsidRDefault="00B259AA" w:rsidP="007E7294">
            <w:pPr>
              <w:jc w:val="center"/>
              <w:rPr>
                <w:b/>
                <w:sz w:val="22"/>
                <w:szCs w:val="22"/>
                <w:lang w:eastAsia="en-US"/>
              </w:rPr>
            </w:pPr>
            <w:r w:rsidRPr="00081C7A">
              <w:rPr>
                <w:b/>
                <w:sz w:val="22"/>
                <w:szCs w:val="22"/>
                <w:lang w:eastAsia="en-US"/>
              </w:rPr>
              <w:t>От Заказчика</w:t>
            </w:r>
          </w:p>
          <w:p w14:paraId="39D03F6B" w14:textId="77777777" w:rsidR="00B259AA" w:rsidRPr="00081C7A" w:rsidRDefault="00B259AA" w:rsidP="00BC0873">
            <w:pPr>
              <w:jc w:val="center"/>
              <w:rPr>
                <w:b/>
                <w:sz w:val="22"/>
                <w:szCs w:val="22"/>
                <w:lang w:eastAsia="en-US"/>
              </w:rPr>
            </w:pPr>
          </w:p>
        </w:tc>
      </w:tr>
      <w:tr w:rsidR="00B259AA" w:rsidRPr="00081C7A" w14:paraId="1A5B2FCA" w14:textId="77777777" w:rsidTr="007E7294">
        <w:trPr>
          <w:gridBefore w:val="1"/>
          <w:wBefore w:w="216" w:type="dxa"/>
          <w:trHeight w:val="195"/>
        </w:trPr>
        <w:tc>
          <w:tcPr>
            <w:tcW w:w="4530" w:type="dxa"/>
            <w:gridSpan w:val="2"/>
          </w:tcPr>
          <w:p w14:paraId="5F178CBD" w14:textId="77777777" w:rsidR="00B259AA" w:rsidRPr="00081C7A" w:rsidRDefault="00B259AA" w:rsidP="007E7294">
            <w:pPr>
              <w:jc w:val="center"/>
              <w:rPr>
                <w:b/>
                <w:sz w:val="22"/>
                <w:szCs w:val="22"/>
                <w:lang w:eastAsia="en-US"/>
              </w:rPr>
            </w:pPr>
          </w:p>
        </w:tc>
        <w:tc>
          <w:tcPr>
            <w:tcW w:w="4710" w:type="dxa"/>
            <w:gridSpan w:val="2"/>
          </w:tcPr>
          <w:p w14:paraId="257F292B" w14:textId="77777777" w:rsidR="00B259AA" w:rsidRPr="00081C7A" w:rsidRDefault="00B259AA" w:rsidP="007E7294">
            <w:pPr>
              <w:jc w:val="center"/>
              <w:rPr>
                <w:b/>
                <w:sz w:val="22"/>
                <w:szCs w:val="22"/>
                <w:lang w:eastAsia="en-US"/>
              </w:rPr>
            </w:pPr>
          </w:p>
        </w:tc>
      </w:tr>
      <w:tr w:rsidR="00B259AA" w:rsidRPr="00081C7A" w14:paraId="15FD000A" w14:textId="77777777" w:rsidTr="007E7294">
        <w:tblPrEx>
          <w:jc w:val="center"/>
          <w:tblLook w:val="04A0" w:firstRow="1" w:lastRow="0" w:firstColumn="1" w:lastColumn="0" w:noHBand="0" w:noVBand="1"/>
        </w:tblPrEx>
        <w:trPr>
          <w:gridAfter w:val="1"/>
          <w:wAfter w:w="195" w:type="dxa"/>
          <w:trHeight w:val="791"/>
          <w:jc w:val="center"/>
        </w:trPr>
        <w:tc>
          <w:tcPr>
            <w:tcW w:w="4678" w:type="dxa"/>
            <w:gridSpan w:val="2"/>
          </w:tcPr>
          <w:p w14:paraId="374511B4" w14:textId="104AFD42" w:rsidR="00B259AA" w:rsidRPr="00081C7A" w:rsidRDefault="00B259AA" w:rsidP="007E7294">
            <w:pPr>
              <w:spacing w:line="256" w:lineRule="auto"/>
              <w:jc w:val="center"/>
              <w:rPr>
                <w:b/>
                <w:bCs/>
                <w:i/>
                <w:iCs/>
                <w:sz w:val="22"/>
                <w:szCs w:val="22"/>
                <w:lang w:eastAsia="en-US"/>
              </w:rPr>
            </w:pPr>
            <w:r w:rsidRPr="00081C7A">
              <w:rPr>
                <w:b/>
                <w:bCs/>
                <w:i/>
                <w:iCs/>
                <w:sz w:val="22"/>
                <w:szCs w:val="22"/>
                <w:lang w:eastAsia="en-US"/>
              </w:rPr>
              <w:t>_________________________</w:t>
            </w:r>
            <w:r w:rsidRPr="00081C7A">
              <w:rPr>
                <w:sz w:val="22"/>
                <w:szCs w:val="22"/>
                <w:lang w:eastAsia="en-US"/>
              </w:rPr>
              <w:t>/</w:t>
            </w:r>
            <w:r w:rsidRPr="00081C7A">
              <w:rPr>
                <w:sz w:val="22"/>
                <w:szCs w:val="22"/>
              </w:rPr>
              <w:t>_____________</w:t>
            </w:r>
            <w:r w:rsidRPr="00081C7A">
              <w:rPr>
                <w:sz w:val="22"/>
                <w:szCs w:val="22"/>
                <w:lang w:eastAsia="en-US"/>
              </w:rPr>
              <w:t xml:space="preserve"> /</w:t>
            </w:r>
          </w:p>
          <w:p w14:paraId="6FC4FE81" w14:textId="77777777" w:rsidR="00B259AA" w:rsidRPr="00081C7A" w:rsidRDefault="00B259AA" w:rsidP="007E7294">
            <w:pPr>
              <w:spacing w:line="256" w:lineRule="auto"/>
              <w:jc w:val="center"/>
              <w:rPr>
                <w:i/>
                <w:iCs/>
                <w:sz w:val="22"/>
                <w:szCs w:val="22"/>
                <w:vertAlign w:val="superscript"/>
                <w:lang w:eastAsia="en-US"/>
              </w:rPr>
            </w:pPr>
            <w:r w:rsidRPr="00081C7A">
              <w:rPr>
                <w:i/>
                <w:iCs/>
                <w:sz w:val="22"/>
                <w:szCs w:val="22"/>
                <w:vertAlign w:val="superscript"/>
                <w:lang w:eastAsia="en-US"/>
              </w:rPr>
              <w:t>(подпись)</w:t>
            </w:r>
          </w:p>
        </w:tc>
        <w:tc>
          <w:tcPr>
            <w:tcW w:w="4583" w:type="dxa"/>
            <w:gridSpan w:val="2"/>
          </w:tcPr>
          <w:p w14:paraId="73648C14" w14:textId="30CB83C1" w:rsidR="00B259AA" w:rsidRPr="00081C7A" w:rsidRDefault="00B259AA" w:rsidP="007E7294">
            <w:pPr>
              <w:spacing w:line="256" w:lineRule="auto"/>
              <w:jc w:val="center"/>
              <w:rPr>
                <w:sz w:val="22"/>
                <w:szCs w:val="22"/>
                <w:lang w:eastAsia="en-US"/>
              </w:rPr>
            </w:pPr>
            <w:r w:rsidRPr="00081C7A">
              <w:rPr>
                <w:sz w:val="22"/>
                <w:szCs w:val="22"/>
                <w:lang w:eastAsia="en-US"/>
              </w:rPr>
              <w:t>_________________________/_____________ /</w:t>
            </w:r>
          </w:p>
          <w:p w14:paraId="735EC6C9" w14:textId="77777777" w:rsidR="00B259AA" w:rsidRPr="00081C7A" w:rsidRDefault="00B259AA" w:rsidP="007E7294">
            <w:pPr>
              <w:spacing w:line="256" w:lineRule="auto"/>
              <w:jc w:val="center"/>
              <w:rPr>
                <w:i/>
                <w:iCs/>
                <w:sz w:val="22"/>
                <w:szCs w:val="22"/>
                <w:vertAlign w:val="superscript"/>
                <w:lang w:eastAsia="en-US"/>
              </w:rPr>
            </w:pPr>
            <w:r w:rsidRPr="00081C7A">
              <w:rPr>
                <w:i/>
                <w:iCs/>
                <w:sz w:val="22"/>
                <w:szCs w:val="22"/>
                <w:vertAlign w:val="superscript"/>
                <w:lang w:eastAsia="en-US"/>
              </w:rPr>
              <w:t>(подпись)</w:t>
            </w:r>
          </w:p>
        </w:tc>
      </w:tr>
      <w:tr w:rsidR="00B259AA" w:rsidRPr="00081C7A" w14:paraId="4467E69C" w14:textId="77777777" w:rsidTr="007E7294">
        <w:tblPrEx>
          <w:jc w:val="center"/>
          <w:tblLook w:val="04A0" w:firstRow="1" w:lastRow="0" w:firstColumn="1" w:lastColumn="0" w:noHBand="0" w:noVBand="1"/>
        </w:tblPrEx>
        <w:trPr>
          <w:gridAfter w:val="1"/>
          <w:wAfter w:w="195" w:type="dxa"/>
          <w:trHeight w:val="79"/>
          <w:jc w:val="center"/>
        </w:trPr>
        <w:tc>
          <w:tcPr>
            <w:tcW w:w="4678" w:type="dxa"/>
            <w:gridSpan w:val="2"/>
          </w:tcPr>
          <w:p w14:paraId="25F72C38" w14:textId="77777777" w:rsidR="00B259AA" w:rsidRPr="00081C7A" w:rsidRDefault="00B259AA" w:rsidP="007E7294">
            <w:pPr>
              <w:spacing w:line="256" w:lineRule="auto"/>
              <w:jc w:val="center"/>
              <w:rPr>
                <w:sz w:val="22"/>
                <w:szCs w:val="22"/>
                <w:lang w:eastAsia="en-US"/>
              </w:rPr>
            </w:pPr>
            <w:r w:rsidRPr="00081C7A">
              <w:rPr>
                <w:sz w:val="22"/>
                <w:szCs w:val="22"/>
                <w:lang w:eastAsia="en-US"/>
              </w:rPr>
              <w:t>«____» ___________2026 г.</w:t>
            </w:r>
          </w:p>
          <w:p w14:paraId="166816BF" w14:textId="77777777" w:rsidR="00B259AA" w:rsidRPr="00081C7A" w:rsidRDefault="00B259AA" w:rsidP="007E7294">
            <w:pPr>
              <w:spacing w:line="256" w:lineRule="auto"/>
              <w:jc w:val="center"/>
              <w:rPr>
                <w:sz w:val="22"/>
                <w:szCs w:val="22"/>
                <w:lang w:eastAsia="en-US"/>
              </w:rPr>
            </w:pPr>
          </w:p>
        </w:tc>
        <w:tc>
          <w:tcPr>
            <w:tcW w:w="4583" w:type="dxa"/>
            <w:gridSpan w:val="2"/>
          </w:tcPr>
          <w:p w14:paraId="323D4BEB" w14:textId="77777777" w:rsidR="00B259AA" w:rsidRPr="00081C7A" w:rsidRDefault="00B259AA" w:rsidP="007E7294">
            <w:pPr>
              <w:spacing w:line="256" w:lineRule="auto"/>
              <w:jc w:val="center"/>
              <w:rPr>
                <w:sz w:val="22"/>
                <w:szCs w:val="22"/>
                <w:lang w:eastAsia="en-US"/>
              </w:rPr>
            </w:pPr>
            <w:r w:rsidRPr="00081C7A">
              <w:rPr>
                <w:sz w:val="22"/>
                <w:szCs w:val="22"/>
                <w:lang w:eastAsia="en-US"/>
              </w:rPr>
              <w:t>«____» ___________2026 г.</w:t>
            </w:r>
          </w:p>
          <w:p w14:paraId="7496487D" w14:textId="77777777" w:rsidR="00B259AA" w:rsidRPr="00081C7A" w:rsidRDefault="00B259AA" w:rsidP="007E7294">
            <w:pPr>
              <w:spacing w:line="256" w:lineRule="auto"/>
              <w:jc w:val="center"/>
              <w:rPr>
                <w:sz w:val="22"/>
                <w:szCs w:val="22"/>
                <w:lang w:eastAsia="en-US"/>
              </w:rPr>
            </w:pPr>
          </w:p>
        </w:tc>
      </w:tr>
      <w:tr w:rsidR="00B259AA" w:rsidRPr="00081C7A" w14:paraId="3EA147AB" w14:textId="77777777" w:rsidTr="007E7294">
        <w:tblPrEx>
          <w:jc w:val="center"/>
          <w:tblLook w:val="04A0" w:firstRow="1" w:lastRow="0" w:firstColumn="1" w:lastColumn="0" w:noHBand="0" w:noVBand="1"/>
        </w:tblPrEx>
        <w:trPr>
          <w:gridAfter w:val="1"/>
          <w:wAfter w:w="195" w:type="dxa"/>
          <w:trHeight w:val="271"/>
          <w:jc w:val="center"/>
        </w:trPr>
        <w:tc>
          <w:tcPr>
            <w:tcW w:w="4678" w:type="dxa"/>
            <w:gridSpan w:val="2"/>
            <w:hideMark/>
          </w:tcPr>
          <w:p w14:paraId="6106CA9B" w14:textId="77777777" w:rsidR="00B259AA" w:rsidRPr="00081C7A" w:rsidRDefault="00B259AA" w:rsidP="007E7294">
            <w:pPr>
              <w:spacing w:line="256" w:lineRule="auto"/>
              <w:jc w:val="center"/>
              <w:rPr>
                <w:sz w:val="22"/>
                <w:szCs w:val="22"/>
                <w:vertAlign w:val="superscript"/>
                <w:lang w:eastAsia="en-US"/>
              </w:rPr>
            </w:pPr>
            <w:r w:rsidRPr="00081C7A">
              <w:rPr>
                <w:sz w:val="22"/>
                <w:szCs w:val="22"/>
                <w:lang w:eastAsia="en-US"/>
              </w:rPr>
              <w:t>М.П.</w:t>
            </w:r>
          </w:p>
        </w:tc>
        <w:tc>
          <w:tcPr>
            <w:tcW w:w="4583" w:type="dxa"/>
            <w:gridSpan w:val="2"/>
            <w:hideMark/>
          </w:tcPr>
          <w:p w14:paraId="5C9797A4" w14:textId="77777777" w:rsidR="00B259AA" w:rsidRPr="00081C7A" w:rsidRDefault="00B259AA" w:rsidP="007E7294">
            <w:pPr>
              <w:spacing w:line="256" w:lineRule="auto"/>
              <w:jc w:val="center"/>
              <w:rPr>
                <w:sz w:val="22"/>
                <w:szCs w:val="22"/>
                <w:vertAlign w:val="superscript"/>
                <w:lang w:eastAsia="en-US"/>
              </w:rPr>
            </w:pPr>
            <w:r w:rsidRPr="00081C7A">
              <w:rPr>
                <w:sz w:val="22"/>
                <w:szCs w:val="22"/>
                <w:lang w:eastAsia="en-US"/>
              </w:rPr>
              <w:t>М.П.</w:t>
            </w:r>
          </w:p>
        </w:tc>
      </w:tr>
      <w:bookmarkEnd w:id="5"/>
      <w:bookmarkEnd w:id="6"/>
    </w:tbl>
    <w:p w14:paraId="4C4743D6" w14:textId="77777777" w:rsidR="00B259AA" w:rsidRPr="00081C7A" w:rsidRDefault="00B259AA" w:rsidP="00B259AA">
      <w:pPr>
        <w:rPr>
          <w:rFonts w:eastAsia="Calibri"/>
          <w:color w:val="000000"/>
          <w:sz w:val="22"/>
          <w:szCs w:val="22"/>
          <w:lang w:eastAsia="en-US"/>
        </w:rPr>
      </w:pPr>
    </w:p>
    <w:p w14:paraId="717E7CCB" w14:textId="7861AD96" w:rsidR="00B259AA" w:rsidRDefault="00B259AA" w:rsidP="00B259AA">
      <w:pPr>
        <w:rPr>
          <w:sz w:val="22"/>
          <w:szCs w:val="22"/>
        </w:rPr>
      </w:pPr>
    </w:p>
    <w:p w14:paraId="564D503F" w14:textId="6F0C6B5B" w:rsidR="00BC0873" w:rsidRDefault="00BC0873" w:rsidP="00B259AA">
      <w:pPr>
        <w:rPr>
          <w:sz w:val="22"/>
          <w:szCs w:val="22"/>
        </w:rPr>
      </w:pPr>
    </w:p>
    <w:p w14:paraId="4A7F8688" w14:textId="1958EEA5" w:rsidR="00BC0873" w:rsidRDefault="00BC0873" w:rsidP="00B259AA">
      <w:pPr>
        <w:rPr>
          <w:sz w:val="22"/>
          <w:szCs w:val="22"/>
        </w:rPr>
      </w:pPr>
    </w:p>
    <w:p w14:paraId="03C7DE40" w14:textId="25A5FA78" w:rsidR="00BC0873" w:rsidRDefault="00BC0873" w:rsidP="00B259AA">
      <w:pPr>
        <w:rPr>
          <w:sz w:val="22"/>
          <w:szCs w:val="22"/>
        </w:rPr>
      </w:pPr>
    </w:p>
    <w:p w14:paraId="6B86906D" w14:textId="245FA6B3" w:rsidR="00BC0873" w:rsidRDefault="00BC0873" w:rsidP="00B259AA">
      <w:pPr>
        <w:rPr>
          <w:sz w:val="22"/>
          <w:szCs w:val="22"/>
        </w:rPr>
      </w:pPr>
    </w:p>
    <w:p w14:paraId="048AF9AC" w14:textId="6298EA63" w:rsidR="00BC0873" w:rsidRDefault="00BC0873" w:rsidP="00B259AA">
      <w:pPr>
        <w:rPr>
          <w:sz w:val="22"/>
          <w:szCs w:val="22"/>
        </w:rPr>
      </w:pPr>
    </w:p>
    <w:p w14:paraId="1F64CCEE" w14:textId="79168EB0" w:rsidR="00BC0873" w:rsidRDefault="00BC0873" w:rsidP="00B259AA">
      <w:pPr>
        <w:rPr>
          <w:sz w:val="22"/>
          <w:szCs w:val="22"/>
        </w:rPr>
      </w:pPr>
    </w:p>
    <w:p w14:paraId="716CFA09" w14:textId="7CC10E19" w:rsidR="00BC0873" w:rsidRDefault="00BC0873" w:rsidP="00B259AA">
      <w:pPr>
        <w:rPr>
          <w:sz w:val="22"/>
          <w:szCs w:val="22"/>
        </w:rPr>
      </w:pPr>
    </w:p>
    <w:p w14:paraId="1546C567" w14:textId="570FBEAF" w:rsidR="00BC0873" w:rsidRDefault="00BC0873" w:rsidP="00B259AA">
      <w:pPr>
        <w:rPr>
          <w:sz w:val="22"/>
          <w:szCs w:val="22"/>
        </w:rPr>
      </w:pPr>
    </w:p>
    <w:p w14:paraId="1213173E" w14:textId="016F6CEF" w:rsidR="00BC0873" w:rsidRDefault="00BC0873" w:rsidP="00B259AA">
      <w:pPr>
        <w:rPr>
          <w:sz w:val="22"/>
          <w:szCs w:val="22"/>
        </w:rPr>
      </w:pPr>
    </w:p>
    <w:p w14:paraId="2AB2C446" w14:textId="272074CB" w:rsidR="00BC0873" w:rsidRDefault="00BC0873" w:rsidP="00B259AA">
      <w:pPr>
        <w:rPr>
          <w:sz w:val="22"/>
          <w:szCs w:val="22"/>
        </w:rPr>
      </w:pPr>
    </w:p>
    <w:p w14:paraId="232D5A0A" w14:textId="1DE3FC00" w:rsidR="00BC0873" w:rsidRDefault="00BC0873" w:rsidP="00B259AA">
      <w:pPr>
        <w:rPr>
          <w:sz w:val="22"/>
          <w:szCs w:val="22"/>
        </w:rPr>
      </w:pPr>
    </w:p>
    <w:p w14:paraId="4E475D56" w14:textId="22D47975" w:rsidR="00BC0873" w:rsidRDefault="00BC0873" w:rsidP="00B259AA">
      <w:pPr>
        <w:rPr>
          <w:sz w:val="22"/>
          <w:szCs w:val="22"/>
        </w:rPr>
      </w:pPr>
    </w:p>
    <w:p w14:paraId="4C444B21" w14:textId="730311B8" w:rsidR="00BC0873" w:rsidRDefault="00BC0873" w:rsidP="00B259AA">
      <w:pPr>
        <w:rPr>
          <w:sz w:val="22"/>
          <w:szCs w:val="22"/>
        </w:rPr>
      </w:pPr>
    </w:p>
    <w:p w14:paraId="57CBACCA" w14:textId="3BB09F6B" w:rsidR="00BC0873" w:rsidRDefault="00BC0873" w:rsidP="00B259AA">
      <w:pPr>
        <w:rPr>
          <w:sz w:val="22"/>
          <w:szCs w:val="22"/>
        </w:rPr>
      </w:pPr>
    </w:p>
    <w:p w14:paraId="29B916C0" w14:textId="6CA4C908" w:rsidR="00BC0873" w:rsidRPr="00BC0873" w:rsidRDefault="00BC0873" w:rsidP="00BC0873">
      <w:pPr>
        <w:jc w:val="right"/>
        <w:rPr>
          <w:sz w:val="22"/>
          <w:szCs w:val="22"/>
        </w:rPr>
      </w:pPr>
      <w:r w:rsidRPr="00BC0873">
        <w:rPr>
          <w:sz w:val="22"/>
          <w:szCs w:val="22"/>
        </w:rPr>
        <w:t>Приложение №1</w:t>
      </w:r>
    </w:p>
    <w:p w14:paraId="3CAA90ED" w14:textId="77777777" w:rsidR="00BC0873" w:rsidRPr="00BC0873" w:rsidRDefault="00BC0873" w:rsidP="00BC0873">
      <w:pPr>
        <w:jc w:val="right"/>
        <w:rPr>
          <w:sz w:val="22"/>
          <w:szCs w:val="22"/>
        </w:rPr>
      </w:pPr>
      <w:r w:rsidRPr="00BC0873">
        <w:rPr>
          <w:sz w:val="22"/>
          <w:szCs w:val="22"/>
        </w:rPr>
        <w:lastRenderedPageBreak/>
        <w:t>к Договору № ____________</w:t>
      </w:r>
    </w:p>
    <w:p w14:paraId="7686B161" w14:textId="77777777" w:rsidR="00BC0873" w:rsidRPr="00BC0873" w:rsidRDefault="00BC0873" w:rsidP="00BC0873">
      <w:pPr>
        <w:jc w:val="right"/>
        <w:rPr>
          <w:sz w:val="22"/>
          <w:szCs w:val="22"/>
        </w:rPr>
      </w:pPr>
      <w:r w:rsidRPr="00BC0873">
        <w:rPr>
          <w:sz w:val="22"/>
          <w:szCs w:val="22"/>
        </w:rPr>
        <w:t>от «___» ____________ 2026 г.</w:t>
      </w:r>
    </w:p>
    <w:p w14:paraId="5CC58206" w14:textId="7B2A929B" w:rsidR="00BC0873" w:rsidRDefault="00BC0873" w:rsidP="00BC0873">
      <w:pPr>
        <w:jc w:val="right"/>
        <w:rPr>
          <w:sz w:val="22"/>
          <w:szCs w:val="22"/>
        </w:rPr>
      </w:pPr>
    </w:p>
    <w:p w14:paraId="077A948F" w14:textId="04A1F311" w:rsidR="00BC0873" w:rsidRDefault="00BC0873" w:rsidP="00BC0873">
      <w:pPr>
        <w:jc w:val="right"/>
        <w:rPr>
          <w:sz w:val="22"/>
          <w:szCs w:val="22"/>
        </w:rPr>
      </w:pPr>
    </w:p>
    <w:p w14:paraId="53F680BB" w14:textId="32B5708F" w:rsidR="00BC0873" w:rsidRDefault="00BC0873" w:rsidP="00BC0873">
      <w:pPr>
        <w:jc w:val="right"/>
        <w:rPr>
          <w:sz w:val="22"/>
          <w:szCs w:val="22"/>
        </w:rPr>
      </w:pPr>
    </w:p>
    <w:p w14:paraId="75ABE3A1" w14:textId="1D1C6849" w:rsidR="00BC0873" w:rsidRPr="00BC0873" w:rsidRDefault="00BC0873" w:rsidP="00BC0873">
      <w:pPr>
        <w:jc w:val="center"/>
        <w:rPr>
          <w:b/>
          <w:bCs/>
          <w:sz w:val="22"/>
          <w:szCs w:val="22"/>
        </w:rPr>
      </w:pPr>
      <w:r w:rsidRPr="00BC0873">
        <w:rPr>
          <w:b/>
          <w:bCs/>
          <w:sz w:val="22"/>
          <w:szCs w:val="22"/>
        </w:rPr>
        <w:t>Техническое задание</w:t>
      </w:r>
    </w:p>
    <w:p w14:paraId="642A439D" w14:textId="77777777" w:rsidR="00BC0873" w:rsidRPr="00081C7A" w:rsidRDefault="00BC0873" w:rsidP="00BC0873">
      <w:pPr>
        <w:jc w:val="center"/>
        <w:rPr>
          <w:b/>
          <w:bCs/>
          <w:sz w:val="22"/>
          <w:szCs w:val="22"/>
        </w:rPr>
      </w:pPr>
      <w:r w:rsidRPr="00081C7A">
        <w:rPr>
          <w:b/>
          <w:bCs/>
          <w:sz w:val="22"/>
          <w:szCs w:val="22"/>
        </w:rPr>
        <w:t xml:space="preserve">НА ОКАЗАНИЕ УСЛУГ ПО РАЗВИТИЮ БАЗОВОЙ МЕДИЦИНСКОЙ ИНФОРМАЦИОННОЙ СИСТЕМЫ ФГАУ «НМИЦ «МНТК «МИКРОХИРУРГИЯ ГЛАЗА» ИМ. АКАД. С.Н. ФЕДОРОВА» </w:t>
      </w:r>
      <w:r w:rsidRPr="00081C7A">
        <w:rPr>
          <w:b/>
          <w:bCs/>
          <w:sz w:val="22"/>
          <w:szCs w:val="22"/>
        </w:rPr>
        <w:br/>
        <w:t xml:space="preserve">МИНЗДРАВА РОССИИ В ЧАСТИ РЕАЛИЗАЦИИ </w:t>
      </w:r>
      <w:r w:rsidRPr="00081C7A">
        <w:rPr>
          <w:b/>
          <w:bCs/>
          <w:sz w:val="22"/>
          <w:szCs w:val="22"/>
        </w:rPr>
        <w:br/>
        <w:t xml:space="preserve">СЭМД (75) ПРОТОКОЛ ЛАБОРАТОРНОГО ИССЛЕДОВАНИЯ (CDA) РЕДАКЦИЯ 4 И ОБЕСПЕЧЕНИЯ ПОЛЬЗОВАТЕЛЯМ ТЕХНИЧЕСКОЙ ДОСТУПНОСТИ ЕГО ФОРМИРОВАНИЯ </w:t>
      </w:r>
    </w:p>
    <w:p w14:paraId="4470C4E9" w14:textId="77777777" w:rsidR="00BC0873" w:rsidRPr="00081C7A" w:rsidRDefault="00BC0873" w:rsidP="00BC0873">
      <w:pPr>
        <w:rPr>
          <w:sz w:val="22"/>
          <w:szCs w:val="22"/>
        </w:rPr>
      </w:pPr>
    </w:p>
    <w:p w14:paraId="353F078C" w14:textId="77777777" w:rsidR="00BC0873" w:rsidRPr="00081C7A" w:rsidRDefault="00BC0873" w:rsidP="00BC0873">
      <w:pPr>
        <w:tabs>
          <w:tab w:val="left" w:pos="4380"/>
        </w:tabs>
        <w:ind w:firstLine="709"/>
        <w:jc w:val="center"/>
        <w:rPr>
          <w:b/>
          <w:sz w:val="22"/>
          <w:szCs w:val="22"/>
        </w:rPr>
      </w:pPr>
      <w:r w:rsidRPr="00081C7A">
        <w:rPr>
          <w:b/>
          <w:sz w:val="22"/>
          <w:szCs w:val="22"/>
        </w:rPr>
        <w:t>1. ОБЩИЕ СВЕДЕНИЯ</w:t>
      </w:r>
    </w:p>
    <w:p w14:paraId="4E1144B9" w14:textId="77777777" w:rsidR="00BC0873" w:rsidRPr="00081C7A" w:rsidRDefault="00BC0873" w:rsidP="00BC0873">
      <w:pPr>
        <w:ind w:firstLine="709"/>
        <w:jc w:val="both"/>
        <w:rPr>
          <w:sz w:val="22"/>
          <w:szCs w:val="22"/>
        </w:rPr>
      </w:pPr>
      <w:r w:rsidRPr="00081C7A">
        <w:rPr>
          <w:sz w:val="22"/>
          <w:szCs w:val="22"/>
        </w:rPr>
        <w:t xml:space="preserve">1.1. Наименование закупаемых услуг: Оказание услуг по реализации </w:t>
      </w:r>
      <w:r w:rsidRPr="00081C7A">
        <w:rPr>
          <w:sz w:val="22"/>
          <w:szCs w:val="22"/>
        </w:rPr>
        <w:br/>
        <w:t>структурированного электронного медицинского документа (СЭМД) № 75 «Протокол лабораторного исследования» (Архитектура клинических документов HL7 CDA, Редакция 4) в рамках развития базовой медицинской информационной системы (БМИС) ФГАУ «НМИЦ «МНТК «Микрохирургия глаза» им. акад. С.Н. Федорова» Минздрава России.</w:t>
      </w:r>
    </w:p>
    <w:p w14:paraId="07865643" w14:textId="77777777" w:rsidR="00BC0873" w:rsidRPr="00081C7A" w:rsidRDefault="00BC0873" w:rsidP="00BC0873">
      <w:pPr>
        <w:ind w:firstLine="709"/>
        <w:jc w:val="both"/>
        <w:rPr>
          <w:sz w:val="22"/>
          <w:szCs w:val="22"/>
        </w:rPr>
      </w:pPr>
      <w:r w:rsidRPr="00081C7A">
        <w:rPr>
          <w:sz w:val="22"/>
          <w:szCs w:val="22"/>
        </w:rPr>
        <w:t xml:space="preserve">1.2. Заказчик: ФГАУ «НМИЦ «МНТК «Микрохирургия глаза» им. акад. </w:t>
      </w:r>
      <w:r w:rsidRPr="00081C7A">
        <w:rPr>
          <w:sz w:val="22"/>
          <w:szCs w:val="22"/>
        </w:rPr>
        <w:br/>
        <w:t>С.Н. Федорова» Минздрава России.</w:t>
      </w:r>
    </w:p>
    <w:p w14:paraId="47A7EEC7" w14:textId="354B8EC5" w:rsidR="00BC0873" w:rsidRPr="00081C7A" w:rsidRDefault="00BC0873" w:rsidP="00BC0873">
      <w:pPr>
        <w:ind w:firstLine="709"/>
        <w:jc w:val="both"/>
        <w:rPr>
          <w:sz w:val="22"/>
          <w:szCs w:val="22"/>
        </w:rPr>
      </w:pPr>
      <w:r w:rsidRPr="00081C7A">
        <w:rPr>
          <w:sz w:val="22"/>
          <w:szCs w:val="22"/>
        </w:rPr>
        <w:t xml:space="preserve">1.3. Исполнитель: </w:t>
      </w:r>
      <w:r>
        <w:rPr>
          <w:sz w:val="22"/>
          <w:szCs w:val="22"/>
        </w:rPr>
        <w:t>о</w:t>
      </w:r>
      <w:r w:rsidRPr="00081C7A">
        <w:rPr>
          <w:sz w:val="22"/>
          <w:szCs w:val="22"/>
        </w:rPr>
        <w:t xml:space="preserve">пределяется по результатам закупочных процедур </w:t>
      </w:r>
      <w:r w:rsidRPr="00081C7A">
        <w:rPr>
          <w:sz w:val="22"/>
          <w:szCs w:val="22"/>
        </w:rPr>
        <w:br/>
        <w:t>в соответствии с законодательством Российской Федерации.</w:t>
      </w:r>
    </w:p>
    <w:p w14:paraId="1080291B" w14:textId="77777777" w:rsidR="00BC0873" w:rsidRPr="00081C7A" w:rsidRDefault="00BC0873" w:rsidP="00BC0873">
      <w:pPr>
        <w:ind w:firstLine="709"/>
        <w:jc w:val="both"/>
        <w:rPr>
          <w:sz w:val="22"/>
          <w:szCs w:val="22"/>
        </w:rPr>
      </w:pPr>
      <w:r w:rsidRPr="00081C7A">
        <w:rPr>
          <w:sz w:val="22"/>
          <w:szCs w:val="22"/>
        </w:rPr>
        <w:t xml:space="preserve">1.4. Основание для оказания услуг: Федеральный закон от 21.11.2011 </w:t>
      </w:r>
      <w:r w:rsidRPr="00081C7A">
        <w:rPr>
          <w:sz w:val="22"/>
          <w:szCs w:val="22"/>
        </w:rPr>
        <w:br/>
        <w:t xml:space="preserve">№ 323-ФЗ «Об основах охраны здоровья граждан в Российской Федерации»; Постановление Правительства РФ от 09.02.2022 № 140 «О единой государственной информационной системе в сфере здравоохранения» (ЕГИСЗ); Приказ Минздрава России от 07.09.2020 № 947н «Об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 профильные руководства </w:t>
      </w:r>
      <w:r w:rsidRPr="00081C7A">
        <w:rPr>
          <w:sz w:val="22"/>
          <w:szCs w:val="22"/>
        </w:rPr>
        <w:br/>
        <w:t xml:space="preserve">по реализации СЭМД, утвержденные Минздравом России и опубликованные </w:t>
      </w:r>
      <w:r w:rsidRPr="00081C7A">
        <w:rPr>
          <w:sz w:val="22"/>
          <w:szCs w:val="22"/>
        </w:rPr>
        <w:br/>
        <w:t>на портале нормативно-справочной информации (НСИ) ЕГИСЗ.</w:t>
      </w:r>
    </w:p>
    <w:p w14:paraId="1FB59800" w14:textId="77777777" w:rsidR="00BC0873" w:rsidRPr="00081C7A" w:rsidRDefault="00BC0873" w:rsidP="00BC0873">
      <w:pPr>
        <w:ind w:firstLine="709"/>
        <w:jc w:val="both"/>
        <w:rPr>
          <w:sz w:val="22"/>
          <w:szCs w:val="22"/>
        </w:rPr>
      </w:pPr>
      <w:r w:rsidRPr="00081C7A">
        <w:rPr>
          <w:sz w:val="22"/>
          <w:szCs w:val="22"/>
        </w:rPr>
        <w:t>1.5. Сроки и этапы оказания услуг:</w:t>
      </w:r>
    </w:p>
    <w:p w14:paraId="1494EB67" w14:textId="77777777" w:rsidR="00BC0873" w:rsidRPr="00081C7A" w:rsidRDefault="00BC0873" w:rsidP="00BC0873">
      <w:pPr>
        <w:ind w:firstLine="709"/>
        <w:jc w:val="both"/>
        <w:rPr>
          <w:sz w:val="22"/>
          <w:szCs w:val="22"/>
        </w:rPr>
      </w:pPr>
      <w:r w:rsidRPr="00081C7A">
        <w:rPr>
          <w:sz w:val="22"/>
          <w:szCs w:val="22"/>
        </w:rPr>
        <w:t>1.5.1. Общий срок действия Договора и оказания услуг составляет 365 (триста шестьдесят пять) календарных дней с даты заключения Договора.</w:t>
      </w:r>
    </w:p>
    <w:p w14:paraId="3017991F" w14:textId="53568463" w:rsidR="00BC0873" w:rsidRPr="00081C7A" w:rsidRDefault="00BC0873" w:rsidP="00BC0873">
      <w:pPr>
        <w:ind w:firstLine="709"/>
        <w:jc w:val="both"/>
        <w:rPr>
          <w:sz w:val="22"/>
          <w:szCs w:val="22"/>
        </w:rPr>
      </w:pPr>
      <w:r w:rsidRPr="00081C7A">
        <w:rPr>
          <w:sz w:val="22"/>
          <w:szCs w:val="22"/>
        </w:rPr>
        <w:t xml:space="preserve">1.5.2. Этап 1 (Разработка программных модулей): </w:t>
      </w:r>
      <w:r>
        <w:rPr>
          <w:sz w:val="22"/>
          <w:szCs w:val="22"/>
        </w:rPr>
        <w:t>о</w:t>
      </w:r>
      <w:r w:rsidRPr="00081C7A">
        <w:rPr>
          <w:sz w:val="22"/>
          <w:szCs w:val="22"/>
        </w:rPr>
        <w:t>существляется в течение 24 (двадцати четырех) рабочих дней с даты заключения Договора.</w:t>
      </w:r>
    </w:p>
    <w:p w14:paraId="145A17C6" w14:textId="5BAF9AD5" w:rsidR="00BC0873" w:rsidRPr="00081C7A" w:rsidRDefault="00BC0873" w:rsidP="00BC0873">
      <w:pPr>
        <w:ind w:firstLine="709"/>
        <w:jc w:val="both"/>
        <w:rPr>
          <w:sz w:val="22"/>
          <w:szCs w:val="22"/>
        </w:rPr>
      </w:pPr>
      <w:r w:rsidRPr="00081C7A">
        <w:rPr>
          <w:sz w:val="22"/>
          <w:szCs w:val="22"/>
        </w:rPr>
        <w:t xml:space="preserve">1.5.3. Этап 2 (Тестирование, инструктаж персонала): </w:t>
      </w:r>
      <w:r>
        <w:rPr>
          <w:sz w:val="22"/>
          <w:szCs w:val="22"/>
        </w:rPr>
        <w:t>о</w:t>
      </w:r>
      <w:r w:rsidRPr="00081C7A">
        <w:rPr>
          <w:sz w:val="22"/>
          <w:szCs w:val="22"/>
        </w:rPr>
        <w:t xml:space="preserve">существляется </w:t>
      </w:r>
      <w:r w:rsidRPr="00081C7A">
        <w:rPr>
          <w:sz w:val="22"/>
          <w:szCs w:val="22"/>
        </w:rPr>
        <w:br/>
        <w:t>в течение 7 (семи) рабочих дней с момента завершения Этапа 1. По итогам Этапа 2 Сторонами подписывается Акт приема-сдачи оказанных услуг (запуск функционала в промышленную эксплуатацию).</w:t>
      </w:r>
    </w:p>
    <w:p w14:paraId="5F4ED4C7" w14:textId="77777777" w:rsidR="00BC0873" w:rsidRPr="00081C7A" w:rsidRDefault="00BC0873" w:rsidP="00BC0873">
      <w:pPr>
        <w:ind w:firstLine="709"/>
        <w:jc w:val="both"/>
        <w:rPr>
          <w:sz w:val="22"/>
          <w:szCs w:val="22"/>
        </w:rPr>
      </w:pPr>
      <w:r w:rsidRPr="00081C7A">
        <w:rPr>
          <w:sz w:val="22"/>
          <w:szCs w:val="22"/>
        </w:rPr>
        <w:t xml:space="preserve">1.5.4. Порядок оплаты: Оплата за выполненные работы по реализации </w:t>
      </w:r>
      <w:r w:rsidRPr="00081C7A">
        <w:rPr>
          <w:sz w:val="22"/>
          <w:szCs w:val="22"/>
        </w:rPr>
        <w:br/>
        <w:t xml:space="preserve">функционала формирования и выгрузки СЭМД осуществляется Заказчиком единовременно в течение 7 рабочих дней после прохождения тестирования, т.е.  подписания Акта приема-сдачи оказанных услуг (по итогам Этапа 2). </w:t>
      </w:r>
    </w:p>
    <w:p w14:paraId="6E45CBEE" w14:textId="77777777" w:rsidR="00BC0873" w:rsidRPr="00081C7A" w:rsidRDefault="00BC0873" w:rsidP="00BC0873">
      <w:pPr>
        <w:ind w:firstLine="709"/>
        <w:jc w:val="both"/>
        <w:rPr>
          <w:sz w:val="22"/>
          <w:szCs w:val="22"/>
        </w:rPr>
      </w:pPr>
      <w:r w:rsidRPr="00081C7A">
        <w:rPr>
          <w:sz w:val="22"/>
          <w:szCs w:val="22"/>
        </w:rPr>
        <w:t xml:space="preserve">1.6. Место оказания услуг: По месту нахождения Заказчика ФГАУ «НМИЦ «МНТК «Микрохирургия глаза» им. акад. С.Н. Федорова» Минздрава России (допускается дистанционный формат оказания услуг по согласованию </w:t>
      </w:r>
      <w:r w:rsidRPr="00081C7A">
        <w:rPr>
          <w:sz w:val="22"/>
          <w:szCs w:val="22"/>
        </w:rPr>
        <w:br/>
        <w:t>с Заказчиком).</w:t>
      </w:r>
    </w:p>
    <w:p w14:paraId="06AD4A0C" w14:textId="77777777" w:rsidR="00BC0873" w:rsidRPr="00081C7A" w:rsidRDefault="00BC0873" w:rsidP="00BC0873">
      <w:pPr>
        <w:ind w:firstLine="709"/>
        <w:jc w:val="both"/>
        <w:rPr>
          <w:sz w:val="22"/>
          <w:szCs w:val="22"/>
        </w:rPr>
      </w:pPr>
      <w:r w:rsidRPr="00081C7A">
        <w:rPr>
          <w:sz w:val="22"/>
          <w:szCs w:val="22"/>
        </w:rPr>
        <w:t>1.7. Термины и сокращения:</w:t>
      </w:r>
    </w:p>
    <w:p w14:paraId="40FE6715" w14:textId="77777777" w:rsidR="00BC0873" w:rsidRPr="00081C7A" w:rsidRDefault="00BC0873" w:rsidP="00BC0873">
      <w:pPr>
        <w:ind w:firstLine="709"/>
        <w:jc w:val="both"/>
        <w:rPr>
          <w:sz w:val="22"/>
          <w:szCs w:val="22"/>
        </w:rPr>
      </w:pPr>
      <w:r w:rsidRPr="00081C7A">
        <w:rPr>
          <w:sz w:val="22"/>
          <w:szCs w:val="22"/>
        </w:rPr>
        <w:t>- Заказчик: Федеральное государственное автономное учреждение «Национальный медицинский исследовательский центр «Межотраслевой научно-технический комплекс «Микрохирургия глаза» имени академика С.Н. Федорова» Министерства здравоохранения Российской Федерации (ФГАУ «НМИЦ «МНТК «Микрохирургия глаза» им. акад. С.Н. Федорова» Минздрава России).</w:t>
      </w:r>
    </w:p>
    <w:p w14:paraId="7AC5575C" w14:textId="77777777" w:rsidR="00BC0873" w:rsidRPr="00081C7A" w:rsidRDefault="00BC0873" w:rsidP="00BC0873">
      <w:pPr>
        <w:ind w:firstLine="709"/>
        <w:jc w:val="both"/>
        <w:rPr>
          <w:sz w:val="22"/>
          <w:szCs w:val="22"/>
        </w:rPr>
      </w:pPr>
      <w:r w:rsidRPr="00081C7A">
        <w:rPr>
          <w:sz w:val="22"/>
          <w:szCs w:val="22"/>
        </w:rPr>
        <w:t>- БМИС МНТК, Система: Базовая медицинская информационная система головной организации ФГАУ «НМИЦ «МНТК «Микрохирургия глаза» им. акад. С.Н. Федорова» Минздрава России.</w:t>
      </w:r>
    </w:p>
    <w:p w14:paraId="7FB5503D" w14:textId="77777777" w:rsidR="00BC0873" w:rsidRPr="00081C7A" w:rsidRDefault="00BC0873" w:rsidP="00BC0873">
      <w:pPr>
        <w:ind w:firstLine="709"/>
        <w:jc w:val="both"/>
        <w:rPr>
          <w:sz w:val="22"/>
          <w:szCs w:val="22"/>
        </w:rPr>
      </w:pPr>
      <w:r w:rsidRPr="00081C7A">
        <w:rPr>
          <w:sz w:val="22"/>
          <w:szCs w:val="22"/>
        </w:rPr>
        <w:t>- ЕГИСЗ: Единая государственная информационная система в сфере здравоохранения.</w:t>
      </w:r>
    </w:p>
    <w:p w14:paraId="69D4430C" w14:textId="77777777" w:rsidR="00BC0873" w:rsidRPr="00081C7A" w:rsidRDefault="00BC0873" w:rsidP="00BC0873">
      <w:pPr>
        <w:ind w:firstLine="709"/>
        <w:jc w:val="both"/>
        <w:rPr>
          <w:sz w:val="22"/>
          <w:szCs w:val="22"/>
        </w:rPr>
      </w:pPr>
      <w:r w:rsidRPr="00081C7A">
        <w:rPr>
          <w:sz w:val="22"/>
          <w:szCs w:val="22"/>
        </w:rPr>
        <w:t xml:space="preserve">- СЭМД: Структурированный электронный медицинский документ </w:t>
      </w:r>
      <w:r w:rsidRPr="00081C7A">
        <w:rPr>
          <w:sz w:val="22"/>
          <w:szCs w:val="22"/>
        </w:rPr>
        <w:br/>
        <w:t>(в контексте данного ТЗ — СЭМД «Протокол лабораторного исследования (CDA) редакция 4»).</w:t>
      </w:r>
    </w:p>
    <w:p w14:paraId="0F1D0C30" w14:textId="77777777" w:rsidR="00BC0873" w:rsidRPr="00081C7A" w:rsidRDefault="00BC0873" w:rsidP="00BC0873">
      <w:pPr>
        <w:ind w:firstLine="709"/>
        <w:jc w:val="both"/>
        <w:rPr>
          <w:sz w:val="22"/>
          <w:szCs w:val="22"/>
        </w:rPr>
      </w:pPr>
      <w:r w:rsidRPr="00081C7A">
        <w:rPr>
          <w:sz w:val="22"/>
          <w:szCs w:val="22"/>
        </w:rPr>
        <w:t>- ЕПГУ: Единый портал государственных и муниципальных услуг (функций).</w:t>
      </w:r>
    </w:p>
    <w:p w14:paraId="68694555" w14:textId="77777777" w:rsidR="00BC0873" w:rsidRPr="00081C7A" w:rsidRDefault="00BC0873" w:rsidP="00BC0873">
      <w:pPr>
        <w:ind w:firstLine="709"/>
        <w:jc w:val="both"/>
        <w:rPr>
          <w:sz w:val="22"/>
          <w:szCs w:val="22"/>
        </w:rPr>
      </w:pPr>
      <w:r w:rsidRPr="00081C7A">
        <w:rPr>
          <w:sz w:val="22"/>
          <w:szCs w:val="22"/>
        </w:rPr>
        <w:t xml:space="preserve">- Лаборатория: Подразделение (или совокупность подразделений) Заказчика, осуществляющее лабораторные исследования, чьи данные используются </w:t>
      </w:r>
      <w:r w:rsidRPr="00081C7A">
        <w:rPr>
          <w:sz w:val="22"/>
          <w:szCs w:val="22"/>
        </w:rPr>
        <w:br/>
        <w:t>для формирования СЭМД.</w:t>
      </w:r>
    </w:p>
    <w:p w14:paraId="2995BB0D" w14:textId="77777777" w:rsidR="00BC0873" w:rsidRPr="00081C7A" w:rsidRDefault="00BC0873" w:rsidP="00BC0873">
      <w:pPr>
        <w:ind w:firstLine="709"/>
        <w:jc w:val="both"/>
        <w:rPr>
          <w:sz w:val="22"/>
          <w:szCs w:val="22"/>
        </w:rPr>
      </w:pPr>
      <w:r w:rsidRPr="00081C7A">
        <w:rPr>
          <w:sz w:val="22"/>
          <w:szCs w:val="22"/>
        </w:rPr>
        <w:lastRenderedPageBreak/>
        <w:t>- Сервисы обмена системы с ЕГИСЗ: Программные компоненты (API, веб-сервисы) БМИС МНТК, обеспечивающие взаимодействие с подсистемами ЕГИСЗ (в частности, РЭМД) для отправки и регистрации СЭМД.</w:t>
      </w:r>
    </w:p>
    <w:p w14:paraId="7035AE26" w14:textId="77777777" w:rsidR="00BC0873" w:rsidRPr="00081C7A" w:rsidRDefault="00BC0873" w:rsidP="00BC0873">
      <w:pPr>
        <w:ind w:firstLine="709"/>
        <w:jc w:val="both"/>
        <w:rPr>
          <w:sz w:val="22"/>
          <w:szCs w:val="22"/>
        </w:rPr>
      </w:pPr>
      <w:r w:rsidRPr="00081C7A">
        <w:rPr>
          <w:sz w:val="22"/>
          <w:szCs w:val="22"/>
        </w:rPr>
        <w:t xml:space="preserve">- Биоматериалы: Перечень используемых биоматериалов (в соответствии </w:t>
      </w:r>
      <w:r w:rsidRPr="00081C7A">
        <w:rPr>
          <w:sz w:val="22"/>
          <w:szCs w:val="22"/>
        </w:rPr>
        <w:br/>
        <w:t>с Приложением 1 к настоящим Техническим требованиям).</w:t>
      </w:r>
    </w:p>
    <w:p w14:paraId="5666CC22" w14:textId="77777777" w:rsidR="00BC0873" w:rsidRPr="00081C7A" w:rsidRDefault="00BC0873" w:rsidP="00BC0873">
      <w:pPr>
        <w:ind w:firstLine="709"/>
        <w:jc w:val="both"/>
        <w:rPr>
          <w:sz w:val="22"/>
          <w:szCs w:val="22"/>
        </w:rPr>
      </w:pPr>
      <w:r w:rsidRPr="00081C7A">
        <w:rPr>
          <w:sz w:val="22"/>
          <w:szCs w:val="22"/>
        </w:rPr>
        <w:t xml:space="preserve">- Исследования: Перечень выполняемых исследований (в соответствии </w:t>
      </w:r>
      <w:r w:rsidRPr="00081C7A">
        <w:rPr>
          <w:sz w:val="22"/>
          <w:szCs w:val="22"/>
        </w:rPr>
        <w:br/>
        <w:t>с Приложением 2 к настоящим Техническим требованиям).</w:t>
      </w:r>
    </w:p>
    <w:p w14:paraId="40B21695" w14:textId="77777777" w:rsidR="00BC0873" w:rsidRPr="00081C7A" w:rsidRDefault="00BC0873" w:rsidP="00BC0873">
      <w:pPr>
        <w:ind w:firstLine="709"/>
        <w:jc w:val="both"/>
        <w:rPr>
          <w:sz w:val="22"/>
          <w:szCs w:val="22"/>
        </w:rPr>
      </w:pPr>
      <w:r w:rsidRPr="00081C7A">
        <w:rPr>
          <w:sz w:val="22"/>
          <w:szCs w:val="22"/>
        </w:rPr>
        <w:t>- Лабораторные тесты: Список проводимых лабораторных тестов (в соответствии с Приложением 3 к настоящим Техническим требованиям).</w:t>
      </w:r>
    </w:p>
    <w:p w14:paraId="0B1930FE" w14:textId="77777777" w:rsidR="00BC0873" w:rsidRPr="00081C7A" w:rsidRDefault="00BC0873" w:rsidP="00BC0873">
      <w:pPr>
        <w:ind w:firstLine="709"/>
        <w:jc w:val="both"/>
        <w:rPr>
          <w:sz w:val="22"/>
          <w:szCs w:val="22"/>
        </w:rPr>
      </w:pPr>
    </w:p>
    <w:p w14:paraId="60793219" w14:textId="77777777" w:rsidR="00BC0873" w:rsidRPr="00081C7A" w:rsidRDefault="00BC0873" w:rsidP="00BC0873">
      <w:pPr>
        <w:ind w:firstLine="709"/>
        <w:jc w:val="center"/>
        <w:rPr>
          <w:b/>
          <w:sz w:val="22"/>
          <w:szCs w:val="22"/>
        </w:rPr>
      </w:pPr>
      <w:r w:rsidRPr="00081C7A">
        <w:rPr>
          <w:b/>
          <w:sz w:val="22"/>
          <w:szCs w:val="22"/>
        </w:rPr>
        <w:t>2. ЦЕЛЬ ОКАЗАНИЯ УСЛУГ</w:t>
      </w:r>
    </w:p>
    <w:p w14:paraId="2483E145" w14:textId="77777777" w:rsidR="00BC0873" w:rsidRPr="00081C7A" w:rsidRDefault="00BC0873" w:rsidP="00BC0873">
      <w:pPr>
        <w:ind w:firstLine="709"/>
        <w:jc w:val="both"/>
        <w:rPr>
          <w:sz w:val="22"/>
          <w:szCs w:val="22"/>
        </w:rPr>
      </w:pPr>
      <w:r w:rsidRPr="00081C7A">
        <w:rPr>
          <w:sz w:val="22"/>
          <w:szCs w:val="22"/>
        </w:rPr>
        <w:t>Оказание услуг направлено на обеспечение в БМИС МНТК следующих возможностей:</w:t>
      </w:r>
    </w:p>
    <w:p w14:paraId="7265D507" w14:textId="77777777" w:rsidR="00BC0873" w:rsidRPr="00081C7A" w:rsidRDefault="00BC0873" w:rsidP="00BC0873">
      <w:pPr>
        <w:ind w:firstLine="709"/>
        <w:jc w:val="both"/>
        <w:rPr>
          <w:sz w:val="22"/>
          <w:szCs w:val="22"/>
        </w:rPr>
      </w:pPr>
      <w:r w:rsidRPr="00081C7A">
        <w:rPr>
          <w:sz w:val="22"/>
          <w:szCs w:val="22"/>
        </w:rPr>
        <w:t>2.1. Формирование СЭМД «Протокол лабораторного исследования (CDA) редакция 4» на основе данных о проведенных лабораторных исследованиях, полученных из Лаборатории Заказчика.</w:t>
      </w:r>
    </w:p>
    <w:p w14:paraId="47AA59E4" w14:textId="77777777" w:rsidR="00BC0873" w:rsidRPr="00081C7A" w:rsidRDefault="00BC0873" w:rsidP="00BC0873">
      <w:pPr>
        <w:ind w:firstLine="709"/>
        <w:jc w:val="both"/>
        <w:rPr>
          <w:sz w:val="22"/>
          <w:szCs w:val="22"/>
        </w:rPr>
      </w:pPr>
      <w:r w:rsidRPr="00081C7A">
        <w:rPr>
          <w:sz w:val="22"/>
          <w:szCs w:val="22"/>
        </w:rPr>
        <w:t xml:space="preserve">2.2. Подписание сформированных СЭМД с использованием усиленной квалифицированной электронной подписи (УКЭП) врачей, ответственных </w:t>
      </w:r>
      <w:r w:rsidRPr="00081C7A">
        <w:rPr>
          <w:sz w:val="22"/>
          <w:szCs w:val="22"/>
        </w:rPr>
        <w:br/>
        <w:t>за проведение лабораторных исследований.</w:t>
      </w:r>
    </w:p>
    <w:p w14:paraId="6D474C7A" w14:textId="77777777" w:rsidR="00BC0873" w:rsidRPr="00081C7A" w:rsidRDefault="00BC0873" w:rsidP="00BC0873">
      <w:pPr>
        <w:ind w:firstLine="709"/>
        <w:jc w:val="both"/>
        <w:rPr>
          <w:sz w:val="22"/>
          <w:szCs w:val="22"/>
        </w:rPr>
      </w:pPr>
      <w:r w:rsidRPr="00081C7A">
        <w:rPr>
          <w:sz w:val="22"/>
          <w:szCs w:val="22"/>
        </w:rPr>
        <w:t>2.3. Выгрузка и регистрация подписанных СЭМД в РЭМД ЕГИСЗ с целью обеспечения доступа пациентов (пользователей ЕПГУ) к результатам своих лабораторных исследований в личном кабинете на Едином портале государственных и муниципальных услуг (ЕПГУ).</w:t>
      </w:r>
    </w:p>
    <w:p w14:paraId="634DDD8D" w14:textId="77777777" w:rsidR="00BC0873" w:rsidRPr="00081C7A" w:rsidRDefault="00BC0873" w:rsidP="00BC0873">
      <w:pPr>
        <w:ind w:firstLine="709"/>
        <w:jc w:val="both"/>
        <w:rPr>
          <w:sz w:val="22"/>
          <w:szCs w:val="22"/>
        </w:rPr>
      </w:pPr>
      <w:r w:rsidRPr="00081C7A">
        <w:rPr>
          <w:sz w:val="22"/>
          <w:szCs w:val="22"/>
        </w:rPr>
        <w:t>2.4. Предоставление Заказчику инструментов мониторинга состояния передачи и регистрации СЭМД в ЕГИСЗ в форме отчетов, формируемых средствами Системы.</w:t>
      </w:r>
    </w:p>
    <w:p w14:paraId="3D396687" w14:textId="77777777" w:rsidR="00BC0873" w:rsidRPr="00081C7A" w:rsidRDefault="00BC0873" w:rsidP="00BC0873">
      <w:pPr>
        <w:ind w:firstLine="709"/>
        <w:jc w:val="both"/>
        <w:rPr>
          <w:sz w:val="22"/>
          <w:szCs w:val="22"/>
        </w:rPr>
      </w:pPr>
    </w:p>
    <w:p w14:paraId="5E1F2FFE" w14:textId="77777777" w:rsidR="00BC0873" w:rsidRPr="00081C7A" w:rsidRDefault="00BC0873" w:rsidP="00BC0873">
      <w:pPr>
        <w:ind w:firstLine="709"/>
        <w:jc w:val="center"/>
        <w:rPr>
          <w:b/>
          <w:sz w:val="22"/>
          <w:szCs w:val="22"/>
        </w:rPr>
      </w:pPr>
      <w:r w:rsidRPr="00081C7A">
        <w:rPr>
          <w:b/>
          <w:sz w:val="22"/>
          <w:szCs w:val="22"/>
        </w:rPr>
        <w:t>3. ОБЪЕМ ОКАЗЫВАЕМЫХ УСЛУГ</w:t>
      </w:r>
    </w:p>
    <w:p w14:paraId="6D811324" w14:textId="77777777" w:rsidR="00BC0873" w:rsidRPr="00081C7A" w:rsidRDefault="00BC0873" w:rsidP="00BC0873">
      <w:pPr>
        <w:ind w:firstLine="709"/>
        <w:jc w:val="both"/>
        <w:rPr>
          <w:sz w:val="22"/>
          <w:szCs w:val="22"/>
        </w:rPr>
      </w:pPr>
      <w:r w:rsidRPr="00081C7A">
        <w:rPr>
          <w:sz w:val="22"/>
          <w:szCs w:val="22"/>
        </w:rPr>
        <w:t>В рамках оказания услуг Исполнитель выполняет следующий объем работ:</w:t>
      </w:r>
    </w:p>
    <w:p w14:paraId="0BC82D30" w14:textId="77777777" w:rsidR="00BC0873" w:rsidRPr="00081C7A" w:rsidRDefault="00BC0873" w:rsidP="00BC0873">
      <w:pPr>
        <w:ind w:firstLine="709"/>
        <w:jc w:val="both"/>
        <w:rPr>
          <w:sz w:val="22"/>
          <w:szCs w:val="22"/>
        </w:rPr>
      </w:pPr>
      <w:r w:rsidRPr="00081C7A">
        <w:rPr>
          <w:sz w:val="22"/>
          <w:szCs w:val="22"/>
        </w:rPr>
        <w:t>3.1. Разработка программных модулей базовой медицинской информационной системы (БМИС) МНТК в строгом соответствии с требованиями «Руководства по реализации СЭМД (75). Протокол лабораторного исследования (CDA). Редакция 4», опубликованного на Портале оперативного взаимодействия участников ЕГИСЗ Минздрава России.</w:t>
      </w:r>
    </w:p>
    <w:p w14:paraId="197A4D80" w14:textId="77777777" w:rsidR="00BC0873" w:rsidRPr="00081C7A" w:rsidRDefault="00BC0873" w:rsidP="00BC0873">
      <w:pPr>
        <w:ind w:firstLine="709"/>
        <w:jc w:val="both"/>
        <w:rPr>
          <w:sz w:val="22"/>
          <w:szCs w:val="22"/>
        </w:rPr>
      </w:pPr>
      <w:r w:rsidRPr="00081C7A">
        <w:rPr>
          <w:sz w:val="22"/>
          <w:szCs w:val="22"/>
        </w:rPr>
        <w:t>3.2. Проведение комплексного тестирования разработанного функционала, его последующее развертывание в промышленном контуре БМИС МНТК и обеспечение технической доступности разработанных модулей для пользователей, включая готовность к регистрации документов в промышленном контуре РЭМД ЕГИСЗ.</w:t>
      </w:r>
    </w:p>
    <w:p w14:paraId="03FBF0C9" w14:textId="77777777" w:rsidR="00BC0873" w:rsidRPr="00081C7A" w:rsidRDefault="00BC0873" w:rsidP="00BC0873">
      <w:pPr>
        <w:ind w:firstLine="709"/>
        <w:jc w:val="both"/>
        <w:rPr>
          <w:sz w:val="22"/>
          <w:szCs w:val="22"/>
        </w:rPr>
      </w:pPr>
      <w:r w:rsidRPr="00081C7A">
        <w:rPr>
          <w:sz w:val="22"/>
          <w:szCs w:val="22"/>
        </w:rPr>
        <w:t>3.3. Инструктаж назначенного медицинского работника, руководителя и сотрудника ИТ-службы Заказчика правилам и методам работы с доступным функционалом Системы.</w:t>
      </w:r>
    </w:p>
    <w:p w14:paraId="7350F4DB" w14:textId="77777777" w:rsidR="00BC0873" w:rsidRPr="00081C7A" w:rsidRDefault="00BC0873" w:rsidP="00BC0873">
      <w:pPr>
        <w:ind w:firstLine="709"/>
        <w:jc w:val="both"/>
        <w:rPr>
          <w:sz w:val="22"/>
          <w:szCs w:val="22"/>
        </w:rPr>
      </w:pPr>
      <w:r w:rsidRPr="00081C7A">
        <w:rPr>
          <w:sz w:val="22"/>
          <w:szCs w:val="22"/>
        </w:rPr>
        <w:t xml:space="preserve">3.4. </w:t>
      </w:r>
      <w:r w:rsidRPr="00081C7A">
        <w:rPr>
          <w:sz w:val="22"/>
          <w:szCs w:val="22"/>
          <w:shd w:val="clear" w:color="auto" w:fill="FFFFFF"/>
        </w:rPr>
        <w:t>Реализуемый функционал БМИС МНТК должен обеспечивать формирование СЭМД № 75 из формы документа Результаты лабораторных исследований. Механизм наполнения данными документа не входит разрабатываемый Исполнителем функционал. Данные результатов ЛИ могут вводиться в форму двумя способами:</w:t>
      </w:r>
    </w:p>
    <w:p w14:paraId="03CE6B5A" w14:textId="77777777" w:rsidR="00BC0873" w:rsidRPr="00081C7A" w:rsidRDefault="00BC0873" w:rsidP="00BC0873">
      <w:pPr>
        <w:ind w:firstLine="709"/>
        <w:jc w:val="both"/>
        <w:rPr>
          <w:sz w:val="22"/>
          <w:szCs w:val="22"/>
        </w:rPr>
      </w:pPr>
      <w:r w:rsidRPr="00081C7A">
        <w:rPr>
          <w:sz w:val="22"/>
          <w:szCs w:val="22"/>
        </w:rPr>
        <w:t xml:space="preserve">3.4.1. </w:t>
      </w:r>
      <w:r w:rsidRPr="00081C7A">
        <w:rPr>
          <w:sz w:val="22"/>
          <w:szCs w:val="22"/>
          <w:shd w:val="clear" w:color="auto" w:fill="FFFFFF"/>
        </w:rPr>
        <w:t>Автоматически, в результате интеграции с ЛИС «</w:t>
      </w:r>
      <w:proofErr w:type="spellStart"/>
      <w:r w:rsidRPr="00081C7A">
        <w:rPr>
          <w:sz w:val="22"/>
          <w:szCs w:val="22"/>
          <w:shd w:val="clear" w:color="auto" w:fill="FFFFFF"/>
        </w:rPr>
        <w:t>Акросс</w:t>
      </w:r>
      <w:proofErr w:type="spellEnd"/>
      <w:r w:rsidRPr="00081C7A">
        <w:rPr>
          <w:sz w:val="22"/>
          <w:szCs w:val="22"/>
          <w:shd w:val="clear" w:color="auto" w:fill="FFFFFF"/>
        </w:rPr>
        <w:t>». Настройка интеграции является ответственностью Заказчика.</w:t>
      </w:r>
    </w:p>
    <w:p w14:paraId="20F8FD7D" w14:textId="77777777" w:rsidR="00BC0873" w:rsidRPr="00081C7A" w:rsidRDefault="00BC0873" w:rsidP="00BC0873">
      <w:pPr>
        <w:ind w:firstLine="709"/>
        <w:jc w:val="both"/>
        <w:rPr>
          <w:sz w:val="22"/>
          <w:szCs w:val="22"/>
        </w:rPr>
      </w:pPr>
      <w:r w:rsidRPr="00081C7A">
        <w:rPr>
          <w:sz w:val="22"/>
          <w:szCs w:val="22"/>
        </w:rPr>
        <w:t xml:space="preserve">3.4.2. </w:t>
      </w:r>
      <w:r w:rsidRPr="00081C7A">
        <w:rPr>
          <w:sz w:val="22"/>
          <w:szCs w:val="22"/>
          <w:shd w:val="clear" w:color="auto" w:fill="FFFFFF"/>
        </w:rPr>
        <w:t>В ручном режиме, в результате выполнения сценария вставки результатов в БД БМИС или путем ввода данных оператором в интерфейсе.</w:t>
      </w:r>
      <w:r w:rsidRPr="00081C7A">
        <w:rPr>
          <w:sz w:val="22"/>
          <w:szCs w:val="22"/>
        </w:rPr>
        <w:t xml:space="preserve"> </w:t>
      </w:r>
    </w:p>
    <w:p w14:paraId="0B217B2E" w14:textId="77777777" w:rsidR="00BC0873" w:rsidRPr="00081C7A" w:rsidRDefault="00BC0873" w:rsidP="00BC0873">
      <w:pPr>
        <w:ind w:firstLine="709"/>
        <w:jc w:val="both"/>
        <w:rPr>
          <w:sz w:val="22"/>
          <w:szCs w:val="22"/>
        </w:rPr>
      </w:pPr>
    </w:p>
    <w:p w14:paraId="1E7F543A" w14:textId="77777777" w:rsidR="00BC0873" w:rsidRPr="00081C7A" w:rsidRDefault="00BC0873" w:rsidP="00BC0873">
      <w:pPr>
        <w:ind w:firstLine="709"/>
        <w:jc w:val="center"/>
        <w:rPr>
          <w:b/>
          <w:sz w:val="22"/>
          <w:szCs w:val="22"/>
        </w:rPr>
      </w:pPr>
      <w:r w:rsidRPr="00081C7A">
        <w:rPr>
          <w:b/>
          <w:sz w:val="22"/>
          <w:szCs w:val="22"/>
        </w:rPr>
        <w:t>4. ТРЕБОВАНИЯ К УСЛУГАМ</w:t>
      </w:r>
    </w:p>
    <w:p w14:paraId="15CEF79C" w14:textId="77777777" w:rsidR="00BC0873" w:rsidRPr="00081C7A" w:rsidRDefault="00BC0873" w:rsidP="00BC0873">
      <w:pPr>
        <w:ind w:firstLine="709"/>
        <w:jc w:val="both"/>
        <w:rPr>
          <w:sz w:val="22"/>
          <w:szCs w:val="22"/>
        </w:rPr>
      </w:pPr>
      <w:r w:rsidRPr="00081C7A">
        <w:rPr>
          <w:sz w:val="22"/>
          <w:szCs w:val="22"/>
        </w:rPr>
        <w:t>По результату оказания услуг Исполнитель должен обеспечить:</w:t>
      </w:r>
    </w:p>
    <w:p w14:paraId="3FFDDA89" w14:textId="77777777" w:rsidR="00BC0873" w:rsidRPr="00081C7A" w:rsidRDefault="00BC0873" w:rsidP="00BC0873">
      <w:pPr>
        <w:ind w:firstLine="709"/>
        <w:jc w:val="both"/>
        <w:rPr>
          <w:sz w:val="22"/>
          <w:szCs w:val="22"/>
        </w:rPr>
      </w:pPr>
      <w:r w:rsidRPr="00081C7A">
        <w:rPr>
          <w:sz w:val="22"/>
          <w:szCs w:val="22"/>
        </w:rPr>
        <w:t>4.1. Функциональные требования:</w:t>
      </w:r>
    </w:p>
    <w:p w14:paraId="08B5A2D3" w14:textId="77777777" w:rsidR="00BC0873" w:rsidRPr="00081C7A" w:rsidRDefault="00BC0873" w:rsidP="00BC0873">
      <w:pPr>
        <w:ind w:firstLine="709"/>
        <w:jc w:val="both"/>
        <w:rPr>
          <w:sz w:val="22"/>
          <w:szCs w:val="22"/>
        </w:rPr>
      </w:pPr>
      <w:r w:rsidRPr="00081C7A">
        <w:rPr>
          <w:sz w:val="22"/>
          <w:szCs w:val="22"/>
        </w:rPr>
        <w:t>4.1.1. Формирование СЭМД «Протокол лабораторного исследования» (Редакция 4) на основе данных о проведенных лабораторных исследованиях, содержащихся в БМИС МНТК, в строгом соответствии с Руководством по реализации (HL7 CDA R4), утвержденным Минздравом России, на основе данных о проведенных лабораторных исследованиях, полученных БМИС МНТК способами, указанными в п. 3.4 настоящего ТЗ.</w:t>
      </w:r>
    </w:p>
    <w:p w14:paraId="3B341F17" w14:textId="77777777" w:rsidR="00BC0873" w:rsidRPr="00081C7A" w:rsidRDefault="00BC0873" w:rsidP="00BC0873">
      <w:pPr>
        <w:ind w:firstLine="709"/>
        <w:jc w:val="both"/>
        <w:rPr>
          <w:sz w:val="22"/>
          <w:szCs w:val="22"/>
        </w:rPr>
      </w:pPr>
      <w:r w:rsidRPr="00081C7A">
        <w:rPr>
          <w:sz w:val="22"/>
          <w:szCs w:val="22"/>
        </w:rPr>
        <w:t xml:space="preserve">4.1.2. Обеспечение возможности подписания, сформированного СЭМД </w:t>
      </w:r>
      <w:r w:rsidRPr="00081C7A">
        <w:rPr>
          <w:sz w:val="22"/>
          <w:szCs w:val="22"/>
        </w:rPr>
        <w:br/>
        <w:t>с использованием усиленной квалифицированной электронной подписи (УКЭП) врача, ответственного за проведение исследования, и УКЭП медицинской организации, с соблюдением ролевой модели, описанной в профилирующем Руководстве по реализации Минздрава России. Обязанность по обеспечению сотрудников Заказчика действующими сертификатами УКЭП, а также настройка рабочих мест для работы с ЭП лежит целиком на Заказчике.</w:t>
      </w:r>
    </w:p>
    <w:p w14:paraId="59999629" w14:textId="77777777" w:rsidR="00BC0873" w:rsidRPr="00081C7A" w:rsidRDefault="00BC0873" w:rsidP="00BC0873">
      <w:pPr>
        <w:ind w:firstLine="709"/>
        <w:jc w:val="both"/>
        <w:rPr>
          <w:sz w:val="22"/>
          <w:szCs w:val="22"/>
        </w:rPr>
      </w:pPr>
      <w:r w:rsidRPr="00081C7A">
        <w:rPr>
          <w:sz w:val="22"/>
          <w:szCs w:val="22"/>
        </w:rPr>
        <w:t xml:space="preserve">4.1.3. Выгрузку подписанных СЭМД в подсистему РЭМД ЕГИСЗ </w:t>
      </w:r>
      <w:r w:rsidRPr="00081C7A">
        <w:rPr>
          <w:sz w:val="22"/>
          <w:szCs w:val="22"/>
        </w:rPr>
        <w:br/>
        <w:t>с использованием существующих интеграционных сервисов обмена и транспортных шлюзов БМИС МНТК.</w:t>
      </w:r>
    </w:p>
    <w:p w14:paraId="742296CE" w14:textId="77777777" w:rsidR="00BC0873" w:rsidRPr="00081C7A" w:rsidRDefault="00BC0873" w:rsidP="00BC0873">
      <w:pPr>
        <w:ind w:firstLine="709"/>
        <w:jc w:val="both"/>
        <w:rPr>
          <w:sz w:val="22"/>
          <w:szCs w:val="22"/>
        </w:rPr>
      </w:pPr>
      <w:r w:rsidRPr="00081C7A">
        <w:rPr>
          <w:sz w:val="22"/>
          <w:szCs w:val="22"/>
        </w:rPr>
        <w:lastRenderedPageBreak/>
        <w:t>4.1.4. Предоставление пользователю (оператору) оперативной информации о статусе регистрации СЭМД в РЭМД ЕГИСЗ (успешно, ошибка с фиксацией текстового кода и описания причины) непосредственно в интерфейсе БМИС МНТК.</w:t>
      </w:r>
    </w:p>
    <w:p w14:paraId="6E005CF6" w14:textId="77777777" w:rsidR="00BC0873" w:rsidRPr="00081C7A" w:rsidRDefault="00BC0873" w:rsidP="00BC0873">
      <w:pPr>
        <w:ind w:firstLine="709"/>
        <w:jc w:val="both"/>
        <w:rPr>
          <w:sz w:val="22"/>
          <w:szCs w:val="22"/>
        </w:rPr>
      </w:pPr>
      <w:r w:rsidRPr="00081C7A">
        <w:rPr>
          <w:sz w:val="22"/>
          <w:szCs w:val="22"/>
        </w:rPr>
        <w:t xml:space="preserve">4.1.5. Обеспечение отправки сформированных и подписанных СЭМД в РЭМД ЕГИСЗ для последующего автоматического предоставления пациенту доступа </w:t>
      </w:r>
      <w:r w:rsidRPr="00081C7A">
        <w:rPr>
          <w:sz w:val="22"/>
          <w:szCs w:val="22"/>
        </w:rPr>
        <w:br/>
        <w:t xml:space="preserve">к результатам лабораторных исследований через личный кабинет ЕПГУ </w:t>
      </w:r>
      <w:r w:rsidRPr="00081C7A">
        <w:rPr>
          <w:sz w:val="22"/>
          <w:szCs w:val="22"/>
        </w:rPr>
        <w:br/>
        <w:t>в соответствии с форматами и регламентами, установленными оператором ЕГИСЗ.</w:t>
      </w:r>
    </w:p>
    <w:p w14:paraId="1EFB3A96" w14:textId="77777777" w:rsidR="00BC0873" w:rsidRPr="00081C7A" w:rsidRDefault="00BC0873" w:rsidP="00BC0873">
      <w:pPr>
        <w:ind w:firstLine="709"/>
        <w:jc w:val="both"/>
        <w:rPr>
          <w:sz w:val="22"/>
          <w:szCs w:val="22"/>
        </w:rPr>
      </w:pPr>
      <w:r w:rsidRPr="00081C7A">
        <w:rPr>
          <w:sz w:val="22"/>
          <w:szCs w:val="22"/>
        </w:rPr>
        <w:t>4.2. Требования к интерфейсу и интеграции:</w:t>
      </w:r>
    </w:p>
    <w:p w14:paraId="270351A7" w14:textId="77777777" w:rsidR="00BC0873" w:rsidRPr="00081C7A" w:rsidRDefault="00BC0873" w:rsidP="00BC0873">
      <w:pPr>
        <w:ind w:firstLine="709"/>
        <w:jc w:val="both"/>
        <w:rPr>
          <w:sz w:val="22"/>
          <w:szCs w:val="22"/>
        </w:rPr>
      </w:pPr>
      <w:r w:rsidRPr="00081C7A">
        <w:rPr>
          <w:sz w:val="22"/>
          <w:szCs w:val="22"/>
        </w:rPr>
        <w:t xml:space="preserve">4.2.1. Разработанный функционал должен быть органично интегрирован </w:t>
      </w:r>
      <w:r w:rsidRPr="00081C7A">
        <w:rPr>
          <w:sz w:val="22"/>
          <w:szCs w:val="22"/>
        </w:rPr>
        <w:br/>
        <w:t>в существующий пользовательский интерфейс БМИС МНТК, следуя принятым в ней внутренним стандартам эргономики, стилистики и представления информации.</w:t>
      </w:r>
    </w:p>
    <w:p w14:paraId="4560403F" w14:textId="77777777" w:rsidR="00BC0873" w:rsidRPr="00081C7A" w:rsidRDefault="00BC0873" w:rsidP="00BC0873">
      <w:pPr>
        <w:ind w:firstLine="709"/>
        <w:jc w:val="both"/>
        <w:rPr>
          <w:sz w:val="22"/>
          <w:szCs w:val="22"/>
        </w:rPr>
      </w:pPr>
      <w:r w:rsidRPr="00081C7A">
        <w:rPr>
          <w:sz w:val="22"/>
          <w:szCs w:val="22"/>
        </w:rPr>
        <w:t>4.2.2. Обеспечить полную совместимость и корректную работу разработанного функционала со специфической архитектурой БМИС МНТК, её компонентами, используемыми СУБД и подсистемами безопасности.</w:t>
      </w:r>
    </w:p>
    <w:p w14:paraId="188D7CCB" w14:textId="77777777" w:rsidR="00BC0873" w:rsidRPr="00081C7A" w:rsidRDefault="00BC0873" w:rsidP="00BC0873">
      <w:pPr>
        <w:ind w:firstLine="709"/>
        <w:jc w:val="both"/>
        <w:rPr>
          <w:sz w:val="22"/>
          <w:szCs w:val="22"/>
        </w:rPr>
      </w:pPr>
      <w:r w:rsidRPr="00081C7A">
        <w:rPr>
          <w:sz w:val="22"/>
          <w:szCs w:val="22"/>
        </w:rPr>
        <w:t>4.2.3. Перечень лабораторных исследований и биоматериалов для включения в формируемые СЭМД 75 ограничен позициями, утвержденными в Приложениях к настоящему ТЗ. Заказчик предоставляет информацию для сопоставления локальных кодов тестов и биоматериалов ЛИС с федеральными справочниками.</w:t>
      </w:r>
    </w:p>
    <w:p w14:paraId="06F92B4D" w14:textId="77777777" w:rsidR="00BC0873" w:rsidRPr="00081C7A" w:rsidRDefault="00BC0873" w:rsidP="00BC0873">
      <w:pPr>
        <w:ind w:firstLine="709"/>
        <w:jc w:val="both"/>
        <w:rPr>
          <w:sz w:val="22"/>
          <w:szCs w:val="22"/>
        </w:rPr>
      </w:pPr>
      <w:r w:rsidRPr="00081C7A">
        <w:rPr>
          <w:sz w:val="22"/>
          <w:szCs w:val="22"/>
        </w:rPr>
        <w:t>4.2.4. Передаваемые из ЛИС модулем БАК (Бактериология) данные должны содержать информацию для кодирования результата по следующим справочникам Федерального справочника лабораторных исследований:</w:t>
      </w:r>
    </w:p>
    <w:p w14:paraId="1FFEDB40" w14:textId="77777777" w:rsidR="00BC0873" w:rsidRPr="00081C7A" w:rsidRDefault="00BC0873" w:rsidP="00BC0873">
      <w:pPr>
        <w:ind w:firstLine="709"/>
        <w:jc w:val="both"/>
        <w:rPr>
          <w:sz w:val="22"/>
          <w:szCs w:val="22"/>
        </w:rPr>
      </w:pPr>
      <w:r w:rsidRPr="00081C7A">
        <w:rPr>
          <w:sz w:val="22"/>
          <w:szCs w:val="22"/>
        </w:rPr>
        <w:t xml:space="preserve">Справочник лабораторных тестов </w:t>
      </w:r>
    </w:p>
    <w:p w14:paraId="0F2DFB86" w14:textId="77777777" w:rsidR="00BC0873" w:rsidRPr="00081C7A" w:rsidRDefault="00BC0873" w:rsidP="00BC0873">
      <w:pPr>
        <w:ind w:firstLine="709"/>
        <w:jc w:val="both"/>
        <w:rPr>
          <w:sz w:val="22"/>
          <w:szCs w:val="22"/>
        </w:rPr>
      </w:pPr>
      <w:r w:rsidRPr="00081C7A">
        <w:rPr>
          <w:sz w:val="22"/>
          <w:szCs w:val="22"/>
        </w:rPr>
        <w:t>(OID 1.2.643.5.1.13.13.11.1080)</w:t>
      </w:r>
    </w:p>
    <w:p w14:paraId="7216EBEA" w14:textId="77777777" w:rsidR="00BC0873" w:rsidRPr="00081C7A" w:rsidRDefault="00BC0873" w:rsidP="00BC0873">
      <w:pPr>
        <w:ind w:firstLine="709"/>
        <w:jc w:val="both"/>
        <w:rPr>
          <w:sz w:val="22"/>
          <w:szCs w:val="22"/>
        </w:rPr>
      </w:pPr>
      <w:r w:rsidRPr="00081C7A">
        <w:rPr>
          <w:sz w:val="22"/>
          <w:szCs w:val="22"/>
        </w:rPr>
        <w:t xml:space="preserve">Справочник лабораторных материалов и образцов </w:t>
      </w:r>
    </w:p>
    <w:p w14:paraId="74655E99" w14:textId="77777777" w:rsidR="00BC0873" w:rsidRPr="00081C7A" w:rsidRDefault="00BC0873" w:rsidP="00BC0873">
      <w:pPr>
        <w:ind w:firstLine="709"/>
        <w:jc w:val="both"/>
        <w:rPr>
          <w:sz w:val="22"/>
          <w:szCs w:val="22"/>
        </w:rPr>
      </w:pPr>
      <w:r w:rsidRPr="00081C7A">
        <w:rPr>
          <w:sz w:val="22"/>
          <w:szCs w:val="22"/>
        </w:rPr>
        <w:t>(OID 1.2.643.5.1.13.13.11.1081)</w:t>
      </w:r>
    </w:p>
    <w:p w14:paraId="6FEB17AE" w14:textId="77777777" w:rsidR="00BC0873" w:rsidRPr="00081C7A" w:rsidRDefault="00BC0873" w:rsidP="00BC0873">
      <w:pPr>
        <w:ind w:firstLine="709"/>
        <w:jc w:val="both"/>
        <w:rPr>
          <w:sz w:val="22"/>
          <w:szCs w:val="22"/>
        </w:rPr>
      </w:pPr>
      <w:r w:rsidRPr="00081C7A">
        <w:rPr>
          <w:sz w:val="22"/>
          <w:szCs w:val="22"/>
        </w:rPr>
        <w:t xml:space="preserve">Справочник бактерий </w:t>
      </w:r>
    </w:p>
    <w:p w14:paraId="28F8510B" w14:textId="77777777" w:rsidR="00BC0873" w:rsidRPr="00081C7A" w:rsidRDefault="00BC0873" w:rsidP="00BC0873">
      <w:pPr>
        <w:ind w:firstLine="709"/>
        <w:jc w:val="both"/>
        <w:rPr>
          <w:sz w:val="22"/>
          <w:szCs w:val="22"/>
        </w:rPr>
      </w:pPr>
      <w:r w:rsidRPr="00081C7A">
        <w:rPr>
          <w:sz w:val="22"/>
          <w:szCs w:val="22"/>
        </w:rPr>
        <w:t>(OID 1.2.643.5.1.13.13.11.1087)</w:t>
      </w:r>
    </w:p>
    <w:p w14:paraId="5949DCF3" w14:textId="77777777" w:rsidR="00BC0873" w:rsidRPr="00081C7A" w:rsidRDefault="00BC0873" w:rsidP="00BC0873">
      <w:pPr>
        <w:jc w:val="both"/>
        <w:rPr>
          <w:sz w:val="22"/>
          <w:szCs w:val="22"/>
        </w:rPr>
      </w:pPr>
      <w:r w:rsidRPr="00081C7A">
        <w:rPr>
          <w:sz w:val="22"/>
          <w:szCs w:val="22"/>
        </w:rPr>
        <w:t>и по общему Справочнику кодов интерпретации результатов</w:t>
      </w:r>
    </w:p>
    <w:p w14:paraId="01AE3AD6" w14:textId="77777777" w:rsidR="00BC0873" w:rsidRPr="00081C7A" w:rsidRDefault="00BC0873" w:rsidP="00BC0873">
      <w:pPr>
        <w:ind w:firstLine="709"/>
        <w:jc w:val="both"/>
        <w:rPr>
          <w:sz w:val="22"/>
          <w:szCs w:val="22"/>
        </w:rPr>
      </w:pPr>
      <w:r w:rsidRPr="00081C7A">
        <w:rPr>
          <w:sz w:val="22"/>
          <w:szCs w:val="22"/>
        </w:rPr>
        <w:t>(OID 1.2.643.5.1.13.13.99.2.257)</w:t>
      </w:r>
    </w:p>
    <w:p w14:paraId="1413CE14" w14:textId="77777777" w:rsidR="00BC0873" w:rsidRPr="00081C7A" w:rsidRDefault="00BC0873" w:rsidP="00BC0873">
      <w:pPr>
        <w:ind w:firstLine="709"/>
        <w:jc w:val="both"/>
        <w:rPr>
          <w:b/>
          <w:sz w:val="22"/>
          <w:szCs w:val="22"/>
        </w:rPr>
      </w:pPr>
    </w:p>
    <w:p w14:paraId="56D5A0CB" w14:textId="77777777" w:rsidR="00BC0873" w:rsidRPr="00081C7A" w:rsidRDefault="00BC0873" w:rsidP="00BC0873">
      <w:pPr>
        <w:ind w:firstLine="709"/>
        <w:jc w:val="both"/>
        <w:rPr>
          <w:b/>
          <w:sz w:val="22"/>
          <w:szCs w:val="22"/>
        </w:rPr>
      </w:pPr>
      <w:r w:rsidRPr="00081C7A">
        <w:rPr>
          <w:b/>
          <w:sz w:val="22"/>
          <w:szCs w:val="22"/>
        </w:rPr>
        <w:t>5. ПОРЯДОК СДАЧИ И ПРИЕМКИ РЕЗУЛЬТАТОВ ОКАЗАННЫХ УСЛУГ</w:t>
      </w:r>
    </w:p>
    <w:p w14:paraId="5C86802F" w14:textId="77777777" w:rsidR="00BC0873" w:rsidRPr="00081C7A" w:rsidRDefault="00BC0873" w:rsidP="00BC0873">
      <w:pPr>
        <w:ind w:firstLine="709"/>
        <w:jc w:val="both"/>
        <w:rPr>
          <w:sz w:val="22"/>
          <w:szCs w:val="22"/>
        </w:rPr>
      </w:pPr>
      <w:r w:rsidRPr="00081C7A">
        <w:rPr>
          <w:sz w:val="22"/>
          <w:szCs w:val="22"/>
        </w:rPr>
        <w:t>5.1. Приемка результатов оказанных услуг осуществляется единовременно по факту завершения работ по реализации, обеспечению технической доступности разработанного функционала в промышленной среде БМИС и проведению инструктажа сотрудников Заказчика (в течение 31 рабочего дня с даты заключения Договора).</w:t>
      </w:r>
    </w:p>
    <w:p w14:paraId="2EF06F41" w14:textId="77777777" w:rsidR="00BC0873" w:rsidRPr="00081C7A" w:rsidRDefault="00BC0873" w:rsidP="00BC0873">
      <w:pPr>
        <w:ind w:firstLine="709"/>
        <w:jc w:val="both"/>
        <w:rPr>
          <w:sz w:val="22"/>
          <w:szCs w:val="22"/>
        </w:rPr>
      </w:pPr>
      <w:r w:rsidRPr="00081C7A">
        <w:rPr>
          <w:sz w:val="22"/>
          <w:szCs w:val="22"/>
        </w:rPr>
        <w:t>5.2. Критериями успешности прохождения приемо-сдаточных испытаний для подписания Акта являются:</w:t>
      </w:r>
    </w:p>
    <w:p w14:paraId="58E8E4D5" w14:textId="77777777" w:rsidR="00BC0873" w:rsidRPr="00081C7A" w:rsidRDefault="00BC0873" w:rsidP="00BC0873">
      <w:pPr>
        <w:ind w:firstLine="709"/>
        <w:jc w:val="both"/>
        <w:rPr>
          <w:sz w:val="22"/>
          <w:szCs w:val="22"/>
        </w:rPr>
      </w:pPr>
      <w:r w:rsidRPr="00081C7A">
        <w:rPr>
          <w:sz w:val="22"/>
          <w:szCs w:val="22"/>
        </w:rPr>
        <w:t>- Сформированы тестовые СЭМД №75 в промышленной среде БМИС МНТК на основе данных Заказчика и успешно подписаны действующими сертификатами УКЭП ответственных сотрудников.</w:t>
      </w:r>
    </w:p>
    <w:p w14:paraId="799F9F82" w14:textId="77777777" w:rsidR="00BC0873" w:rsidRPr="00081C7A" w:rsidRDefault="00BC0873" w:rsidP="00BC0873">
      <w:pPr>
        <w:ind w:firstLine="709"/>
        <w:jc w:val="both"/>
        <w:rPr>
          <w:sz w:val="22"/>
          <w:szCs w:val="22"/>
        </w:rPr>
      </w:pPr>
      <w:r w:rsidRPr="00081C7A">
        <w:rPr>
          <w:sz w:val="22"/>
          <w:szCs w:val="22"/>
        </w:rPr>
        <w:t xml:space="preserve">- Получен </w:t>
      </w:r>
      <w:r w:rsidRPr="00081C7A">
        <w:rPr>
          <w:sz w:val="22"/>
          <w:szCs w:val="22"/>
          <w:lang w:val="en-US"/>
        </w:rPr>
        <w:t>ID</w:t>
      </w:r>
      <w:r w:rsidRPr="00081C7A">
        <w:rPr>
          <w:sz w:val="22"/>
          <w:szCs w:val="22"/>
        </w:rPr>
        <w:t xml:space="preserve"> регистрации СЭМД из РЭМД (</w:t>
      </w:r>
      <w:proofErr w:type="spellStart"/>
      <w:r w:rsidRPr="00081C7A">
        <w:rPr>
          <w:sz w:val="22"/>
          <w:szCs w:val="22"/>
          <w:lang w:val="en-US"/>
        </w:rPr>
        <w:t>emdrID</w:t>
      </w:r>
      <w:proofErr w:type="spellEnd"/>
      <w:r w:rsidRPr="00081C7A">
        <w:rPr>
          <w:sz w:val="22"/>
          <w:szCs w:val="22"/>
        </w:rPr>
        <w:t>).</w:t>
      </w:r>
    </w:p>
    <w:p w14:paraId="7BB74026" w14:textId="77777777" w:rsidR="00BC0873" w:rsidRPr="00081C7A" w:rsidRDefault="00BC0873" w:rsidP="00BC0873">
      <w:pPr>
        <w:ind w:firstLine="709"/>
        <w:jc w:val="both"/>
        <w:rPr>
          <w:sz w:val="22"/>
          <w:szCs w:val="22"/>
        </w:rPr>
      </w:pPr>
      <w:r w:rsidRPr="00081C7A">
        <w:rPr>
          <w:sz w:val="22"/>
          <w:szCs w:val="22"/>
        </w:rPr>
        <w:t>- Обеспечен запуск процесса передачи данных для предоставления доступа пациента к результатам исследований через ЕПГУ, что подтверждается логами успешной отправки в РЭМД ЕГИСЗ.</w:t>
      </w:r>
    </w:p>
    <w:p w14:paraId="4024F0CF" w14:textId="77777777" w:rsidR="00BC0873" w:rsidRPr="00081C7A" w:rsidRDefault="00BC0873" w:rsidP="00BC0873">
      <w:pPr>
        <w:ind w:firstLine="709"/>
        <w:jc w:val="both"/>
        <w:rPr>
          <w:sz w:val="22"/>
          <w:szCs w:val="22"/>
        </w:rPr>
      </w:pPr>
      <w:r w:rsidRPr="00081C7A">
        <w:rPr>
          <w:sz w:val="22"/>
          <w:szCs w:val="22"/>
        </w:rPr>
        <w:t>- Проведен инструктаж назначенных сотрудников Заказчика в соответствии с п.3.3, что подтверждается ведомостью инструктажа.</w:t>
      </w:r>
    </w:p>
    <w:p w14:paraId="64370A8A" w14:textId="77777777" w:rsidR="00BC0873" w:rsidRPr="00081C7A" w:rsidRDefault="00BC0873" w:rsidP="00BC0873">
      <w:pPr>
        <w:ind w:firstLine="709"/>
        <w:jc w:val="both"/>
        <w:rPr>
          <w:sz w:val="22"/>
          <w:szCs w:val="22"/>
        </w:rPr>
      </w:pPr>
      <w:r w:rsidRPr="00081C7A">
        <w:rPr>
          <w:sz w:val="22"/>
          <w:szCs w:val="22"/>
        </w:rPr>
        <w:t>- В разработанных компонентах Исполнителя не зафиксировано критических ошибок, блокирующих штатную работу БМИС МНТК.</w:t>
      </w:r>
    </w:p>
    <w:p w14:paraId="2E9C4C11" w14:textId="77777777" w:rsidR="00BC0873" w:rsidRPr="00081C7A" w:rsidRDefault="00BC0873" w:rsidP="00BC0873">
      <w:pPr>
        <w:ind w:firstLine="709"/>
        <w:jc w:val="both"/>
        <w:rPr>
          <w:sz w:val="22"/>
          <w:szCs w:val="22"/>
        </w:rPr>
      </w:pPr>
      <w:r w:rsidRPr="00081C7A">
        <w:rPr>
          <w:sz w:val="22"/>
          <w:szCs w:val="22"/>
        </w:rPr>
        <w:t xml:space="preserve">5.3. По результатам проверки критериев Исполнитель предоставляет Заказчику единый Акт приема-сдачи оказанных услуг. Заказчик обязан в течение </w:t>
      </w:r>
      <w:r w:rsidRPr="00081C7A">
        <w:rPr>
          <w:sz w:val="22"/>
          <w:szCs w:val="22"/>
        </w:rPr>
        <w:br/>
        <w:t xml:space="preserve">5 (пяти) рабочих дней рассмотреть, подписать Акт или направить мотивированный отказ. </w:t>
      </w:r>
    </w:p>
    <w:p w14:paraId="3D1EEC49" w14:textId="77777777" w:rsidR="00BC0873" w:rsidRPr="00081C7A" w:rsidRDefault="00BC0873" w:rsidP="00BC0873">
      <w:pPr>
        <w:ind w:firstLine="709"/>
        <w:jc w:val="both"/>
        <w:rPr>
          <w:sz w:val="22"/>
          <w:szCs w:val="22"/>
        </w:rPr>
      </w:pPr>
      <w:r w:rsidRPr="00081C7A">
        <w:rPr>
          <w:sz w:val="22"/>
          <w:szCs w:val="22"/>
        </w:rPr>
        <w:t>5.4. Двустороннее подписание Акта приема-сдачи оказанных услуг является основанием для осуществления Заказчиком полной оплаты по Договору в соответствии с п. 1.5.5 и подтверждает переход Системы в режим гарантированного функционирования.</w:t>
      </w:r>
    </w:p>
    <w:p w14:paraId="665B8AA1" w14:textId="77777777" w:rsidR="00BC0873" w:rsidRPr="00081C7A" w:rsidRDefault="00BC0873" w:rsidP="00BC0873">
      <w:pPr>
        <w:ind w:firstLine="709"/>
        <w:jc w:val="both"/>
        <w:rPr>
          <w:sz w:val="22"/>
          <w:szCs w:val="22"/>
        </w:rPr>
      </w:pPr>
      <w:r w:rsidRPr="00081C7A">
        <w:rPr>
          <w:sz w:val="22"/>
          <w:szCs w:val="22"/>
        </w:rPr>
        <w:t>5.5. В случае отсутствия поступления данных лабораторных исследований по каналу интеграции, проверка критериев успешности (в части формирования СЭМД №75, подписания УКЭП и отправки в РЭМД ЕГИСЗ согласно п. 5.2) осуществляется в порядке п. 3.4.2 При успешной регистрации в РЭМД документов, сформированных в результате ручного ввода данных, обязательства Исполнителя считаются выполненными в полном объеме.</w:t>
      </w:r>
    </w:p>
    <w:p w14:paraId="60E221B8" w14:textId="77777777" w:rsidR="00BC0873" w:rsidRPr="00081C7A" w:rsidRDefault="00BC0873" w:rsidP="00BC0873">
      <w:pPr>
        <w:ind w:firstLine="709"/>
        <w:jc w:val="both"/>
        <w:rPr>
          <w:sz w:val="22"/>
          <w:szCs w:val="22"/>
        </w:rPr>
      </w:pPr>
    </w:p>
    <w:p w14:paraId="5E348AE0" w14:textId="77777777" w:rsidR="00BC0873" w:rsidRPr="00081C7A" w:rsidRDefault="00BC0873" w:rsidP="00BC0873">
      <w:pPr>
        <w:ind w:firstLine="709"/>
        <w:jc w:val="both"/>
        <w:rPr>
          <w:b/>
          <w:bCs/>
          <w:sz w:val="22"/>
          <w:szCs w:val="22"/>
        </w:rPr>
      </w:pPr>
      <w:r w:rsidRPr="00081C7A">
        <w:rPr>
          <w:b/>
          <w:bCs/>
          <w:sz w:val="22"/>
          <w:szCs w:val="22"/>
        </w:rPr>
        <w:t>6. ТРЕБОВАНИЯ К СРОКУ ГАРАНТИРОВАННОГО ФУНКЦИОНИРОВАНИЯ ВЫГРУЗКИ И РЕГИСТРАЦИИ СЭМД</w:t>
      </w:r>
    </w:p>
    <w:p w14:paraId="20C096F5" w14:textId="77777777" w:rsidR="00BC0873" w:rsidRPr="00081C7A" w:rsidRDefault="00BC0873" w:rsidP="00BC0873">
      <w:pPr>
        <w:ind w:firstLine="709"/>
        <w:jc w:val="both"/>
        <w:rPr>
          <w:sz w:val="22"/>
          <w:szCs w:val="22"/>
        </w:rPr>
      </w:pPr>
      <w:r w:rsidRPr="00081C7A">
        <w:rPr>
          <w:sz w:val="22"/>
          <w:szCs w:val="22"/>
        </w:rPr>
        <w:lastRenderedPageBreak/>
        <w:t>6.1. При централизованном изменении нормативно-справочной информации, используемой при формировании СЭМД 75, Исполнитель обеспечивает стабильную работу разработанного и переданного в эксплуатацию функционала в течение 12 месяцев после окончания действия Договора.</w:t>
      </w:r>
    </w:p>
    <w:p w14:paraId="2E1D9FA0" w14:textId="77777777" w:rsidR="00BC0873" w:rsidRDefault="00BC0873" w:rsidP="00BC0873">
      <w:pPr>
        <w:ind w:firstLine="709"/>
        <w:jc w:val="both"/>
        <w:rPr>
          <w:sz w:val="22"/>
          <w:szCs w:val="22"/>
        </w:rPr>
      </w:pPr>
      <w:r w:rsidRPr="00081C7A">
        <w:rPr>
          <w:sz w:val="22"/>
          <w:szCs w:val="22"/>
        </w:rPr>
        <w:t>6.2. В указанный период Исполнитель на основе информации от Заказчика адаптирует содержание справочников БМИС при изменении внутренней номенклатуры биоматериалов, тестов и лабораторных исследований Заказчика в пределах структуры, допускаемой Руководством по реализации СЭМД 75.</w:t>
      </w:r>
    </w:p>
    <w:p w14:paraId="206197BF" w14:textId="77777777" w:rsidR="00BC0873" w:rsidRDefault="00BC0873" w:rsidP="00BC0873">
      <w:pPr>
        <w:ind w:firstLine="709"/>
        <w:jc w:val="right"/>
        <w:rPr>
          <w:sz w:val="22"/>
          <w:szCs w:val="22"/>
        </w:rPr>
      </w:pPr>
    </w:p>
    <w:p w14:paraId="0D58B00A" w14:textId="418181E9" w:rsidR="00BC0873" w:rsidRPr="00081C7A" w:rsidRDefault="00BC0873" w:rsidP="00BC0873">
      <w:pPr>
        <w:ind w:firstLine="709"/>
        <w:jc w:val="right"/>
        <w:rPr>
          <w:sz w:val="22"/>
          <w:szCs w:val="22"/>
        </w:rPr>
      </w:pPr>
      <w:r w:rsidRPr="00081C7A">
        <w:rPr>
          <w:sz w:val="22"/>
          <w:szCs w:val="22"/>
        </w:rPr>
        <w:t>Приложение 1</w:t>
      </w:r>
    </w:p>
    <w:p w14:paraId="1E661792" w14:textId="77777777" w:rsidR="00BC0873" w:rsidRPr="00081C7A" w:rsidRDefault="00BC0873" w:rsidP="00BC0873">
      <w:pPr>
        <w:jc w:val="center"/>
        <w:rPr>
          <w:b/>
          <w:bCs/>
          <w:sz w:val="22"/>
          <w:szCs w:val="22"/>
        </w:rPr>
      </w:pPr>
      <w:r w:rsidRPr="00081C7A">
        <w:rPr>
          <w:b/>
          <w:bCs/>
          <w:sz w:val="22"/>
          <w:szCs w:val="22"/>
        </w:rPr>
        <w:t xml:space="preserve">Перечень биоматериалов, используемых для исследований </w:t>
      </w:r>
      <w:r w:rsidRPr="00081C7A">
        <w:rPr>
          <w:b/>
          <w:bCs/>
          <w:sz w:val="22"/>
          <w:szCs w:val="22"/>
        </w:rPr>
        <w:br/>
        <w:t>в клинико-диагностической лаборатории</w:t>
      </w:r>
    </w:p>
    <w:p w14:paraId="4DA30EC2" w14:textId="77777777" w:rsidR="00BC0873" w:rsidRPr="00081C7A" w:rsidRDefault="00BC0873" w:rsidP="00BC0873">
      <w:pPr>
        <w:jc w:val="center"/>
        <w:rPr>
          <w:sz w:val="22"/>
          <w:szCs w:val="22"/>
        </w:rPr>
      </w:pPr>
    </w:p>
    <w:tbl>
      <w:tblPr>
        <w:tblW w:w="4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3543"/>
      </w:tblGrid>
      <w:tr w:rsidR="00BC0873" w:rsidRPr="00081C7A" w14:paraId="1E95ADBC" w14:textId="77777777" w:rsidTr="00E43569">
        <w:trPr>
          <w:trHeight w:val="300"/>
          <w:jc w:val="center"/>
        </w:trPr>
        <w:tc>
          <w:tcPr>
            <w:tcW w:w="960" w:type="dxa"/>
            <w:noWrap/>
            <w:vAlign w:val="center"/>
          </w:tcPr>
          <w:p w14:paraId="037A16B3" w14:textId="77777777" w:rsidR="00BC0873" w:rsidRPr="00081C7A" w:rsidRDefault="00BC0873" w:rsidP="00E43569">
            <w:pPr>
              <w:jc w:val="center"/>
              <w:rPr>
                <w:b/>
                <w:bCs/>
                <w:sz w:val="22"/>
                <w:szCs w:val="22"/>
              </w:rPr>
            </w:pPr>
            <w:r w:rsidRPr="00081C7A">
              <w:rPr>
                <w:b/>
                <w:bCs/>
                <w:sz w:val="22"/>
                <w:szCs w:val="22"/>
              </w:rPr>
              <w:t>№ п</w:t>
            </w:r>
            <w:r w:rsidRPr="00081C7A">
              <w:rPr>
                <w:b/>
                <w:bCs/>
                <w:sz w:val="22"/>
                <w:szCs w:val="22"/>
                <w:lang w:val="en-US"/>
              </w:rPr>
              <w:t>/</w:t>
            </w:r>
            <w:r w:rsidRPr="00081C7A">
              <w:rPr>
                <w:b/>
                <w:bCs/>
                <w:sz w:val="22"/>
                <w:szCs w:val="22"/>
              </w:rPr>
              <w:t>п</w:t>
            </w:r>
          </w:p>
        </w:tc>
        <w:tc>
          <w:tcPr>
            <w:tcW w:w="3543" w:type="dxa"/>
            <w:noWrap/>
            <w:vAlign w:val="bottom"/>
          </w:tcPr>
          <w:p w14:paraId="7DC58BEB" w14:textId="77777777" w:rsidR="00BC0873" w:rsidRPr="00081C7A" w:rsidRDefault="00BC0873" w:rsidP="00E43569">
            <w:pPr>
              <w:rPr>
                <w:b/>
                <w:bCs/>
                <w:sz w:val="22"/>
                <w:szCs w:val="22"/>
              </w:rPr>
            </w:pPr>
            <w:r w:rsidRPr="00081C7A">
              <w:rPr>
                <w:b/>
                <w:bCs/>
                <w:sz w:val="22"/>
                <w:szCs w:val="22"/>
              </w:rPr>
              <w:t>Наименование</w:t>
            </w:r>
          </w:p>
        </w:tc>
      </w:tr>
      <w:tr w:rsidR="00BC0873" w:rsidRPr="00081C7A" w14:paraId="2DFF1670" w14:textId="77777777" w:rsidTr="00E43569">
        <w:trPr>
          <w:trHeight w:val="300"/>
          <w:jc w:val="center"/>
        </w:trPr>
        <w:tc>
          <w:tcPr>
            <w:tcW w:w="960" w:type="dxa"/>
            <w:noWrap/>
            <w:vAlign w:val="center"/>
            <w:hideMark/>
          </w:tcPr>
          <w:p w14:paraId="6F36C668" w14:textId="77777777" w:rsidR="00BC0873" w:rsidRPr="00081C7A" w:rsidRDefault="00BC0873" w:rsidP="00E43569">
            <w:pPr>
              <w:jc w:val="center"/>
              <w:rPr>
                <w:sz w:val="22"/>
                <w:szCs w:val="22"/>
              </w:rPr>
            </w:pPr>
            <w:r w:rsidRPr="00081C7A">
              <w:rPr>
                <w:sz w:val="22"/>
                <w:szCs w:val="22"/>
              </w:rPr>
              <w:t>1</w:t>
            </w:r>
          </w:p>
        </w:tc>
        <w:tc>
          <w:tcPr>
            <w:tcW w:w="3543" w:type="dxa"/>
            <w:noWrap/>
            <w:vAlign w:val="bottom"/>
            <w:hideMark/>
          </w:tcPr>
          <w:p w14:paraId="23667E11" w14:textId="77777777" w:rsidR="00BC0873" w:rsidRPr="00081C7A" w:rsidRDefault="00BC0873" w:rsidP="00E43569">
            <w:pPr>
              <w:rPr>
                <w:sz w:val="22"/>
                <w:szCs w:val="22"/>
              </w:rPr>
            </w:pPr>
            <w:r w:rsidRPr="00081C7A">
              <w:rPr>
                <w:sz w:val="22"/>
                <w:szCs w:val="22"/>
              </w:rPr>
              <w:t>Кровь венозная</w:t>
            </w:r>
          </w:p>
        </w:tc>
      </w:tr>
      <w:tr w:rsidR="00BC0873" w:rsidRPr="00081C7A" w14:paraId="57FDFD48" w14:textId="77777777" w:rsidTr="00E43569">
        <w:trPr>
          <w:trHeight w:val="300"/>
          <w:jc w:val="center"/>
        </w:trPr>
        <w:tc>
          <w:tcPr>
            <w:tcW w:w="960" w:type="dxa"/>
            <w:noWrap/>
            <w:vAlign w:val="center"/>
            <w:hideMark/>
          </w:tcPr>
          <w:p w14:paraId="2E0C8C5F" w14:textId="77777777" w:rsidR="00BC0873" w:rsidRPr="00081C7A" w:rsidRDefault="00BC0873" w:rsidP="00E43569">
            <w:pPr>
              <w:jc w:val="center"/>
              <w:rPr>
                <w:sz w:val="22"/>
                <w:szCs w:val="22"/>
              </w:rPr>
            </w:pPr>
            <w:r w:rsidRPr="00081C7A">
              <w:rPr>
                <w:sz w:val="22"/>
                <w:szCs w:val="22"/>
              </w:rPr>
              <w:t>2</w:t>
            </w:r>
          </w:p>
        </w:tc>
        <w:tc>
          <w:tcPr>
            <w:tcW w:w="3543" w:type="dxa"/>
            <w:noWrap/>
            <w:vAlign w:val="bottom"/>
            <w:hideMark/>
          </w:tcPr>
          <w:p w14:paraId="3271EF81" w14:textId="77777777" w:rsidR="00BC0873" w:rsidRPr="00081C7A" w:rsidRDefault="00BC0873" w:rsidP="00E43569">
            <w:pPr>
              <w:rPr>
                <w:sz w:val="22"/>
                <w:szCs w:val="22"/>
              </w:rPr>
            </w:pPr>
            <w:r w:rsidRPr="00081C7A">
              <w:rPr>
                <w:sz w:val="22"/>
                <w:szCs w:val="22"/>
              </w:rPr>
              <w:t>Капиллярная кровь</w:t>
            </w:r>
          </w:p>
        </w:tc>
      </w:tr>
      <w:tr w:rsidR="00BC0873" w:rsidRPr="00081C7A" w14:paraId="143D6828" w14:textId="77777777" w:rsidTr="00E43569">
        <w:trPr>
          <w:trHeight w:val="300"/>
          <w:jc w:val="center"/>
        </w:trPr>
        <w:tc>
          <w:tcPr>
            <w:tcW w:w="960" w:type="dxa"/>
            <w:noWrap/>
            <w:vAlign w:val="center"/>
            <w:hideMark/>
          </w:tcPr>
          <w:p w14:paraId="45EA8FB1" w14:textId="77777777" w:rsidR="00BC0873" w:rsidRPr="00081C7A" w:rsidRDefault="00BC0873" w:rsidP="00E43569">
            <w:pPr>
              <w:jc w:val="center"/>
              <w:rPr>
                <w:sz w:val="22"/>
                <w:szCs w:val="22"/>
              </w:rPr>
            </w:pPr>
            <w:r w:rsidRPr="00081C7A">
              <w:rPr>
                <w:sz w:val="22"/>
                <w:szCs w:val="22"/>
              </w:rPr>
              <w:t>3</w:t>
            </w:r>
          </w:p>
        </w:tc>
        <w:tc>
          <w:tcPr>
            <w:tcW w:w="3543" w:type="dxa"/>
            <w:noWrap/>
            <w:vAlign w:val="bottom"/>
            <w:hideMark/>
          </w:tcPr>
          <w:p w14:paraId="52975FA7" w14:textId="77777777" w:rsidR="00BC0873" w:rsidRPr="00081C7A" w:rsidRDefault="00BC0873" w:rsidP="00E43569">
            <w:pPr>
              <w:rPr>
                <w:sz w:val="22"/>
                <w:szCs w:val="22"/>
              </w:rPr>
            </w:pPr>
            <w:r w:rsidRPr="00081C7A">
              <w:rPr>
                <w:sz w:val="22"/>
                <w:szCs w:val="22"/>
              </w:rPr>
              <w:t>Кровь</w:t>
            </w:r>
          </w:p>
        </w:tc>
      </w:tr>
      <w:tr w:rsidR="00BC0873" w:rsidRPr="00081C7A" w14:paraId="19BF29B7" w14:textId="77777777" w:rsidTr="00E43569">
        <w:trPr>
          <w:trHeight w:val="300"/>
          <w:jc w:val="center"/>
        </w:trPr>
        <w:tc>
          <w:tcPr>
            <w:tcW w:w="960" w:type="dxa"/>
            <w:noWrap/>
            <w:vAlign w:val="center"/>
            <w:hideMark/>
          </w:tcPr>
          <w:p w14:paraId="12D17BE2" w14:textId="77777777" w:rsidR="00BC0873" w:rsidRPr="00081C7A" w:rsidRDefault="00BC0873" w:rsidP="00E43569">
            <w:pPr>
              <w:jc w:val="center"/>
              <w:rPr>
                <w:sz w:val="22"/>
                <w:szCs w:val="22"/>
              </w:rPr>
            </w:pPr>
            <w:r w:rsidRPr="00081C7A">
              <w:rPr>
                <w:sz w:val="22"/>
                <w:szCs w:val="22"/>
              </w:rPr>
              <w:t>4</w:t>
            </w:r>
          </w:p>
        </w:tc>
        <w:tc>
          <w:tcPr>
            <w:tcW w:w="3543" w:type="dxa"/>
            <w:noWrap/>
            <w:vAlign w:val="bottom"/>
            <w:hideMark/>
          </w:tcPr>
          <w:p w14:paraId="098A4D2B" w14:textId="77777777" w:rsidR="00BC0873" w:rsidRPr="00081C7A" w:rsidRDefault="00BC0873" w:rsidP="00E43569">
            <w:pPr>
              <w:rPr>
                <w:sz w:val="22"/>
                <w:szCs w:val="22"/>
              </w:rPr>
            </w:pPr>
            <w:r w:rsidRPr="00081C7A">
              <w:rPr>
                <w:sz w:val="22"/>
                <w:szCs w:val="22"/>
              </w:rPr>
              <w:t>Моча</w:t>
            </w:r>
          </w:p>
        </w:tc>
      </w:tr>
      <w:tr w:rsidR="00BC0873" w:rsidRPr="00081C7A" w14:paraId="203BE985" w14:textId="77777777" w:rsidTr="00E43569">
        <w:trPr>
          <w:trHeight w:val="300"/>
          <w:jc w:val="center"/>
        </w:trPr>
        <w:tc>
          <w:tcPr>
            <w:tcW w:w="960" w:type="dxa"/>
            <w:noWrap/>
            <w:vAlign w:val="center"/>
            <w:hideMark/>
          </w:tcPr>
          <w:p w14:paraId="55B002B5" w14:textId="77777777" w:rsidR="00BC0873" w:rsidRPr="00081C7A" w:rsidRDefault="00BC0873" w:rsidP="00E43569">
            <w:pPr>
              <w:jc w:val="center"/>
              <w:rPr>
                <w:sz w:val="22"/>
                <w:szCs w:val="22"/>
              </w:rPr>
            </w:pPr>
            <w:r w:rsidRPr="00081C7A">
              <w:rPr>
                <w:sz w:val="22"/>
                <w:szCs w:val="22"/>
              </w:rPr>
              <w:t>5</w:t>
            </w:r>
          </w:p>
        </w:tc>
        <w:tc>
          <w:tcPr>
            <w:tcW w:w="3543" w:type="dxa"/>
            <w:noWrap/>
            <w:vAlign w:val="bottom"/>
            <w:hideMark/>
          </w:tcPr>
          <w:p w14:paraId="5C64C08E" w14:textId="77777777" w:rsidR="00BC0873" w:rsidRPr="00081C7A" w:rsidRDefault="00BC0873" w:rsidP="00E43569">
            <w:pPr>
              <w:rPr>
                <w:sz w:val="22"/>
                <w:szCs w:val="22"/>
              </w:rPr>
            </w:pPr>
            <w:r w:rsidRPr="00081C7A">
              <w:rPr>
                <w:sz w:val="22"/>
                <w:szCs w:val="22"/>
              </w:rPr>
              <w:t>Плазма</w:t>
            </w:r>
          </w:p>
        </w:tc>
      </w:tr>
      <w:tr w:rsidR="00BC0873" w:rsidRPr="00081C7A" w14:paraId="0C7EA0A2" w14:textId="77777777" w:rsidTr="00E43569">
        <w:trPr>
          <w:trHeight w:val="300"/>
          <w:jc w:val="center"/>
        </w:trPr>
        <w:tc>
          <w:tcPr>
            <w:tcW w:w="960" w:type="dxa"/>
            <w:noWrap/>
            <w:vAlign w:val="center"/>
            <w:hideMark/>
          </w:tcPr>
          <w:p w14:paraId="357A564E" w14:textId="77777777" w:rsidR="00BC0873" w:rsidRPr="00081C7A" w:rsidRDefault="00BC0873" w:rsidP="00E43569">
            <w:pPr>
              <w:jc w:val="center"/>
              <w:rPr>
                <w:sz w:val="22"/>
                <w:szCs w:val="22"/>
              </w:rPr>
            </w:pPr>
            <w:r w:rsidRPr="00081C7A">
              <w:rPr>
                <w:sz w:val="22"/>
                <w:szCs w:val="22"/>
              </w:rPr>
              <w:t>6</w:t>
            </w:r>
          </w:p>
        </w:tc>
        <w:tc>
          <w:tcPr>
            <w:tcW w:w="3543" w:type="dxa"/>
            <w:noWrap/>
            <w:vAlign w:val="bottom"/>
            <w:hideMark/>
          </w:tcPr>
          <w:p w14:paraId="314DB0A6" w14:textId="77777777" w:rsidR="00BC0873" w:rsidRPr="00081C7A" w:rsidRDefault="00BC0873" w:rsidP="00E43569">
            <w:pPr>
              <w:rPr>
                <w:sz w:val="22"/>
                <w:szCs w:val="22"/>
              </w:rPr>
            </w:pPr>
            <w:r w:rsidRPr="00081C7A">
              <w:rPr>
                <w:sz w:val="22"/>
                <w:szCs w:val="22"/>
              </w:rPr>
              <w:t>Сыворотка</w:t>
            </w:r>
          </w:p>
        </w:tc>
      </w:tr>
      <w:tr w:rsidR="00BC0873" w:rsidRPr="00081C7A" w14:paraId="5F36ACB8" w14:textId="77777777" w:rsidTr="00E43569">
        <w:trPr>
          <w:trHeight w:val="300"/>
          <w:jc w:val="center"/>
        </w:trPr>
        <w:tc>
          <w:tcPr>
            <w:tcW w:w="960" w:type="dxa"/>
            <w:noWrap/>
            <w:vAlign w:val="center"/>
            <w:hideMark/>
          </w:tcPr>
          <w:p w14:paraId="70E50F89" w14:textId="77777777" w:rsidR="00BC0873" w:rsidRPr="00081C7A" w:rsidRDefault="00BC0873" w:rsidP="00E43569">
            <w:pPr>
              <w:jc w:val="center"/>
              <w:rPr>
                <w:sz w:val="22"/>
                <w:szCs w:val="22"/>
              </w:rPr>
            </w:pPr>
            <w:r w:rsidRPr="00081C7A">
              <w:rPr>
                <w:sz w:val="22"/>
                <w:szCs w:val="22"/>
              </w:rPr>
              <w:t>7</w:t>
            </w:r>
          </w:p>
        </w:tc>
        <w:tc>
          <w:tcPr>
            <w:tcW w:w="3543" w:type="dxa"/>
            <w:noWrap/>
            <w:vAlign w:val="bottom"/>
            <w:hideMark/>
          </w:tcPr>
          <w:p w14:paraId="1E91ECD0" w14:textId="77777777" w:rsidR="00BC0873" w:rsidRPr="00081C7A" w:rsidRDefault="00BC0873" w:rsidP="00E43569">
            <w:pPr>
              <w:rPr>
                <w:sz w:val="22"/>
                <w:szCs w:val="22"/>
              </w:rPr>
            </w:pPr>
            <w:r w:rsidRPr="00081C7A">
              <w:rPr>
                <w:sz w:val="22"/>
                <w:szCs w:val="22"/>
              </w:rPr>
              <w:t>Соскоб с роговицы</w:t>
            </w:r>
          </w:p>
        </w:tc>
      </w:tr>
      <w:tr w:rsidR="00BC0873" w:rsidRPr="00081C7A" w14:paraId="26F602A6" w14:textId="77777777" w:rsidTr="00E43569">
        <w:trPr>
          <w:trHeight w:val="300"/>
          <w:jc w:val="center"/>
        </w:trPr>
        <w:tc>
          <w:tcPr>
            <w:tcW w:w="960" w:type="dxa"/>
            <w:noWrap/>
            <w:vAlign w:val="center"/>
            <w:hideMark/>
          </w:tcPr>
          <w:p w14:paraId="4F8D01C8" w14:textId="77777777" w:rsidR="00BC0873" w:rsidRPr="00081C7A" w:rsidRDefault="00BC0873" w:rsidP="00E43569">
            <w:pPr>
              <w:jc w:val="center"/>
              <w:rPr>
                <w:sz w:val="22"/>
                <w:szCs w:val="22"/>
              </w:rPr>
            </w:pPr>
            <w:r w:rsidRPr="00081C7A">
              <w:rPr>
                <w:sz w:val="22"/>
                <w:szCs w:val="22"/>
              </w:rPr>
              <w:t>8</w:t>
            </w:r>
          </w:p>
        </w:tc>
        <w:tc>
          <w:tcPr>
            <w:tcW w:w="3543" w:type="dxa"/>
            <w:noWrap/>
            <w:vAlign w:val="bottom"/>
            <w:hideMark/>
          </w:tcPr>
          <w:p w14:paraId="6F8A47EB" w14:textId="77777777" w:rsidR="00BC0873" w:rsidRPr="00081C7A" w:rsidRDefault="00BC0873" w:rsidP="00E43569">
            <w:pPr>
              <w:rPr>
                <w:sz w:val="22"/>
                <w:szCs w:val="22"/>
              </w:rPr>
            </w:pPr>
            <w:r w:rsidRPr="00081C7A">
              <w:rPr>
                <w:sz w:val="22"/>
                <w:szCs w:val="22"/>
              </w:rPr>
              <w:t>Содержимое передней камеры глаза</w:t>
            </w:r>
          </w:p>
        </w:tc>
      </w:tr>
      <w:tr w:rsidR="00BC0873" w:rsidRPr="00081C7A" w14:paraId="517370AC" w14:textId="77777777" w:rsidTr="00E43569">
        <w:trPr>
          <w:trHeight w:val="300"/>
          <w:jc w:val="center"/>
        </w:trPr>
        <w:tc>
          <w:tcPr>
            <w:tcW w:w="960" w:type="dxa"/>
            <w:noWrap/>
            <w:vAlign w:val="center"/>
          </w:tcPr>
          <w:p w14:paraId="46D072F2" w14:textId="77777777" w:rsidR="00BC0873" w:rsidRPr="00081C7A" w:rsidRDefault="00BC0873" w:rsidP="00E43569">
            <w:pPr>
              <w:jc w:val="center"/>
              <w:rPr>
                <w:sz w:val="22"/>
                <w:szCs w:val="22"/>
              </w:rPr>
            </w:pPr>
            <w:r w:rsidRPr="00081C7A">
              <w:rPr>
                <w:sz w:val="22"/>
                <w:szCs w:val="22"/>
              </w:rPr>
              <w:t>9</w:t>
            </w:r>
          </w:p>
        </w:tc>
        <w:tc>
          <w:tcPr>
            <w:tcW w:w="3543" w:type="dxa"/>
            <w:noWrap/>
            <w:vAlign w:val="bottom"/>
          </w:tcPr>
          <w:p w14:paraId="45D6832F" w14:textId="77777777" w:rsidR="00BC0873" w:rsidRPr="00081C7A" w:rsidRDefault="00BC0873" w:rsidP="00E43569">
            <w:pPr>
              <w:rPr>
                <w:sz w:val="22"/>
                <w:szCs w:val="22"/>
              </w:rPr>
            </w:pPr>
            <w:r w:rsidRPr="00081C7A">
              <w:rPr>
                <w:sz w:val="22"/>
                <w:szCs w:val="22"/>
              </w:rPr>
              <w:t>Отделяемое со слизистой конъюнктивы</w:t>
            </w:r>
          </w:p>
        </w:tc>
      </w:tr>
      <w:tr w:rsidR="00BC0873" w:rsidRPr="00081C7A" w14:paraId="516478C1" w14:textId="77777777" w:rsidTr="00E43569">
        <w:trPr>
          <w:trHeight w:val="300"/>
          <w:jc w:val="center"/>
        </w:trPr>
        <w:tc>
          <w:tcPr>
            <w:tcW w:w="960" w:type="dxa"/>
            <w:noWrap/>
            <w:vAlign w:val="center"/>
          </w:tcPr>
          <w:p w14:paraId="54B66514" w14:textId="77777777" w:rsidR="00BC0873" w:rsidRPr="00081C7A" w:rsidRDefault="00BC0873" w:rsidP="00E43569">
            <w:pPr>
              <w:jc w:val="center"/>
              <w:rPr>
                <w:sz w:val="22"/>
                <w:szCs w:val="22"/>
              </w:rPr>
            </w:pPr>
            <w:r w:rsidRPr="00081C7A">
              <w:rPr>
                <w:sz w:val="22"/>
                <w:szCs w:val="22"/>
              </w:rPr>
              <w:t>10</w:t>
            </w:r>
          </w:p>
        </w:tc>
        <w:tc>
          <w:tcPr>
            <w:tcW w:w="3543" w:type="dxa"/>
            <w:noWrap/>
            <w:vAlign w:val="bottom"/>
          </w:tcPr>
          <w:p w14:paraId="74508E00" w14:textId="77777777" w:rsidR="00BC0873" w:rsidRPr="00081C7A" w:rsidRDefault="00BC0873" w:rsidP="00E43569">
            <w:pPr>
              <w:rPr>
                <w:sz w:val="22"/>
                <w:szCs w:val="22"/>
              </w:rPr>
            </w:pPr>
            <w:r w:rsidRPr="00081C7A">
              <w:rPr>
                <w:sz w:val="22"/>
                <w:szCs w:val="22"/>
              </w:rPr>
              <w:t>Роговица</w:t>
            </w:r>
          </w:p>
        </w:tc>
      </w:tr>
      <w:tr w:rsidR="00BC0873" w:rsidRPr="00081C7A" w14:paraId="0BBE7EB7" w14:textId="77777777" w:rsidTr="00E43569">
        <w:trPr>
          <w:trHeight w:val="300"/>
          <w:jc w:val="center"/>
        </w:trPr>
        <w:tc>
          <w:tcPr>
            <w:tcW w:w="960" w:type="dxa"/>
            <w:noWrap/>
            <w:vAlign w:val="center"/>
          </w:tcPr>
          <w:p w14:paraId="16796D8A" w14:textId="77777777" w:rsidR="00BC0873" w:rsidRPr="00081C7A" w:rsidRDefault="00BC0873" w:rsidP="00E43569">
            <w:pPr>
              <w:jc w:val="center"/>
              <w:rPr>
                <w:sz w:val="22"/>
                <w:szCs w:val="22"/>
              </w:rPr>
            </w:pPr>
            <w:r w:rsidRPr="00081C7A">
              <w:rPr>
                <w:sz w:val="22"/>
                <w:szCs w:val="22"/>
              </w:rPr>
              <w:t>11</w:t>
            </w:r>
          </w:p>
        </w:tc>
        <w:tc>
          <w:tcPr>
            <w:tcW w:w="3543" w:type="dxa"/>
            <w:noWrap/>
            <w:vAlign w:val="bottom"/>
          </w:tcPr>
          <w:p w14:paraId="4B6C106A" w14:textId="77777777" w:rsidR="00BC0873" w:rsidRPr="00081C7A" w:rsidRDefault="00BC0873" w:rsidP="00E43569">
            <w:pPr>
              <w:rPr>
                <w:sz w:val="22"/>
                <w:szCs w:val="22"/>
              </w:rPr>
            </w:pPr>
            <w:r w:rsidRPr="00081C7A">
              <w:rPr>
                <w:sz w:val="22"/>
                <w:szCs w:val="22"/>
              </w:rPr>
              <w:t>Содержимое стекловидного тела</w:t>
            </w:r>
          </w:p>
        </w:tc>
      </w:tr>
      <w:tr w:rsidR="00BC0873" w:rsidRPr="00081C7A" w14:paraId="6FA57C6F" w14:textId="77777777" w:rsidTr="00E43569">
        <w:trPr>
          <w:trHeight w:val="300"/>
          <w:jc w:val="center"/>
        </w:trPr>
        <w:tc>
          <w:tcPr>
            <w:tcW w:w="960" w:type="dxa"/>
            <w:noWrap/>
            <w:vAlign w:val="center"/>
          </w:tcPr>
          <w:p w14:paraId="260FDB8B" w14:textId="77777777" w:rsidR="00BC0873" w:rsidRPr="00081C7A" w:rsidRDefault="00BC0873" w:rsidP="00E43569">
            <w:pPr>
              <w:jc w:val="center"/>
              <w:rPr>
                <w:sz w:val="22"/>
                <w:szCs w:val="22"/>
              </w:rPr>
            </w:pPr>
            <w:r w:rsidRPr="00081C7A">
              <w:rPr>
                <w:sz w:val="22"/>
                <w:szCs w:val="22"/>
              </w:rPr>
              <w:t>12</w:t>
            </w:r>
          </w:p>
        </w:tc>
        <w:tc>
          <w:tcPr>
            <w:tcW w:w="3543" w:type="dxa"/>
            <w:noWrap/>
            <w:vAlign w:val="bottom"/>
          </w:tcPr>
          <w:p w14:paraId="49662BA7" w14:textId="77777777" w:rsidR="00BC0873" w:rsidRPr="00081C7A" w:rsidRDefault="00BC0873" w:rsidP="00E43569">
            <w:pPr>
              <w:rPr>
                <w:sz w:val="22"/>
                <w:szCs w:val="22"/>
              </w:rPr>
            </w:pPr>
            <w:r w:rsidRPr="00081C7A">
              <w:rPr>
                <w:sz w:val="22"/>
                <w:szCs w:val="22"/>
              </w:rPr>
              <w:t>Радужка</w:t>
            </w:r>
          </w:p>
        </w:tc>
      </w:tr>
      <w:tr w:rsidR="00BC0873" w:rsidRPr="00081C7A" w14:paraId="78F650B1" w14:textId="77777777" w:rsidTr="00E43569">
        <w:trPr>
          <w:trHeight w:val="300"/>
          <w:jc w:val="center"/>
        </w:trPr>
        <w:tc>
          <w:tcPr>
            <w:tcW w:w="960" w:type="dxa"/>
            <w:noWrap/>
            <w:vAlign w:val="center"/>
          </w:tcPr>
          <w:p w14:paraId="3AA39534" w14:textId="77777777" w:rsidR="00BC0873" w:rsidRPr="00081C7A" w:rsidRDefault="00BC0873" w:rsidP="00E43569">
            <w:pPr>
              <w:jc w:val="center"/>
              <w:rPr>
                <w:sz w:val="22"/>
                <w:szCs w:val="22"/>
              </w:rPr>
            </w:pPr>
            <w:r w:rsidRPr="00081C7A">
              <w:rPr>
                <w:sz w:val="22"/>
                <w:szCs w:val="22"/>
              </w:rPr>
              <w:t>13</w:t>
            </w:r>
          </w:p>
        </w:tc>
        <w:tc>
          <w:tcPr>
            <w:tcW w:w="3543" w:type="dxa"/>
            <w:noWrap/>
            <w:vAlign w:val="bottom"/>
          </w:tcPr>
          <w:p w14:paraId="309FAE81" w14:textId="77777777" w:rsidR="00BC0873" w:rsidRPr="00081C7A" w:rsidRDefault="00BC0873" w:rsidP="00E43569">
            <w:pPr>
              <w:rPr>
                <w:sz w:val="22"/>
                <w:szCs w:val="22"/>
              </w:rPr>
            </w:pPr>
            <w:r w:rsidRPr="00081C7A">
              <w:rPr>
                <w:sz w:val="22"/>
                <w:szCs w:val="22"/>
              </w:rPr>
              <w:t>Гнойное отделяемое глаз и придатков глаза</w:t>
            </w:r>
          </w:p>
        </w:tc>
      </w:tr>
      <w:tr w:rsidR="00BC0873" w:rsidRPr="00081C7A" w14:paraId="31710CD9" w14:textId="77777777" w:rsidTr="00E43569">
        <w:trPr>
          <w:trHeight w:val="300"/>
          <w:jc w:val="center"/>
        </w:trPr>
        <w:tc>
          <w:tcPr>
            <w:tcW w:w="960" w:type="dxa"/>
            <w:noWrap/>
            <w:vAlign w:val="center"/>
          </w:tcPr>
          <w:p w14:paraId="1C82A198" w14:textId="77777777" w:rsidR="00BC0873" w:rsidRPr="00081C7A" w:rsidRDefault="00BC0873" w:rsidP="00E43569">
            <w:pPr>
              <w:jc w:val="center"/>
              <w:rPr>
                <w:sz w:val="22"/>
                <w:szCs w:val="22"/>
              </w:rPr>
            </w:pPr>
            <w:r w:rsidRPr="00081C7A">
              <w:rPr>
                <w:sz w:val="22"/>
                <w:szCs w:val="22"/>
              </w:rPr>
              <w:t>14</w:t>
            </w:r>
          </w:p>
        </w:tc>
        <w:tc>
          <w:tcPr>
            <w:tcW w:w="3543" w:type="dxa"/>
            <w:noWrap/>
            <w:vAlign w:val="bottom"/>
          </w:tcPr>
          <w:p w14:paraId="5A7E1178" w14:textId="77777777" w:rsidR="00BC0873" w:rsidRPr="00081C7A" w:rsidRDefault="00BC0873" w:rsidP="00E43569">
            <w:pPr>
              <w:rPr>
                <w:sz w:val="22"/>
                <w:szCs w:val="22"/>
              </w:rPr>
            </w:pPr>
            <w:r w:rsidRPr="00081C7A">
              <w:rPr>
                <w:sz w:val="22"/>
                <w:szCs w:val="22"/>
              </w:rPr>
              <w:t>Содержимое задней камеры глаза</w:t>
            </w:r>
          </w:p>
        </w:tc>
      </w:tr>
      <w:tr w:rsidR="00BC0873" w:rsidRPr="00081C7A" w14:paraId="17358BF5" w14:textId="77777777" w:rsidTr="00E43569">
        <w:trPr>
          <w:trHeight w:val="300"/>
          <w:jc w:val="center"/>
        </w:trPr>
        <w:tc>
          <w:tcPr>
            <w:tcW w:w="960" w:type="dxa"/>
            <w:noWrap/>
            <w:vAlign w:val="center"/>
          </w:tcPr>
          <w:p w14:paraId="5906BC05" w14:textId="77777777" w:rsidR="00BC0873" w:rsidRPr="00081C7A" w:rsidRDefault="00BC0873" w:rsidP="00E43569">
            <w:pPr>
              <w:jc w:val="center"/>
              <w:rPr>
                <w:sz w:val="22"/>
                <w:szCs w:val="22"/>
              </w:rPr>
            </w:pPr>
            <w:r w:rsidRPr="00081C7A">
              <w:rPr>
                <w:sz w:val="22"/>
                <w:szCs w:val="22"/>
              </w:rPr>
              <w:t>15</w:t>
            </w:r>
          </w:p>
        </w:tc>
        <w:tc>
          <w:tcPr>
            <w:tcW w:w="3543" w:type="dxa"/>
            <w:noWrap/>
            <w:vAlign w:val="bottom"/>
          </w:tcPr>
          <w:p w14:paraId="7267E7D3" w14:textId="77777777" w:rsidR="00BC0873" w:rsidRPr="00081C7A" w:rsidRDefault="00BC0873" w:rsidP="00E43569">
            <w:pPr>
              <w:rPr>
                <w:sz w:val="22"/>
                <w:szCs w:val="22"/>
              </w:rPr>
            </w:pPr>
            <w:r w:rsidRPr="00081C7A">
              <w:rPr>
                <w:sz w:val="22"/>
                <w:szCs w:val="22"/>
              </w:rPr>
              <w:t>Содержимое передней камеры глаза</w:t>
            </w:r>
          </w:p>
        </w:tc>
      </w:tr>
      <w:tr w:rsidR="00BC0873" w:rsidRPr="00081C7A" w14:paraId="4C0C3498" w14:textId="77777777" w:rsidTr="00E43569">
        <w:trPr>
          <w:trHeight w:val="300"/>
          <w:jc w:val="center"/>
        </w:trPr>
        <w:tc>
          <w:tcPr>
            <w:tcW w:w="960" w:type="dxa"/>
            <w:noWrap/>
            <w:vAlign w:val="center"/>
          </w:tcPr>
          <w:p w14:paraId="7C46E4AE" w14:textId="77777777" w:rsidR="00BC0873" w:rsidRPr="00081C7A" w:rsidRDefault="00BC0873" w:rsidP="00E43569">
            <w:pPr>
              <w:jc w:val="center"/>
              <w:rPr>
                <w:sz w:val="22"/>
                <w:szCs w:val="22"/>
              </w:rPr>
            </w:pPr>
            <w:r w:rsidRPr="00081C7A">
              <w:rPr>
                <w:sz w:val="22"/>
                <w:szCs w:val="22"/>
              </w:rPr>
              <w:t>16</w:t>
            </w:r>
          </w:p>
        </w:tc>
        <w:tc>
          <w:tcPr>
            <w:tcW w:w="3543" w:type="dxa"/>
            <w:noWrap/>
            <w:vAlign w:val="bottom"/>
          </w:tcPr>
          <w:p w14:paraId="46BFEDA2" w14:textId="77777777" w:rsidR="00BC0873" w:rsidRPr="00081C7A" w:rsidRDefault="00BC0873" w:rsidP="00E43569">
            <w:pPr>
              <w:rPr>
                <w:sz w:val="22"/>
                <w:szCs w:val="22"/>
              </w:rPr>
            </w:pPr>
            <w:r w:rsidRPr="00081C7A">
              <w:rPr>
                <w:sz w:val="22"/>
                <w:szCs w:val="22"/>
              </w:rPr>
              <w:t>Операционный биоматериал глаза</w:t>
            </w:r>
          </w:p>
        </w:tc>
      </w:tr>
    </w:tbl>
    <w:p w14:paraId="0B4A95C5" w14:textId="77777777" w:rsidR="00BC0873" w:rsidRPr="00081C7A" w:rsidRDefault="00BC0873" w:rsidP="00BC0873">
      <w:pPr>
        <w:rPr>
          <w:sz w:val="22"/>
          <w:szCs w:val="22"/>
        </w:rPr>
      </w:pPr>
    </w:p>
    <w:p w14:paraId="47606548" w14:textId="77777777" w:rsidR="00BC0873" w:rsidRPr="00081C7A" w:rsidRDefault="00BC0873" w:rsidP="00BC0873">
      <w:pPr>
        <w:jc w:val="right"/>
        <w:rPr>
          <w:sz w:val="22"/>
          <w:szCs w:val="22"/>
        </w:rPr>
      </w:pPr>
      <w:r w:rsidRPr="00081C7A">
        <w:rPr>
          <w:sz w:val="22"/>
          <w:szCs w:val="22"/>
        </w:rPr>
        <w:br w:type="page"/>
      </w:r>
      <w:r w:rsidRPr="00081C7A">
        <w:rPr>
          <w:sz w:val="22"/>
          <w:szCs w:val="22"/>
        </w:rPr>
        <w:lastRenderedPageBreak/>
        <w:t>Приложение 2</w:t>
      </w:r>
    </w:p>
    <w:p w14:paraId="581A5645" w14:textId="77777777" w:rsidR="00BC0873" w:rsidRPr="00081C7A" w:rsidRDefault="00BC0873" w:rsidP="00BC0873">
      <w:pPr>
        <w:jc w:val="center"/>
        <w:rPr>
          <w:b/>
          <w:bCs/>
          <w:sz w:val="22"/>
          <w:szCs w:val="22"/>
        </w:rPr>
      </w:pPr>
      <w:r w:rsidRPr="00081C7A">
        <w:rPr>
          <w:b/>
          <w:bCs/>
          <w:sz w:val="22"/>
          <w:szCs w:val="22"/>
        </w:rPr>
        <w:t xml:space="preserve">Перечень комплексов выполняемых исследований </w:t>
      </w:r>
      <w:r w:rsidRPr="00081C7A">
        <w:rPr>
          <w:b/>
          <w:bCs/>
          <w:sz w:val="22"/>
          <w:szCs w:val="22"/>
        </w:rPr>
        <w:br/>
        <w:t>в клинико-диагностической лаборатории</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7655"/>
      </w:tblGrid>
      <w:tr w:rsidR="00BC0873" w:rsidRPr="00081C7A" w14:paraId="5B567007" w14:textId="77777777" w:rsidTr="00E43569">
        <w:trPr>
          <w:trHeight w:val="300"/>
          <w:jc w:val="center"/>
        </w:trPr>
        <w:tc>
          <w:tcPr>
            <w:tcW w:w="1129" w:type="dxa"/>
          </w:tcPr>
          <w:p w14:paraId="056C6A1D" w14:textId="77777777" w:rsidR="00BC0873" w:rsidRPr="00081C7A" w:rsidRDefault="00BC0873" w:rsidP="00E43569">
            <w:pPr>
              <w:jc w:val="center"/>
              <w:rPr>
                <w:b/>
                <w:bCs/>
                <w:sz w:val="22"/>
                <w:szCs w:val="22"/>
              </w:rPr>
            </w:pPr>
            <w:r w:rsidRPr="00081C7A">
              <w:rPr>
                <w:b/>
                <w:bCs/>
                <w:sz w:val="22"/>
                <w:szCs w:val="22"/>
              </w:rPr>
              <w:t>№ п</w:t>
            </w:r>
            <w:r w:rsidRPr="00081C7A">
              <w:rPr>
                <w:b/>
                <w:bCs/>
                <w:sz w:val="22"/>
                <w:szCs w:val="22"/>
                <w:lang w:val="en-US"/>
              </w:rPr>
              <w:t>/</w:t>
            </w:r>
            <w:r w:rsidRPr="00081C7A">
              <w:rPr>
                <w:b/>
                <w:bCs/>
                <w:sz w:val="22"/>
                <w:szCs w:val="22"/>
              </w:rPr>
              <w:t>п</w:t>
            </w:r>
          </w:p>
        </w:tc>
        <w:tc>
          <w:tcPr>
            <w:tcW w:w="7655" w:type="dxa"/>
            <w:noWrap/>
            <w:vAlign w:val="bottom"/>
          </w:tcPr>
          <w:p w14:paraId="2B2F943B" w14:textId="77777777" w:rsidR="00BC0873" w:rsidRPr="00081C7A" w:rsidRDefault="00BC0873" w:rsidP="00E43569">
            <w:pPr>
              <w:jc w:val="center"/>
              <w:rPr>
                <w:b/>
                <w:bCs/>
                <w:sz w:val="22"/>
                <w:szCs w:val="22"/>
              </w:rPr>
            </w:pPr>
            <w:r w:rsidRPr="00081C7A">
              <w:rPr>
                <w:b/>
                <w:bCs/>
                <w:sz w:val="22"/>
                <w:szCs w:val="22"/>
              </w:rPr>
              <w:t>Наименование</w:t>
            </w:r>
          </w:p>
        </w:tc>
      </w:tr>
      <w:tr w:rsidR="00BC0873" w:rsidRPr="00081C7A" w14:paraId="345047C6" w14:textId="77777777" w:rsidTr="00E43569">
        <w:trPr>
          <w:trHeight w:val="300"/>
          <w:jc w:val="center"/>
        </w:trPr>
        <w:tc>
          <w:tcPr>
            <w:tcW w:w="1129" w:type="dxa"/>
          </w:tcPr>
          <w:p w14:paraId="1E149928"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hideMark/>
          </w:tcPr>
          <w:p w14:paraId="17445A7E" w14:textId="77777777" w:rsidR="00BC0873" w:rsidRPr="00081C7A" w:rsidRDefault="00BC0873" w:rsidP="00E43569">
            <w:pPr>
              <w:rPr>
                <w:sz w:val="22"/>
                <w:szCs w:val="22"/>
              </w:rPr>
            </w:pPr>
            <w:r w:rsidRPr="00081C7A">
              <w:rPr>
                <w:sz w:val="22"/>
                <w:szCs w:val="22"/>
                <w:lang w:val="en-US"/>
              </w:rPr>
              <w:t>C</w:t>
            </w:r>
            <w:r w:rsidRPr="00081C7A">
              <w:rPr>
                <w:sz w:val="22"/>
                <w:szCs w:val="22"/>
              </w:rPr>
              <w:t>одержимое передней камеры глаза, Кровь венозная</w:t>
            </w:r>
          </w:p>
        </w:tc>
      </w:tr>
      <w:tr w:rsidR="00BC0873" w:rsidRPr="00081C7A" w14:paraId="643ED145" w14:textId="77777777" w:rsidTr="00E43569">
        <w:trPr>
          <w:trHeight w:val="300"/>
          <w:jc w:val="center"/>
        </w:trPr>
        <w:tc>
          <w:tcPr>
            <w:tcW w:w="1129" w:type="dxa"/>
          </w:tcPr>
          <w:p w14:paraId="06DE5305"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hideMark/>
          </w:tcPr>
          <w:p w14:paraId="1A23A35C" w14:textId="77777777" w:rsidR="00BC0873" w:rsidRPr="00081C7A" w:rsidRDefault="00BC0873" w:rsidP="00E43569">
            <w:pPr>
              <w:rPr>
                <w:sz w:val="22"/>
                <w:szCs w:val="22"/>
              </w:rPr>
            </w:pPr>
            <w:r w:rsidRPr="00081C7A">
              <w:rPr>
                <w:sz w:val="22"/>
                <w:szCs w:val="22"/>
              </w:rPr>
              <w:t>Кровь венозная</w:t>
            </w:r>
          </w:p>
        </w:tc>
      </w:tr>
      <w:tr w:rsidR="00BC0873" w:rsidRPr="00081C7A" w14:paraId="635F3E93" w14:textId="77777777" w:rsidTr="00E43569">
        <w:trPr>
          <w:trHeight w:val="300"/>
          <w:jc w:val="center"/>
        </w:trPr>
        <w:tc>
          <w:tcPr>
            <w:tcW w:w="1129" w:type="dxa"/>
          </w:tcPr>
          <w:p w14:paraId="58EF1D88"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hideMark/>
          </w:tcPr>
          <w:p w14:paraId="684CBF99" w14:textId="77777777" w:rsidR="00BC0873" w:rsidRPr="00081C7A" w:rsidRDefault="00BC0873" w:rsidP="00E43569">
            <w:pPr>
              <w:rPr>
                <w:sz w:val="22"/>
                <w:szCs w:val="22"/>
              </w:rPr>
            </w:pPr>
            <w:r w:rsidRPr="00081C7A">
              <w:rPr>
                <w:sz w:val="22"/>
                <w:szCs w:val="22"/>
              </w:rPr>
              <w:t>Кровь венозная</w:t>
            </w:r>
          </w:p>
        </w:tc>
      </w:tr>
      <w:tr w:rsidR="00BC0873" w:rsidRPr="00081C7A" w14:paraId="1E61B642" w14:textId="77777777" w:rsidTr="00E43569">
        <w:trPr>
          <w:trHeight w:val="300"/>
          <w:jc w:val="center"/>
        </w:trPr>
        <w:tc>
          <w:tcPr>
            <w:tcW w:w="1129" w:type="dxa"/>
          </w:tcPr>
          <w:p w14:paraId="57F0801E"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hideMark/>
          </w:tcPr>
          <w:p w14:paraId="406FDC42" w14:textId="77777777" w:rsidR="00BC0873" w:rsidRPr="00081C7A" w:rsidRDefault="00BC0873" w:rsidP="00E43569">
            <w:pPr>
              <w:rPr>
                <w:sz w:val="22"/>
                <w:szCs w:val="22"/>
              </w:rPr>
            </w:pPr>
            <w:r w:rsidRPr="00081C7A">
              <w:rPr>
                <w:sz w:val="22"/>
                <w:szCs w:val="22"/>
              </w:rPr>
              <w:t>Кровь венозная, Кровь капиллярная</w:t>
            </w:r>
          </w:p>
        </w:tc>
      </w:tr>
      <w:tr w:rsidR="00BC0873" w:rsidRPr="00081C7A" w14:paraId="217FD658" w14:textId="77777777" w:rsidTr="00E43569">
        <w:trPr>
          <w:trHeight w:val="300"/>
          <w:jc w:val="center"/>
        </w:trPr>
        <w:tc>
          <w:tcPr>
            <w:tcW w:w="1129" w:type="dxa"/>
          </w:tcPr>
          <w:p w14:paraId="2599B322"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hideMark/>
          </w:tcPr>
          <w:p w14:paraId="1479D8D3" w14:textId="77777777" w:rsidR="00BC0873" w:rsidRPr="00081C7A" w:rsidRDefault="00BC0873" w:rsidP="00E43569">
            <w:pPr>
              <w:rPr>
                <w:sz w:val="22"/>
                <w:szCs w:val="22"/>
              </w:rPr>
            </w:pPr>
            <w:r w:rsidRPr="00081C7A">
              <w:rPr>
                <w:sz w:val="22"/>
                <w:szCs w:val="22"/>
              </w:rPr>
              <w:t>Кровь венозная, Моча</w:t>
            </w:r>
          </w:p>
        </w:tc>
      </w:tr>
      <w:tr w:rsidR="00BC0873" w:rsidRPr="00081C7A" w14:paraId="1260074C" w14:textId="77777777" w:rsidTr="00E43569">
        <w:trPr>
          <w:trHeight w:val="300"/>
          <w:jc w:val="center"/>
        </w:trPr>
        <w:tc>
          <w:tcPr>
            <w:tcW w:w="1129" w:type="dxa"/>
          </w:tcPr>
          <w:p w14:paraId="404EB095"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hideMark/>
          </w:tcPr>
          <w:p w14:paraId="25D909F7" w14:textId="77777777" w:rsidR="00BC0873" w:rsidRPr="00081C7A" w:rsidRDefault="00BC0873" w:rsidP="00E43569">
            <w:pPr>
              <w:rPr>
                <w:sz w:val="22"/>
                <w:szCs w:val="22"/>
              </w:rPr>
            </w:pPr>
            <w:r w:rsidRPr="00081C7A">
              <w:rPr>
                <w:sz w:val="22"/>
                <w:szCs w:val="22"/>
              </w:rPr>
              <w:t>Кровь венозная, Моча, Плазма</w:t>
            </w:r>
          </w:p>
        </w:tc>
      </w:tr>
      <w:tr w:rsidR="00BC0873" w:rsidRPr="00081C7A" w14:paraId="72E3EEA4" w14:textId="77777777" w:rsidTr="00E43569">
        <w:trPr>
          <w:trHeight w:val="300"/>
          <w:jc w:val="center"/>
        </w:trPr>
        <w:tc>
          <w:tcPr>
            <w:tcW w:w="1129" w:type="dxa"/>
          </w:tcPr>
          <w:p w14:paraId="0904BBCA"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hideMark/>
          </w:tcPr>
          <w:p w14:paraId="15A4EB4F" w14:textId="77777777" w:rsidR="00BC0873" w:rsidRPr="00081C7A" w:rsidRDefault="00BC0873" w:rsidP="00E43569">
            <w:pPr>
              <w:rPr>
                <w:sz w:val="22"/>
                <w:szCs w:val="22"/>
              </w:rPr>
            </w:pPr>
            <w:r w:rsidRPr="00081C7A">
              <w:rPr>
                <w:sz w:val="22"/>
                <w:szCs w:val="22"/>
              </w:rPr>
              <w:t>Кровь венозная, Моча, Плазма, Сыворотка</w:t>
            </w:r>
          </w:p>
        </w:tc>
      </w:tr>
      <w:tr w:rsidR="00BC0873" w:rsidRPr="00081C7A" w14:paraId="5FA8B026" w14:textId="77777777" w:rsidTr="00E43569">
        <w:trPr>
          <w:trHeight w:val="300"/>
          <w:jc w:val="center"/>
        </w:trPr>
        <w:tc>
          <w:tcPr>
            <w:tcW w:w="1129" w:type="dxa"/>
          </w:tcPr>
          <w:p w14:paraId="2D470B95"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hideMark/>
          </w:tcPr>
          <w:p w14:paraId="19940C4D" w14:textId="77777777" w:rsidR="00BC0873" w:rsidRPr="00081C7A" w:rsidRDefault="00BC0873" w:rsidP="00E43569">
            <w:pPr>
              <w:rPr>
                <w:sz w:val="22"/>
                <w:szCs w:val="22"/>
              </w:rPr>
            </w:pPr>
            <w:r w:rsidRPr="00081C7A">
              <w:rPr>
                <w:sz w:val="22"/>
                <w:szCs w:val="22"/>
              </w:rPr>
              <w:t>Кровь венозная, Моча, Сыворотка</w:t>
            </w:r>
          </w:p>
        </w:tc>
      </w:tr>
      <w:tr w:rsidR="00BC0873" w:rsidRPr="00081C7A" w14:paraId="31760049" w14:textId="77777777" w:rsidTr="00E43569">
        <w:trPr>
          <w:trHeight w:val="300"/>
          <w:jc w:val="center"/>
        </w:trPr>
        <w:tc>
          <w:tcPr>
            <w:tcW w:w="1129" w:type="dxa"/>
          </w:tcPr>
          <w:p w14:paraId="657A9B43"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hideMark/>
          </w:tcPr>
          <w:p w14:paraId="2BA3440A" w14:textId="77777777" w:rsidR="00BC0873" w:rsidRPr="00081C7A" w:rsidRDefault="00BC0873" w:rsidP="00E43569">
            <w:pPr>
              <w:rPr>
                <w:sz w:val="22"/>
                <w:szCs w:val="22"/>
              </w:rPr>
            </w:pPr>
            <w:r w:rsidRPr="00081C7A">
              <w:rPr>
                <w:sz w:val="22"/>
                <w:szCs w:val="22"/>
              </w:rPr>
              <w:t>Кровь венозная, Плазма</w:t>
            </w:r>
          </w:p>
        </w:tc>
      </w:tr>
      <w:tr w:rsidR="00BC0873" w:rsidRPr="00081C7A" w14:paraId="0A45E348" w14:textId="77777777" w:rsidTr="00E43569">
        <w:trPr>
          <w:trHeight w:val="300"/>
          <w:jc w:val="center"/>
        </w:trPr>
        <w:tc>
          <w:tcPr>
            <w:tcW w:w="1129" w:type="dxa"/>
          </w:tcPr>
          <w:p w14:paraId="16F5C365"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hideMark/>
          </w:tcPr>
          <w:p w14:paraId="6D55A91E" w14:textId="77777777" w:rsidR="00BC0873" w:rsidRPr="00081C7A" w:rsidRDefault="00BC0873" w:rsidP="00E43569">
            <w:pPr>
              <w:rPr>
                <w:sz w:val="22"/>
                <w:szCs w:val="22"/>
              </w:rPr>
            </w:pPr>
            <w:r w:rsidRPr="00081C7A">
              <w:rPr>
                <w:sz w:val="22"/>
                <w:szCs w:val="22"/>
              </w:rPr>
              <w:t>Кровь венозная, Плазма, Сыворотка</w:t>
            </w:r>
          </w:p>
        </w:tc>
      </w:tr>
      <w:tr w:rsidR="00BC0873" w:rsidRPr="00081C7A" w14:paraId="38E58DE1" w14:textId="77777777" w:rsidTr="00E43569">
        <w:trPr>
          <w:trHeight w:val="300"/>
          <w:jc w:val="center"/>
        </w:trPr>
        <w:tc>
          <w:tcPr>
            <w:tcW w:w="1129" w:type="dxa"/>
          </w:tcPr>
          <w:p w14:paraId="362CEC8A"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hideMark/>
          </w:tcPr>
          <w:p w14:paraId="747B4A7D" w14:textId="77777777" w:rsidR="00BC0873" w:rsidRPr="00081C7A" w:rsidRDefault="00BC0873" w:rsidP="00E43569">
            <w:pPr>
              <w:rPr>
                <w:sz w:val="22"/>
                <w:szCs w:val="22"/>
              </w:rPr>
            </w:pPr>
            <w:r w:rsidRPr="00081C7A">
              <w:rPr>
                <w:sz w:val="22"/>
                <w:szCs w:val="22"/>
              </w:rPr>
              <w:t>Кровь венозная, Сыворотка</w:t>
            </w:r>
          </w:p>
        </w:tc>
      </w:tr>
      <w:tr w:rsidR="00BC0873" w:rsidRPr="00081C7A" w14:paraId="53DF96FA" w14:textId="77777777" w:rsidTr="00E43569">
        <w:trPr>
          <w:trHeight w:val="300"/>
          <w:jc w:val="center"/>
        </w:trPr>
        <w:tc>
          <w:tcPr>
            <w:tcW w:w="1129" w:type="dxa"/>
          </w:tcPr>
          <w:p w14:paraId="5980BCF0"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hideMark/>
          </w:tcPr>
          <w:p w14:paraId="3ADD38FA" w14:textId="77777777" w:rsidR="00BC0873" w:rsidRPr="00081C7A" w:rsidRDefault="00BC0873" w:rsidP="00E43569">
            <w:pPr>
              <w:rPr>
                <w:sz w:val="22"/>
                <w:szCs w:val="22"/>
              </w:rPr>
            </w:pPr>
            <w:r w:rsidRPr="00081C7A">
              <w:rPr>
                <w:sz w:val="22"/>
                <w:szCs w:val="22"/>
              </w:rPr>
              <w:t>Кровь венозная, Сыворотка, Кровь капиллярная</w:t>
            </w:r>
          </w:p>
        </w:tc>
      </w:tr>
      <w:tr w:rsidR="00BC0873" w:rsidRPr="00081C7A" w14:paraId="1A409F0D" w14:textId="77777777" w:rsidTr="00E43569">
        <w:trPr>
          <w:trHeight w:val="300"/>
          <w:jc w:val="center"/>
        </w:trPr>
        <w:tc>
          <w:tcPr>
            <w:tcW w:w="1129" w:type="dxa"/>
          </w:tcPr>
          <w:p w14:paraId="43AFCB96"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hideMark/>
          </w:tcPr>
          <w:p w14:paraId="4A22205E" w14:textId="77777777" w:rsidR="00BC0873" w:rsidRPr="00081C7A" w:rsidRDefault="00BC0873" w:rsidP="00E43569">
            <w:pPr>
              <w:rPr>
                <w:sz w:val="22"/>
                <w:szCs w:val="22"/>
              </w:rPr>
            </w:pPr>
            <w:r w:rsidRPr="00081C7A">
              <w:rPr>
                <w:sz w:val="22"/>
                <w:szCs w:val="22"/>
              </w:rPr>
              <w:t>Кровь капиллярная</w:t>
            </w:r>
          </w:p>
        </w:tc>
      </w:tr>
      <w:tr w:rsidR="00BC0873" w:rsidRPr="00081C7A" w14:paraId="6A5FAC4C" w14:textId="77777777" w:rsidTr="00E43569">
        <w:trPr>
          <w:trHeight w:val="300"/>
          <w:jc w:val="center"/>
        </w:trPr>
        <w:tc>
          <w:tcPr>
            <w:tcW w:w="1129" w:type="dxa"/>
          </w:tcPr>
          <w:p w14:paraId="3C227497"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hideMark/>
          </w:tcPr>
          <w:p w14:paraId="10DF878B" w14:textId="77777777" w:rsidR="00BC0873" w:rsidRPr="00081C7A" w:rsidRDefault="00BC0873" w:rsidP="00E43569">
            <w:pPr>
              <w:rPr>
                <w:sz w:val="22"/>
                <w:szCs w:val="22"/>
              </w:rPr>
            </w:pPr>
            <w:r w:rsidRPr="00081C7A">
              <w:rPr>
                <w:sz w:val="22"/>
                <w:szCs w:val="22"/>
              </w:rPr>
              <w:t>Моча</w:t>
            </w:r>
          </w:p>
        </w:tc>
      </w:tr>
      <w:tr w:rsidR="00BC0873" w:rsidRPr="00081C7A" w14:paraId="3EDA8713" w14:textId="77777777" w:rsidTr="00E43569">
        <w:trPr>
          <w:trHeight w:val="300"/>
          <w:jc w:val="center"/>
        </w:trPr>
        <w:tc>
          <w:tcPr>
            <w:tcW w:w="1129" w:type="dxa"/>
          </w:tcPr>
          <w:p w14:paraId="7361C06A"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hideMark/>
          </w:tcPr>
          <w:p w14:paraId="081F966D" w14:textId="77777777" w:rsidR="00BC0873" w:rsidRPr="00081C7A" w:rsidRDefault="00BC0873" w:rsidP="00E43569">
            <w:pPr>
              <w:rPr>
                <w:sz w:val="22"/>
                <w:szCs w:val="22"/>
              </w:rPr>
            </w:pPr>
            <w:r w:rsidRPr="00081C7A">
              <w:rPr>
                <w:sz w:val="22"/>
                <w:szCs w:val="22"/>
              </w:rPr>
              <w:t>Моча, Плазма</w:t>
            </w:r>
          </w:p>
        </w:tc>
      </w:tr>
      <w:tr w:rsidR="00BC0873" w:rsidRPr="00081C7A" w14:paraId="02A1B6FA" w14:textId="77777777" w:rsidTr="00E43569">
        <w:trPr>
          <w:trHeight w:val="300"/>
          <w:jc w:val="center"/>
        </w:trPr>
        <w:tc>
          <w:tcPr>
            <w:tcW w:w="1129" w:type="dxa"/>
          </w:tcPr>
          <w:p w14:paraId="607CB593"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hideMark/>
          </w:tcPr>
          <w:p w14:paraId="2B4EA1CB" w14:textId="77777777" w:rsidR="00BC0873" w:rsidRPr="00081C7A" w:rsidRDefault="00BC0873" w:rsidP="00E43569">
            <w:pPr>
              <w:rPr>
                <w:sz w:val="22"/>
                <w:szCs w:val="22"/>
              </w:rPr>
            </w:pPr>
            <w:r w:rsidRPr="00081C7A">
              <w:rPr>
                <w:sz w:val="22"/>
                <w:szCs w:val="22"/>
              </w:rPr>
              <w:t>Моча, Плазма, Сыворотка</w:t>
            </w:r>
          </w:p>
        </w:tc>
      </w:tr>
      <w:tr w:rsidR="00BC0873" w:rsidRPr="00081C7A" w14:paraId="2DC8C01B" w14:textId="77777777" w:rsidTr="00E43569">
        <w:trPr>
          <w:trHeight w:val="300"/>
          <w:jc w:val="center"/>
        </w:trPr>
        <w:tc>
          <w:tcPr>
            <w:tcW w:w="1129" w:type="dxa"/>
          </w:tcPr>
          <w:p w14:paraId="10F53A36"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hideMark/>
          </w:tcPr>
          <w:p w14:paraId="2AC6F599" w14:textId="77777777" w:rsidR="00BC0873" w:rsidRPr="00081C7A" w:rsidRDefault="00BC0873" w:rsidP="00E43569">
            <w:pPr>
              <w:rPr>
                <w:sz w:val="22"/>
                <w:szCs w:val="22"/>
              </w:rPr>
            </w:pPr>
            <w:r w:rsidRPr="00081C7A">
              <w:rPr>
                <w:sz w:val="22"/>
                <w:szCs w:val="22"/>
              </w:rPr>
              <w:t>Моча, Сыворотка</w:t>
            </w:r>
          </w:p>
        </w:tc>
      </w:tr>
      <w:tr w:rsidR="00BC0873" w:rsidRPr="00081C7A" w14:paraId="6A9ABF33" w14:textId="77777777" w:rsidTr="00E43569">
        <w:trPr>
          <w:trHeight w:val="300"/>
          <w:jc w:val="center"/>
        </w:trPr>
        <w:tc>
          <w:tcPr>
            <w:tcW w:w="1129" w:type="dxa"/>
          </w:tcPr>
          <w:p w14:paraId="097E9744"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hideMark/>
          </w:tcPr>
          <w:p w14:paraId="587DBBCE" w14:textId="77777777" w:rsidR="00BC0873" w:rsidRPr="00081C7A" w:rsidRDefault="00BC0873" w:rsidP="00E43569">
            <w:pPr>
              <w:rPr>
                <w:sz w:val="22"/>
                <w:szCs w:val="22"/>
              </w:rPr>
            </w:pPr>
            <w:r w:rsidRPr="00081C7A">
              <w:rPr>
                <w:sz w:val="22"/>
                <w:szCs w:val="22"/>
              </w:rPr>
              <w:t>Моча, Сыворотка, Кровь капиллярная</w:t>
            </w:r>
          </w:p>
        </w:tc>
      </w:tr>
      <w:tr w:rsidR="00BC0873" w:rsidRPr="00081C7A" w14:paraId="196309A7" w14:textId="77777777" w:rsidTr="00E43569">
        <w:trPr>
          <w:trHeight w:val="300"/>
          <w:jc w:val="center"/>
        </w:trPr>
        <w:tc>
          <w:tcPr>
            <w:tcW w:w="1129" w:type="dxa"/>
          </w:tcPr>
          <w:p w14:paraId="4DA600E9"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hideMark/>
          </w:tcPr>
          <w:p w14:paraId="747DCE5F" w14:textId="77777777" w:rsidR="00BC0873" w:rsidRPr="00081C7A" w:rsidRDefault="00BC0873" w:rsidP="00E43569">
            <w:pPr>
              <w:rPr>
                <w:sz w:val="22"/>
                <w:szCs w:val="22"/>
              </w:rPr>
            </w:pPr>
            <w:r w:rsidRPr="00081C7A">
              <w:rPr>
                <w:sz w:val="22"/>
                <w:szCs w:val="22"/>
              </w:rPr>
              <w:t>Плазма</w:t>
            </w:r>
          </w:p>
        </w:tc>
      </w:tr>
      <w:tr w:rsidR="00BC0873" w:rsidRPr="00081C7A" w14:paraId="0A0B7C6D" w14:textId="77777777" w:rsidTr="00E43569">
        <w:trPr>
          <w:trHeight w:val="300"/>
          <w:jc w:val="center"/>
        </w:trPr>
        <w:tc>
          <w:tcPr>
            <w:tcW w:w="1129" w:type="dxa"/>
          </w:tcPr>
          <w:p w14:paraId="0775F7F4"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hideMark/>
          </w:tcPr>
          <w:p w14:paraId="53B60C87" w14:textId="77777777" w:rsidR="00BC0873" w:rsidRPr="00081C7A" w:rsidRDefault="00BC0873" w:rsidP="00E43569">
            <w:pPr>
              <w:rPr>
                <w:sz w:val="22"/>
                <w:szCs w:val="22"/>
              </w:rPr>
            </w:pPr>
            <w:r w:rsidRPr="00081C7A">
              <w:rPr>
                <w:sz w:val="22"/>
                <w:szCs w:val="22"/>
              </w:rPr>
              <w:t>Плазма, Сыворотка</w:t>
            </w:r>
          </w:p>
        </w:tc>
      </w:tr>
      <w:tr w:rsidR="00BC0873" w:rsidRPr="00081C7A" w14:paraId="16C53F51" w14:textId="77777777" w:rsidTr="00E43569">
        <w:trPr>
          <w:trHeight w:val="300"/>
          <w:jc w:val="center"/>
        </w:trPr>
        <w:tc>
          <w:tcPr>
            <w:tcW w:w="1129" w:type="dxa"/>
          </w:tcPr>
          <w:p w14:paraId="75B10BDB"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hideMark/>
          </w:tcPr>
          <w:p w14:paraId="2420BB7C" w14:textId="77777777" w:rsidR="00BC0873" w:rsidRPr="00081C7A" w:rsidRDefault="00BC0873" w:rsidP="00E43569">
            <w:pPr>
              <w:rPr>
                <w:sz w:val="22"/>
                <w:szCs w:val="22"/>
              </w:rPr>
            </w:pPr>
            <w:r w:rsidRPr="00081C7A">
              <w:rPr>
                <w:sz w:val="22"/>
                <w:szCs w:val="22"/>
              </w:rPr>
              <w:t>Соскоб с конъюнктивы</w:t>
            </w:r>
          </w:p>
        </w:tc>
      </w:tr>
      <w:tr w:rsidR="00BC0873" w:rsidRPr="00081C7A" w14:paraId="3DDA964E" w14:textId="77777777" w:rsidTr="00E43569">
        <w:trPr>
          <w:trHeight w:val="300"/>
          <w:jc w:val="center"/>
        </w:trPr>
        <w:tc>
          <w:tcPr>
            <w:tcW w:w="1129" w:type="dxa"/>
          </w:tcPr>
          <w:p w14:paraId="281AD3E7"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hideMark/>
          </w:tcPr>
          <w:p w14:paraId="284017B7" w14:textId="77777777" w:rsidR="00BC0873" w:rsidRPr="00081C7A" w:rsidRDefault="00BC0873" w:rsidP="00E43569">
            <w:pPr>
              <w:rPr>
                <w:sz w:val="22"/>
                <w:szCs w:val="22"/>
              </w:rPr>
            </w:pPr>
            <w:r w:rsidRPr="00081C7A">
              <w:rPr>
                <w:sz w:val="22"/>
                <w:szCs w:val="22"/>
              </w:rPr>
              <w:t>Соскоб с конъюнктивы, Кровь венозная, Сыворотка</w:t>
            </w:r>
          </w:p>
        </w:tc>
      </w:tr>
      <w:tr w:rsidR="00BC0873" w:rsidRPr="00081C7A" w14:paraId="433E6465" w14:textId="77777777" w:rsidTr="00E43569">
        <w:trPr>
          <w:trHeight w:val="300"/>
          <w:jc w:val="center"/>
        </w:trPr>
        <w:tc>
          <w:tcPr>
            <w:tcW w:w="1129" w:type="dxa"/>
          </w:tcPr>
          <w:p w14:paraId="05C50B7A"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hideMark/>
          </w:tcPr>
          <w:p w14:paraId="7355F254" w14:textId="77777777" w:rsidR="00BC0873" w:rsidRPr="00081C7A" w:rsidRDefault="00BC0873" w:rsidP="00E43569">
            <w:pPr>
              <w:rPr>
                <w:sz w:val="22"/>
                <w:szCs w:val="22"/>
              </w:rPr>
            </w:pPr>
            <w:r w:rsidRPr="00081C7A">
              <w:rPr>
                <w:sz w:val="22"/>
                <w:szCs w:val="22"/>
              </w:rPr>
              <w:t>Сыворотка</w:t>
            </w:r>
          </w:p>
        </w:tc>
      </w:tr>
      <w:tr w:rsidR="00BC0873" w:rsidRPr="00081C7A" w14:paraId="42357C70" w14:textId="77777777" w:rsidTr="00E43569">
        <w:trPr>
          <w:trHeight w:val="300"/>
          <w:jc w:val="center"/>
        </w:trPr>
        <w:tc>
          <w:tcPr>
            <w:tcW w:w="1129" w:type="dxa"/>
          </w:tcPr>
          <w:p w14:paraId="4B9E557A"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hideMark/>
          </w:tcPr>
          <w:p w14:paraId="1441FA8C" w14:textId="77777777" w:rsidR="00BC0873" w:rsidRPr="00081C7A" w:rsidRDefault="00BC0873" w:rsidP="00E43569">
            <w:pPr>
              <w:rPr>
                <w:sz w:val="22"/>
                <w:szCs w:val="22"/>
              </w:rPr>
            </w:pPr>
            <w:r w:rsidRPr="00081C7A">
              <w:rPr>
                <w:sz w:val="22"/>
                <w:szCs w:val="22"/>
              </w:rPr>
              <w:t>Сыворотка, Кровь капиллярная</w:t>
            </w:r>
          </w:p>
        </w:tc>
      </w:tr>
      <w:tr w:rsidR="00BC0873" w:rsidRPr="00081C7A" w14:paraId="10DDA2BD" w14:textId="77777777" w:rsidTr="00E43569">
        <w:trPr>
          <w:trHeight w:val="300"/>
          <w:jc w:val="center"/>
        </w:trPr>
        <w:tc>
          <w:tcPr>
            <w:tcW w:w="1129" w:type="dxa"/>
          </w:tcPr>
          <w:p w14:paraId="18F3BBA4"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tcPr>
          <w:p w14:paraId="59724C15" w14:textId="77777777" w:rsidR="00BC0873" w:rsidRPr="00081C7A" w:rsidRDefault="00BC0873" w:rsidP="00E43569">
            <w:pPr>
              <w:rPr>
                <w:sz w:val="22"/>
                <w:szCs w:val="22"/>
              </w:rPr>
            </w:pPr>
            <w:r w:rsidRPr="00081C7A">
              <w:rPr>
                <w:sz w:val="22"/>
                <w:szCs w:val="22"/>
              </w:rPr>
              <w:t>Посев с конъюнктивы, посев с конъюнктивы на грибы</w:t>
            </w:r>
          </w:p>
        </w:tc>
      </w:tr>
      <w:tr w:rsidR="00BC0873" w:rsidRPr="00081C7A" w14:paraId="4FC9689D" w14:textId="77777777" w:rsidTr="00E43569">
        <w:trPr>
          <w:trHeight w:val="300"/>
          <w:jc w:val="center"/>
        </w:trPr>
        <w:tc>
          <w:tcPr>
            <w:tcW w:w="1129" w:type="dxa"/>
          </w:tcPr>
          <w:p w14:paraId="21B8EFB9"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tcPr>
          <w:p w14:paraId="4ED1557C" w14:textId="77777777" w:rsidR="00BC0873" w:rsidRPr="00081C7A" w:rsidRDefault="00BC0873" w:rsidP="00E43569">
            <w:pPr>
              <w:rPr>
                <w:sz w:val="22"/>
                <w:szCs w:val="22"/>
              </w:rPr>
            </w:pPr>
            <w:r w:rsidRPr="00081C7A">
              <w:rPr>
                <w:sz w:val="22"/>
                <w:szCs w:val="22"/>
              </w:rPr>
              <w:t>посев с конъюнктивы на грибы</w:t>
            </w:r>
          </w:p>
        </w:tc>
      </w:tr>
      <w:tr w:rsidR="00BC0873" w:rsidRPr="00081C7A" w14:paraId="67FD8605" w14:textId="77777777" w:rsidTr="00E43569">
        <w:trPr>
          <w:trHeight w:val="300"/>
          <w:jc w:val="center"/>
        </w:trPr>
        <w:tc>
          <w:tcPr>
            <w:tcW w:w="1129" w:type="dxa"/>
          </w:tcPr>
          <w:p w14:paraId="7CBF1E75"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tcPr>
          <w:p w14:paraId="4B005D06" w14:textId="77777777" w:rsidR="00BC0873" w:rsidRPr="00081C7A" w:rsidRDefault="00BC0873" w:rsidP="00E43569">
            <w:pPr>
              <w:rPr>
                <w:sz w:val="22"/>
                <w:szCs w:val="22"/>
              </w:rPr>
            </w:pPr>
            <w:r w:rsidRPr="00081C7A">
              <w:rPr>
                <w:sz w:val="22"/>
                <w:szCs w:val="22"/>
              </w:rPr>
              <w:t>Посев с конъюнктивы</w:t>
            </w:r>
          </w:p>
        </w:tc>
      </w:tr>
      <w:tr w:rsidR="00BC0873" w:rsidRPr="00081C7A" w14:paraId="185F4897" w14:textId="77777777" w:rsidTr="00E43569">
        <w:trPr>
          <w:trHeight w:val="300"/>
          <w:jc w:val="center"/>
        </w:trPr>
        <w:tc>
          <w:tcPr>
            <w:tcW w:w="1129" w:type="dxa"/>
          </w:tcPr>
          <w:p w14:paraId="040B5BAA"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tcPr>
          <w:p w14:paraId="42C8472C" w14:textId="77777777" w:rsidR="00BC0873" w:rsidRPr="00081C7A" w:rsidRDefault="00BC0873" w:rsidP="00E43569">
            <w:pPr>
              <w:rPr>
                <w:sz w:val="22"/>
                <w:szCs w:val="22"/>
              </w:rPr>
            </w:pPr>
            <w:r w:rsidRPr="00081C7A">
              <w:rPr>
                <w:sz w:val="22"/>
                <w:szCs w:val="22"/>
              </w:rPr>
              <w:t>Посев операционного биоматериала глаза, Посев операционного биоматериала глаза на грибы, прямой посев</w:t>
            </w:r>
          </w:p>
        </w:tc>
      </w:tr>
      <w:tr w:rsidR="00BC0873" w:rsidRPr="00081C7A" w14:paraId="4344738E" w14:textId="77777777" w:rsidTr="00E43569">
        <w:trPr>
          <w:trHeight w:val="300"/>
          <w:jc w:val="center"/>
        </w:trPr>
        <w:tc>
          <w:tcPr>
            <w:tcW w:w="1129" w:type="dxa"/>
          </w:tcPr>
          <w:p w14:paraId="1A708806"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tcPr>
          <w:p w14:paraId="6A1F0660" w14:textId="77777777" w:rsidR="00BC0873" w:rsidRPr="00081C7A" w:rsidRDefault="00BC0873" w:rsidP="00E43569">
            <w:pPr>
              <w:rPr>
                <w:sz w:val="22"/>
                <w:szCs w:val="22"/>
              </w:rPr>
            </w:pPr>
            <w:r w:rsidRPr="00081C7A">
              <w:rPr>
                <w:sz w:val="22"/>
                <w:szCs w:val="22"/>
              </w:rPr>
              <w:t>Посев радужки, посев радужки на грибы, прямой посев</w:t>
            </w:r>
          </w:p>
        </w:tc>
      </w:tr>
      <w:tr w:rsidR="00BC0873" w:rsidRPr="00081C7A" w14:paraId="27E4411A" w14:textId="77777777" w:rsidTr="00E43569">
        <w:trPr>
          <w:trHeight w:val="300"/>
          <w:jc w:val="center"/>
        </w:trPr>
        <w:tc>
          <w:tcPr>
            <w:tcW w:w="1129" w:type="dxa"/>
          </w:tcPr>
          <w:p w14:paraId="3411F0E5"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tcPr>
          <w:p w14:paraId="2F5340A8" w14:textId="77777777" w:rsidR="00BC0873" w:rsidRPr="00081C7A" w:rsidRDefault="00BC0873" w:rsidP="00E43569">
            <w:pPr>
              <w:rPr>
                <w:sz w:val="22"/>
                <w:szCs w:val="22"/>
              </w:rPr>
            </w:pPr>
            <w:r w:rsidRPr="00081C7A">
              <w:rPr>
                <w:sz w:val="22"/>
                <w:szCs w:val="22"/>
              </w:rPr>
              <w:t>Посев роговицы, посев роговицы на грибы, прямой посев</w:t>
            </w:r>
          </w:p>
        </w:tc>
      </w:tr>
      <w:tr w:rsidR="00BC0873" w:rsidRPr="00081C7A" w14:paraId="54D9B657" w14:textId="77777777" w:rsidTr="00E43569">
        <w:trPr>
          <w:trHeight w:val="300"/>
          <w:jc w:val="center"/>
        </w:trPr>
        <w:tc>
          <w:tcPr>
            <w:tcW w:w="1129" w:type="dxa"/>
          </w:tcPr>
          <w:p w14:paraId="7AA254A3"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tcPr>
          <w:p w14:paraId="4095FB62" w14:textId="77777777" w:rsidR="00BC0873" w:rsidRPr="00081C7A" w:rsidRDefault="00BC0873" w:rsidP="00E43569">
            <w:pPr>
              <w:rPr>
                <w:sz w:val="22"/>
                <w:szCs w:val="22"/>
              </w:rPr>
            </w:pPr>
            <w:r w:rsidRPr="00081C7A">
              <w:rPr>
                <w:sz w:val="22"/>
                <w:szCs w:val="22"/>
              </w:rPr>
              <w:t>Посев содержимого передней камеры, посев содержимого передней камеры на грибы, прямой посев</w:t>
            </w:r>
          </w:p>
        </w:tc>
      </w:tr>
      <w:tr w:rsidR="00BC0873" w:rsidRPr="00081C7A" w14:paraId="0B505822" w14:textId="77777777" w:rsidTr="00E43569">
        <w:trPr>
          <w:trHeight w:val="300"/>
          <w:jc w:val="center"/>
        </w:trPr>
        <w:tc>
          <w:tcPr>
            <w:tcW w:w="1129" w:type="dxa"/>
          </w:tcPr>
          <w:p w14:paraId="3F351C58"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tcPr>
          <w:p w14:paraId="738D35A8" w14:textId="77777777" w:rsidR="00BC0873" w:rsidRPr="00081C7A" w:rsidRDefault="00BC0873" w:rsidP="00E43569">
            <w:pPr>
              <w:rPr>
                <w:sz w:val="22"/>
                <w:szCs w:val="22"/>
              </w:rPr>
            </w:pPr>
            <w:r w:rsidRPr="00081C7A">
              <w:rPr>
                <w:sz w:val="22"/>
                <w:szCs w:val="22"/>
              </w:rPr>
              <w:t>Посев содержимого задней камеры, посев содержимого задней камеры на грибы, прямой посев</w:t>
            </w:r>
          </w:p>
        </w:tc>
      </w:tr>
      <w:tr w:rsidR="00BC0873" w:rsidRPr="00081C7A" w14:paraId="4361D6F5" w14:textId="77777777" w:rsidTr="00E43569">
        <w:trPr>
          <w:trHeight w:val="300"/>
          <w:jc w:val="center"/>
        </w:trPr>
        <w:tc>
          <w:tcPr>
            <w:tcW w:w="1129" w:type="dxa"/>
          </w:tcPr>
          <w:p w14:paraId="2451CB9F"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tcPr>
          <w:p w14:paraId="70FD603C" w14:textId="77777777" w:rsidR="00BC0873" w:rsidRPr="00081C7A" w:rsidRDefault="00BC0873" w:rsidP="00E43569">
            <w:pPr>
              <w:rPr>
                <w:sz w:val="22"/>
                <w:szCs w:val="22"/>
              </w:rPr>
            </w:pPr>
            <w:r w:rsidRPr="00081C7A">
              <w:rPr>
                <w:sz w:val="22"/>
                <w:szCs w:val="22"/>
              </w:rPr>
              <w:t>Посев с конъюнктивы, посев с конъюнктивы на грибы, прямой посев</w:t>
            </w:r>
          </w:p>
        </w:tc>
      </w:tr>
      <w:tr w:rsidR="00BC0873" w:rsidRPr="00081C7A" w14:paraId="4EC7886E" w14:textId="77777777" w:rsidTr="00E43569">
        <w:trPr>
          <w:trHeight w:val="300"/>
          <w:jc w:val="center"/>
        </w:trPr>
        <w:tc>
          <w:tcPr>
            <w:tcW w:w="1129" w:type="dxa"/>
          </w:tcPr>
          <w:p w14:paraId="1B8043E8"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tcPr>
          <w:p w14:paraId="22B9D906" w14:textId="77777777" w:rsidR="00BC0873" w:rsidRPr="00081C7A" w:rsidRDefault="00BC0873" w:rsidP="00E43569">
            <w:pPr>
              <w:rPr>
                <w:sz w:val="22"/>
                <w:szCs w:val="22"/>
              </w:rPr>
            </w:pPr>
            <w:r w:rsidRPr="00081C7A">
              <w:rPr>
                <w:sz w:val="22"/>
                <w:szCs w:val="22"/>
              </w:rPr>
              <w:t>Посев содержимого стекловидного тела, посев содержимого стекловидного тела на грибы, прямой посев</w:t>
            </w:r>
          </w:p>
        </w:tc>
      </w:tr>
      <w:tr w:rsidR="00BC0873" w:rsidRPr="00081C7A" w14:paraId="31896AA2" w14:textId="77777777" w:rsidTr="00E43569">
        <w:trPr>
          <w:trHeight w:val="300"/>
          <w:jc w:val="center"/>
        </w:trPr>
        <w:tc>
          <w:tcPr>
            <w:tcW w:w="1129" w:type="dxa"/>
          </w:tcPr>
          <w:p w14:paraId="57C9C837" w14:textId="77777777" w:rsidR="00BC0873" w:rsidRPr="00081C7A" w:rsidRDefault="00BC0873" w:rsidP="00E43569">
            <w:pPr>
              <w:pStyle w:val="ac"/>
              <w:numPr>
                <w:ilvl w:val="0"/>
                <w:numId w:val="23"/>
              </w:numPr>
              <w:contextualSpacing/>
              <w:jc w:val="center"/>
              <w:rPr>
                <w:sz w:val="22"/>
                <w:szCs w:val="22"/>
              </w:rPr>
            </w:pPr>
          </w:p>
        </w:tc>
        <w:tc>
          <w:tcPr>
            <w:tcW w:w="7655" w:type="dxa"/>
            <w:noWrap/>
            <w:vAlign w:val="bottom"/>
          </w:tcPr>
          <w:p w14:paraId="7312C12A" w14:textId="77777777" w:rsidR="00BC0873" w:rsidRPr="00081C7A" w:rsidRDefault="00BC0873" w:rsidP="00E43569">
            <w:pPr>
              <w:rPr>
                <w:sz w:val="22"/>
                <w:szCs w:val="22"/>
              </w:rPr>
            </w:pPr>
            <w:r w:rsidRPr="00081C7A">
              <w:rPr>
                <w:sz w:val="22"/>
                <w:szCs w:val="22"/>
              </w:rPr>
              <w:t xml:space="preserve"> Посев гнойного отделяемого глаза и придатков глаза, Посев гнойного отделяемого глаза и придатков глаза на грибы, прямой посев</w:t>
            </w:r>
          </w:p>
        </w:tc>
      </w:tr>
    </w:tbl>
    <w:p w14:paraId="7FCCA4C9" w14:textId="77777777" w:rsidR="00BC0873" w:rsidRPr="00081C7A" w:rsidRDefault="00BC0873" w:rsidP="00BC0873">
      <w:pPr>
        <w:rPr>
          <w:sz w:val="22"/>
          <w:szCs w:val="22"/>
        </w:rPr>
      </w:pPr>
    </w:p>
    <w:p w14:paraId="3E771D73" w14:textId="77777777" w:rsidR="00BC0873" w:rsidRDefault="00BC0873" w:rsidP="00BC0873">
      <w:pPr>
        <w:ind w:firstLine="709"/>
        <w:jc w:val="right"/>
        <w:rPr>
          <w:sz w:val="22"/>
          <w:szCs w:val="22"/>
        </w:rPr>
      </w:pPr>
    </w:p>
    <w:p w14:paraId="07D4AAF7" w14:textId="77777777" w:rsidR="00BC0873" w:rsidRDefault="00BC0873" w:rsidP="00BC0873">
      <w:pPr>
        <w:ind w:firstLine="709"/>
        <w:jc w:val="right"/>
        <w:rPr>
          <w:sz w:val="22"/>
          <w:szCs w:val="22"/>
        </w:rPr>
      </w:pPr>
    </w:p>
    <w:p w14:paraId="5D75D925" w14:textId="77777777" w:rsidR="00BC0873" w:rsidRDefault="00BC0873" w:rsidP="00BC0873">
      <w:pPr>
        <w:ind w:firstLine="709"/>
        <w:jc w:val="right"/>
        <w:rPr>
          <w:sz w:val="22"/>
          <w:szCs w:val="22"/>
        </w:rPr>
      </w:pPr>
    </w:p>
    <w:p w14:paraId="77ED91E4" w14:textId="77777777" w:rsidR="00BC0873" w:rsidRDefault="00BC0873" w:rsidP="00BC0873">
      <w:pPr>
        <w:ind w:firstLine="709"/>
        <w:jc w:val="right"/>
        <w:rPr>
          <w:sz w:val="22"/>
          <w:szCs w:val="22"/>
        </w:rPr>
      </w:pPr>
    </w:p>
    <w:p w14:paraId="36EA4AE1" w14:textId="77777777" w:rsidR="00BC0873" w:rsidRDefault="00BC0873" w:rsidP="00BC0873">
      <w:pPr>
        <w:ind w:firstLine="709"/>
        <w:jc w:val="right"/>
        <w:rPr>
          <w:sz w:val="22"/>
          <w:szCs w:val="22"/>
        </w:rPr>
      </w:pPr>
    </w:p>
    <w:p w14:paraId="31188737" w14:textId="77777777" w:rsidR="00BC0873" w:rsidRDefault="00BC0873" w:rsidP="00BC0873">
      <w:pPr>
        <w:ind w:firstLine="709"/>
        <w:jc w:val="right"/>
        <w:rPr>
          <w:sz w:val="22"/>
          <w:szCs w:val="22"/>
        </w:rPr>
      </w:pPr>
    </w:p>
    <w:p w14:paraId="72103C45" w14:textId="77777777" w:rsidR="00BC0873" w:rsidRDefault="00BC0873" w:rsidP="00BC0873">
      <w:pPr>
        <w:ind w:firstLine="709"/>
        <w:jc w:val="right"/>
        <w:rPr>
          <w:sz w:val="22"/>
          <w:szCs w:val="22"/>
        </w:rPr>
      </w:pPr>
    </w:p>
    <w:p w14:paraId="399513A8" w14:textId="77777777" w:rsidR="00BC0873" w:rsidRDefault="00BC0873" w:rsidP="00BC0873">
      <w:pPr>
        <w:ind w:firstLine="709"/>
        <w:jc w:val="right"/>
        <w:rPr>
          <w:sz w:val="22"/>
          <w:szCs w:val="22"/>
        </w:rPr>
      </w:pPr>
    </w:p>
    <w:p w14:paraId="0F6290C6" w14:textId="77777777" w:rsidR="00BC0873" w:rsidRDefault="00BC0873" w:rsidP="00BC0873">
      <w:pPr>
        <w:ind w:firstLine="709"/>
        <w:jc w:val="right"/>
        <w:rPr>
          <w:sz w:val="22"/>
          <w:szCs w:val="22"/>
        </w:rPr>
      </w:pPr>
    </w:p>
    <w:p w14:paraId="68DAAE59" w14:textId="271FF0B8" w:rsidR="00BC0873" w:rsidRPr="00081C7A" w:rsidRDefault="00BC0873" w:rsidP="00BC0873">
      <w:pPr>
        <w:ind w:firstLine="709"/>
        <w:jc w:val="right"/>
        <w:rPr>
          <w:sz w:val="22"/>
          <w:szCs w:val="22"/>
        </w:rPr>
      </w:pPr>
      <w:r w:rsidRPr="00081C7A">
        <w:rPr>
          <w:sz w:val="22"/>
          <w:szCs w:val="22"/>
        </w:rPr>
        <w:lastRenderedPageBreak/>
        <w:t>Приложение 3</w:t>
      </w:r>
    </w:p>
    <w:p w14:paraId="285F8BF0" w14:textId="77777777" w:rsidR="00BC0873" w:rsidRPr="00081C7A" w:rsidRDefault="00BC0873" w:rsidP="00BC0873">
      <w:pPr>
        <w:jc w:val="center"/>
        <w:rPr>
          <w:b/>
          <w:bCs/>
          <w:sz w:val="22"/>
          <w:szCs w:val="22"/>
        </w:rPr>
      </w:pPr>
      <w:r w:rsidRPr="00081C7A">
        <w:rPr>
          <w:b/>
          <w:bCs/>
          <w:sz w:val="22"/>
          <w:szCs w:val="22"/>
        </w:rPr>
        <w:t>Список проводимых тестов в клинико-диагностической лаборатории</w:t>
      </w:r>
    </w:p>
    <w:tbl>
      <w:tblPr>
        <w:tblW w:w="907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8079"/>
      </w:tblGrid>
      <w:tr w:rsidR="00BC0873" w:rsidRPr="00081C7A" w14:paraId="6C5E80BA" w14:textId="77777777" w:rsidTr="00E43569">
        <w:trPr>
          <w:trHeight w:val="300"/>
        </w:trPr>
        <w:tc>
          <w:tcPr>
            <w:tcW w:w="997" w:type="dxa"/>
          </w:tcPr>
          <w:p w14:paraId="74883679" w14:textId="77777777" w:rsidR="00BC0873" w:rsidRPr="00081C7A" w:rsidRDefault="00BC0873" w:rsidP="00E43569">
            <w:pPr>
              <w:jc w:val="center"/>
              <w:rPr>
                <w:b/>
                <w:bCs/>
                <w:sz w:val="22"/>
                <w:szCs w:val="22"/>
              </w:rPr>
            </w:pPr>
            <w:r w:rsidRPr="00081C7A">
              <w:rPr>
                <w:b/>
                <w:bCs/>
                <w:sz w:val="22"/>
                <w:szCs w:val="22"/>
              </w:rPr>
              <w:t>№ п</w:t>
            </w:r>
            <w:r w:rsidRPr="00081C7A">
              <w:rPr>
                <w:b/>
                <w:bCs/>
                <w:sz w:val="22"/>
                <w:szCs w:val="22"/>
                <w:lang w:val="en-US"/>
              </w:rPr>
              <w:t>/</w:t>
            </w:r>
            <w:r w:rsidRPr="00081C7A">
              <w:rPr>
                <w:b/>
                <w:bCs/>
                <w:sz w:val="22"/>
                <w:szCs w:val="22"/>
              </w:rPr>
              <w:t>п</w:t>
            </w:r>
          </w:p>
        </w:tc>
        <w:tc>
          <w:tcPr>
            <w:tcW w:w="8079" w:type="dxa"/>
            <w:noWrap/>
            <w:vAlign w:val="bottom"/>
            <w:hideMark/>
          </w:tcPr>
          <w:p w14:paraId="289EBA51" w14:textId="77777777" w:rsidR="00BC0873" w:rsidRPr="00081C7A" w:rsidRDefault="00BC0873" w:rsidP="00E43569">
            <w:pPr>
              <w:jc w:val="center"/>
              <w:rPr>
                <w:b/>
                <w:bCs/>
                <w:sz w:val="22"/>
                <w:szCs w:val="22"/>
              </w:rPr>
            </w:pPr>
            <w:r w:rsidRPr="00081C7A">
              <w:rPr>
                <w:b/>
                <w:bCs/>
                <w:sz w:val="22"/>
                <w:szCs w:val="22"/>
              </w:rPr>
              <w:t>Название теста</w:t>
            </w:r>
          </w:p>
        </w:tc>
      </w:tr>
      <w:tr w:rsidR="00BC0873" w:rsidRPr="00081C7A" w14:paraId="192A6098" w14:textId="77777777" w:rsidTr="00E43569">
        <w:trPr>
          <w:trHeight w:val="300"/>
        </w:trPr>
        <w:tc>
          <w:tcPr>
            <w:tcW w:w="997" w:type="dxa"/>
            <w:vAlign w:val="bottom"/>
          </w:tcPr>
          <w:p w14:paraId="007D4E78"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6237FE79" w14:textId="77777777" w:rsidR="00BC0873" w:rsidRPr="00081C7A" w:rsidRDefault="00BC0873" w:rsidP="00E43569">
            <w:pPr>
              <w:rPr>
                <w:sz w:val="22"/>
                <w:szCs w:val="22"/>
              </w:rPr>
            </w:pPr>
            <w:r w:rsidRPr="00081C7A">
              <w:rPr>
                <w:sz w:val="22"/>
                <w:szCs w:val="22"/>
              </w:rPr>
              <w:t>Глюкоза</w:t>
            </w:r>
          </w:p>
        </w:tc>
      </w:tr>
      <w:tr w:rsidR="00BC0873" w:rsidRPr="00081C7A" w14:paraId="5625F131" w14:textId="77777777" w:rsidTr="00E43569">
        <w:trPr>
          <w:trHeight w:val="300"/>
        </w:trPr>
        <w:tc>
          <w:tcPr>
            <w:tcW w:w="997" w:type="dxa"/>
            <w:vAlign w:val="bottom"/>
          </w:tcPr>
          <w:p w14:paraId="09C87719"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6A8D9F52" w14:textId="77777777" w:rsidR="00BC0873" w:rsidRPr="00081C7A" w:rsidRDefault="00BC0873" w:rsidP="00E43569">
            <w:pPr>
              <w:rPr>
                <w:sz w:val="22"/>
                <w:szCs w:val="22"/>
              </w:rPr>
            </w:pPr>
            <w:r w:rsidRPr="00081C7A">
              <w:rPr>
                <w:sz w:val="22"/>
                <w:szCs w:val="22"/>
              </w:rPr>
              <w:t xml:space="preserve">Определение антител к </w:t>
            </w:r>
            <w:proofErr w:type="spellStart"/>
            <w:r w:rsidRPr="00081C7A">
              <w:rPr>
                <w:sz w:val="22"/>
                <w:szCs w:val="22"/>
              </w:rPr>
              <w:t>Treponema</w:t>
            </w:r>
            <w:proofErr w:type="spellEnd"/>
            <w:r w:rsidRPr="00081C7A">
              <w:rPr>
                <w:sz w:val="22"/>
                <w:szCs w:val="22"/>
              </w:rPr>
              <w:t xml:space="preserve"> </w:t>
            </w:r>
            <w:proofErr w:type="spellStart"/>
            <w:r w:rsidRPr="00081C7A">
              <w:rPr>
                <w:sz w:val="22"/>
                <w:szCs w:val="22"/>
              </w:rPr>
              <w:t>pallidum</w:t>
            </w:r>
            <w:proofErr w:type="spellEnd"/>
          </w:p>
        </w:tc>
      </w:tr>
      <w:tr w:rsidR="00BC0873" w:rsidRPr="00081C7A" w14:paraId="14D3B156" w14:textId="77777777" w:rsidTr="00E43569">
        <w:trPr>
          <w:trHeight w:val="300"/>
        </w:trPr>
        <w:tc>
          <w:tcPr>
            <w:tcW w:w="997" w:type="dxa"/>
            <w:vAlign w:val="bottom"/>
          </w:tcPr>
          <w:p w14:paraId="08A2CDEE"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68C2D0DE" w14:textId="77777777" w:rsidR="00BC0873" w:rsidRPr="00081C7A" w:rsidRDefault="00BC0873" w:rsidP="00E43569">
            <w:pPr>
              <w:rPr>
                <w:sz w:val="22"/>
                <w:szCs w:val="22"/>
              </w:rPr>
            </w:pPr>
            <w:r w:rsidRPr="00081C7A">
              <w:rPr>
                <w:sz w:val="22"/>
                <w:szCs w:val="22"/>
              </w:rPr>
              <w:t>Определение антител к вирусу гепатита С (</w:t>
            </w:r>
            <w:proofErr w:type="spellStart"/>
            <w:r w:rsidRPr="00081C7A">
              <w:rPr>
                <w:sz w:val="22"/>
                <w:szCs w:val="22"/>
              </w:rPr>
              <w:t>anti</w:t>
            </w:r>
            <w:proofErr w:type="spellEnd"/>
            <w:r w:rsidRPr="00081C7A">
              <w:rPr>
                <w:sz w:val="22"/>
                <w:szCs w:val="22"/>
              </w:rPr>
              <w:t>-HCV) ИФА</w:t>
            </w:r>
          </w:p>
        </w:tc>
      </w:tr>
      <w:tr w:rsidR="00BC0873" w:rsidRPr="00081C7A" w14:paraId="48FC33BF" w14:textId="77777777" w:rsidTr="00E43569">
        <w:trPr>
          <w:trHeight w:val="300"/>
        </w:trPr>
        <w:tc>
          <w:tcPr>
            <w:tcW w:w="997" w:type="dxa"/>
            <w:vAlign w:val="bottom"/>
          </w:tcPr>
          <w:p w14:paraId="1846FE2C"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76918DDC" w14:textId="77777777" w:rsidR="00BC0873" w:rsidRPr="00081C7A" w:rsidRDefault="00BC0873" w:rsidP="00E43569">
            <w:pPr>
              <w:rPr>
                <w:sz w:val="22"/>
                <w:szCs w:val="22"/>
              </w:rPr>
            </w:pPr>
            <w:r w:rsidRPr="00081C7A">
              <w:rPr>
                <w:sz w:val="22"/>
                <w:szCs w:val="22"/>
              </w:rPr>
              <w:t>Определение антигена вируса гепатита В (</w:t>
            </w:r>
            <w:proofErr w:type="spellStart"/>
            <w:r w:rsidRPr="00081C7A">
              <w:rPr>
                <w:sz w:val="22"/>
                <w:szCs w:val="22"/>
              </w:rPr>
              <w:t>HBsAg</w:t>
            </w:r>
            <w:proofErr w:type="spellEnd"/>
            <w:r w:rsidRPr="00081C7A">
              <w:rPr>
                <w:sz w:val="22"/>
                <w:szCs w:val="22"/>
              </w:rPr>
              <w:t>)</w:t>
            </w:r>
          </w:p>
        </w:tc>
      </w:tr>
      <w:tr w:rsidR="00BC0873" w:rsidRPr="00081C7A" w14:paraId="16D6FC1B" w14:textId="77777777" w:rsidTr="00E43569">
        <w:trPr>
          <w:trHeight w:val="300"/>
        </w:trPr>
        <w:tc>
          <w:tcPr>
            <w:tcW w:w="997" w:type="dxa"/>
            <w:vAlign w:val="bottom"/>
          </w:tcPr>
          <w:p w14:paraId="0E5A05EC"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EA1F8EA" w14:textId="77777777" w:rsidR="00BC0873" w:rsidRPr="00081C7A" w:rsidRDefault="00BC0873" w:rsidP="00E43569">
            <w:pPr>
              <w:rPr>
                <w:sz w:val="22"/>
                <w:szCs w:val="22"/>
              </w:rPr>
            </w:pPr>
            <w:r w:rsidRPr="00081C7A">
              <w:rPr>
                <w:sz w:val="22"/>
                <w:szCs w:val="22"/>
              </w:rPr>
              <w:t>Лейкоциты</w:t>
            </w:r>
          </w:p>
        </w:tc>
      </w:tr>
      <w:tr w:rsidR="00BC0873" w:rsidRPr="00081C7A" w14:paraId="1EA09F98" w14:textId="77777777" w:rsidTr="00E43569">
        <w:trPr>
          <w:trHeight w:val="300"/>
        </w:trPr>
        <w:tc>
          <w:tcPr>
            <w:tcW w:w="997" w:type="dxa"/>
            <w:vAlign w:val="bottom"/>
          </w:tcPr>
          <w:p w14:paraId="50925C24"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19E5C418" w14:textId="77777777" w:rsidR="00BC0873" w:rsidRPr="00081C7A" w:rsidRDefault="00BC0873" w:rsidP="00E43569">
            <w:pPr>
              <w:rPr>
                <w:sz w:val="22"/>
                <w:szCs w:val="22"/>
              </w:rPr>
            </w:pPr>
            <w:r w:rsidRPr="00081C7A">
              <w:rPr>
                <w:sz w:val="22"/>
                <w:szCs w:val="22"/>
              </w:rPr>
              <w:t>Средний объем тромбоцита (MPV)</w:t>
            </w:r>
          </w:p>
        </w:tc>
      </w:tr>
      <w:tr w:rsidR="00BC0873" w:rsidRPr="00081C7A" w14:paraId="3A941189" w14:textId="77777777" w:rsidTr="00E43569">
        <w:trPr>
          <w:trHeight w:val="300"/>
        </w:trPr>
        <w:tc>
          <w:tcPr>
            <w:tcW w:w="997" w:type="dxa"/>
            <w:vAlign w:val="bottom"/>
          </w:tcPr>
          <w:p w14:paraId="131739A7"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7D0B6E51" w14:textId="77777777" w:rsidR="00BC0873" w:rsidRPr="00081C7A" w:rsidRDefault="00BC0873" w:rsidP="00E43569">
            <w:pPr>
              <w:rPr>
                <w:sz w:val="22"/>
                <w:szCs w:val="22"/>
              </w:rPr>
            </w:pPr>
            <w:r w:rsidRPr="00081C7A">
              <w:rPr>
                <w:sz w:val="22"/>
                <w:szCs w:val="22"/>
              </w:rPr>
              <w:t>Гемоглобин (HGB)</w:t>
            </w:r>
          </w:p>
        </w:tc>
      </w:tr>
      <w:tr w:rsidR="00BC0873" w:rsidRPr="00081C7A" w14:paraId="64DF17BC" w14:textId="77777777" w:rsidTr="00E43569">
        <w:trPr>
          <w:trHeight w:val="300"/>
        </w:trPr>
        <w:tc>
          <w:tcPr>
            <w:tcW w:w="997" w:type="dxa"/>
            <w:vAlign w:val="bottom"/>
          </w:tcPr>
          <w:p w14:paraId="5D719533"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6975BCF6" w14:textId="77777777" w:rsidR="00BC0873" w:rsidRPr="00081C7A" w:rsidRDefault="00BC0873" w:rsidP="00E43569">
            <w:pPr>
              <w:rPr>
                <w:sz w:val="22"/>
                <w:szCs w:val="22"/>
              </w:rPr>
            </w:pPr>
            <w:r w:rsidRPr="00081C7A">
              <w:rPr>
                <w:sz w:val="22"/>
                <w:szCs w:val="22"/>
              </w:rPr>
              <w:t>Ширина распределения эритроцитов по объему (RDW%)</w:t>
            </w:r>
          </w:p>
        </w:tc>
      </w:tr>
      <w:tr w:rsidR="00BC0873" w:rsidRPr="00081C7A" w14:paraId="31668B32" w14:textId="77777777" w:rsidTr="00E43569">
        <w:trPr>
          <w:trHeight w:val="300"/>
        </w:trPr>
        <w:tc>
          <w:tcPr>
            <w:tcW w:w="997" w:type="dxa"/>
            <w:vAlign w:val="bottom"/>
          </w:tcPr>
          <w:p w14:paraId="5D9E767D"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3348888" w14:textId="77777777" w:rsidR="00BC0873" w:rsidRPr="00081C7A" w:rsidRDefault="00BC0873" w:rsidP="00E43569">
            <w:pPr>
              <w:rPr>
                <w:sz w:val="22"/>
                <w:szCs w:val="22"/>
              </w:rPr>
            </w:pPr>
            <w:r w:rsidRPr="00081C7A">
              <w:rPr>
                <w:sz w:val="22"/>
                <w:szCs w:val="22"/>
              </w:rPr>
              <w:t>Тромбоциты (PLT)</w:t>
            </w:r>
          </w:p>
        </w:tc>
      </w:tr>
      <w:tr w:rsidR="00BC0873" w:rsidRPr="00081C7A" w14:paraId="5AF412BE" w14:textId="77777777" w:rsidTr="00E43569">
        <w:trPr>
          <w:trHeight w:val="300"/>
        </w:trPr>
        <w:tc>
          <w:tcPr>
            <w:tcW w:w="997" w:type="dxa"/>
            <w:vAlign w:val="bottom"/>
          </w:tcPr>
          <w:p w14:paraId="45F6C312"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6A67570" w14:textId="77777777" w:rsidR="00BC0873" w:rsidRPr="00081C7A" w:rsidRDefault="00BC0873" w:rsidP="00E43569">
            <w:pPr>
              <w:rPr>
                <w:sz w:val="22"/>
                <w:szCs w:val="22"/>
              </w:rPr>
            </w:pPr>
            <w:r w:rsidRPr="00081C7A">
              <w:rPr>
                <w:sz w:val="22"/>
                <w:szCs w:val="22"/>
              </w:rPr>
              <w:t>Гематокрит (HCT)</w:t>
            </w:r>
          </w:p>
        </w:tc>
      </w:tr>
      <w:tr w:rsidR="00BC0873" w:rsidRPr="00081C7A" w14:paraId="123237D2" w14:textId="77777777" w:rsidTr="00E43569">
        <w:trPr>
          <w:trHeight w:val="300"/>
        </w:trPr>
        <w:tc>
          <w:tcPr>
            <w:tcW w:w="997" w:type="dxa"/>
            <w:vAlign w:val="bottom"/>
          </w:tcPr>
          <w:p w14:paraId="607FE0AF"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4DB755D" w14:textId="77777777" w:rsidR="00BC0873" w:rsidRPr="00081C7A" w:rsidRDefault="00BC0873" w:rsidP="00E43569">
            <w:pPr>
              <w:rPr>
                <w:sz w:val="22"/>
                <w:szCs w:val="22"/>
              </w:rPr>
            </w:pPr>
            <w:r w:rsidRPr="00081C7A">
              <w:rPr>
                <w:sz w:val="22"/>
                <w:szCs w:val="22"/>
              </w:rPr>
              <w:t>Среднее содержание гемоглобина в эритроците (MCH)</w:t>
            </w:r>
          </w:p>
        </w:tc>
      </w:tr>
      <w:tr w:rsidR="00BC0873" w:rsidRPr="00081C7A" w14:paraId="41830DD5" w14:textId="77777777" w:rsidTr="00E43569">
        <w:trPr>
          <w:trHeight w:val="300"/>
        </w:trPr>
        <w:tc>
          <w:tcPr>
            <w:tcW w:w="997" w:type="dxa"/>
            <w:vAlign w:val="bottom"/>
          </w:tcPr>
          <w:p w14:paraId="2B942E42"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6EBF71F1" w14:textId="77777777" w:rsidR="00BC0873" w:rsidRPr="00081C7A" w:rsidRDefault="00BC0873" w:rsidP="00E43569">
            <w:pPr>
              <w:rPr>
                <w:sz w:val="22"/>
                <w:szCs w:val="22"/>
              </w:rPr>
            </w:pPr>
            <w:r w:rsidRPr="00081C7A">
              <w:rPr>
                <w:sz w:val="22"/>
                <w:szCs w:val="22"/>
              </w:rPr>
              <w:t>Средний объем эритроцита (MCV)</w:t>
            </w:r>
          </w:p>
        </w:tc>
      </w:tr>
      <w:tr w:rsidR="00BC0873" w:rsidRPr="00081C7A" w14:paraId="556C54FE" w14:textId="77777777" w:rsidTr="00E43569">
        <w:trPr>
          <w:trHeight w:val="300"/>
        </w:trPr>
        <w:tc>
          <w:tcPr>
            <w:tcW w:w="997" w:type="dxa"/>
            <w:vAlign w:val="bottom"/>
          </w:tcPr>
          <w:p w14:paraId="5BB671C7"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0137D17D" w14:textId="77777777" w:rsidR="00BC0873" w:rsidRPr="00081C7A" w:rsidRDefault="00BC0873" w:rsidP="00E43569">
            <w:pPr>
              <w:rPr>
                <w:sz w:val="22"/>
                <w:szCs w:val="22"/>
              </w:rPr>
            </w:pPr>
            <w:r w:rsidRPr="00081C7A">
              <w:rPr>
                <w:sz w:val="22"/>
                <w:szCs w:val="22"/>
              </w:rPr>
              <w:t>Средняя концентрация гемоглобина в эритроците (MCHC)</w:t>
            </w:r>
          </w:p>
        </w:tc>
      </w:tr>
      <w:tr w:rsidR="00BC0873" w:rsidRPr="00081C7A" w14:paraId="5B785897" w14:textId="77777777" w:rsidTr="00E43569">
        <w:trPr>
          <w:trHeight w:val="300"/>
        </w:trPr>
        <w:tc>
          <w:tcPr>
            <w:tcW w:w="997" w:type="dxa"/>
            <w:vAlign w:val="bottom"/>
          </w:tcPr>
          <w:p w14:paraId="38057109"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43CE46A1" w14:textId="77777777" w:rsidR="00BC0873" w:rsidRPr="00081C7A" w:rsidRDefault="00BC0873" w:rsidP="00E43569">
            <w:pPr>
              <w:rPr>
                <w:sz w:val="22"/>
                <w:szCs w:val="22"/>
              </w:rPr>
            </w:pPr>
            <w:r w:rsidRPr="00081C7A">
              <w:rPr>
                <w:sz w:val="22"/>
                <w:szCs w:val="22"/>
              </w:rPr>
              <w:t>Эритроциты (RBC)</w:t>
            </w:r>
          </w:p>
        </w:tc>
      </w:tr>
      <w:tr w:rsidR="00BC0873" w:rsidRPr="00081C7A" w14:paraId="69AB1AA8" w14:textId="77777777" w:rsidTr="00E43569">
        <w:trPr>
          <w:trHeight w:val="300"/>
        </w:trPr>
        <w:tc>
          <w:tcPr>
            <w:tcW w:w="997" w:type="dxa"/>
            <w:vAlign w:val="bottom"/>
          </w:tcPr>
          <w:p w14:paraId="32EB8B59"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114D9DCA" w14:textId="77777777" w:rsidR="00BC0873" w:rsidRPr="00081C7A" w:rsidRDefault="00BC0873" w:rsidP="00E43569">
            <w:pPr>
              <w:rPr>
                <w:sz w:val="22"/>
                <w:szCs w:val="22"/>
              </w:rPr>
            </w:pPr>
            <w:r w:rsidRPr="00081C7A">
              <w:rPr>
                <w:sz w:val="22"/>
                <w:szCs w:val="22"/>
              </w:rPr>
              <w:t>Лейкоциты (WBC)</w:t>
            </w:r>
          </w:p>
        </w:tc>
      </w:tr>
      <w:tr w:rsidR="00BC0873" w:rsidRPr="00081C7A" w14:paraId="1BF7D804" w14:textId="77777777" w:rsidTr="00E43569">
        <w:trPr>
          <w:trHeight w:val="300"/>
        </w:trPr>
        <w:tc>
          <w:tcPr>
            <w:tcW w:w="997" w:type="dxa"/>
            <w:vAlign w:val="bottom"/>
          </w:tcPr>
          <w:p w14:paraId="642A9BC9"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51A7586B" w14:textId="77777777" w:rsidR="00BC0873" w:rsidRPr="00081C7A" w:rsidRDefault="00BC0873" w:rsidP="00E43569">
            <w:pPr>
              <w:rPr>
                <w:sz w:val="22"/>
                <w:szCs w:val="22"/>
              </w:rPr>
            </w:pPr>
            <w:r w:rsidRPr="00081C7A">
              <w:rPr>
                <w:sz w:val="22"/>
                <w:szCs w:val="22"/>
              </w:rPr>
              <w:t>Креатинин</w:t>
            </w:r>
          </w:p>
        </w:tc>
      </w:tr>
      <w:tr w:rsidR="00BC0873" w:rsidRPr="00081C7A" w14:paraId="5A2969DB" w14:textId="77777777" w:rsidTr="00E43569">
        <w:trPr>
          <w:trHeight w:val="300"/>
        </w:trPr>
        <w:tc>
          <w:tcPr>
            <w:tcW w:w="997" w:type="dxa"/>
            <w:vAlign w:val="bottom"/>
          </w:tcPr>
          <w:p w14:paraId="0E26CE73"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01CABFB6" w14:textId="77777777" w:rsidR="00BC0873" w:rsidRPr="00081C7A" w:rsidRDefault="00BC0873" w:rsidP="00E43569">
            <w:pPr>
              <w:rPr>
                <w:sz w:val="22"/>
                <w:szCs w:val="22"/>
              </w:rPr>
            </w:pPr>
            <w:r w:rsidRPr="00081C7A">
              <w:rPr>
                <w:sz w:val="22"/>
                <w:szCs w:val="22"/>
              </w:rPr>
              <w:t>Билирубин общий</w:t>
            </w:r>
          </w:p>
        </w:tc>
      </w:tr>
      <w:tr w:rsidR="00BC0873" w:rsidRPr="00081C7A" w14:paraId="25D0B6C3" w14:textId="77777777" w:rsidTr="00E43569">
        <w:trPr>
          <w:trHeight w:val="300"/>
        </w:trPr>
        <w:tc>
          <w:tcPr>
            <w:tcW w:w="997" w:type="dxa"/>
            <w:vAlign w:val="bottom"/>
          </w:tcPr>
          <w:p w14:paraId="01CECE02"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75C1C5DD" w14:textId="77777777" w:rsidR="00BC0873" w:rsidRPr="00081C7A" w:rsidRDefault="00BC0873" w:rsidP="00E43569">
            <w:pPr>
              <w:rPr>
                <w:sz w:val="22"/>
                <w:szCs w:val="22"/>
              </w:rPr>
            </w:pPr>
            <w:proofErr w:type="spellStart"/>
            <w:r w:rsidRPr="00081C7A">
              <w:rPr>
                <w:sz w:val="22"/>
                <w:szCs w:val="22"/>
              </w:rPr>
              <w:t>Аспартатаминотрансфераза</w:t>
            </w:r>
            <w:proofErr w:type="spellEnd"/>
          </w:p>
        </w:tc>
      </w:tr>
      <w:tr w:rsidR="00BC0873" w:rsidRPr="00081C7A" w14:paraId="09031B0A" w14:textId="77777777" w:rsidTr="00E43569">
        <w:trPr>
          <w:trHeight w:val="300"/>
        </w:trPr>
        <w:tc>
          <w:tcPr>
            <w:tcW w:w="997" w:type="dxa"/>
            <w:vAlign w:val="bottom"/>
          </w:tcPr>
          <w:p w14:paraId="53000A9D"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43A41695" w14:textId="77777777" w:rsidR="00BC0873" w:rsidRPr="00081C7A" w:rsidRDefault="00BC0873" w:rsidP="00E43569">
            <w:pPr>
              <w:rPr>
                <w:sz w:val="22"/>
                <w:szCs w:val="22"/>
              </w:rPr>
            </w:pPr>
            <w:r w:rsidRPr="00081C7A">
              <w:rPr>
                <w:sz w:val="22"/>
                <w:szCs w:val="22"/>
              </w:rPr>
              <w:t>Аланинаминотрансфераза</w:t>
            </w:r>
          </w:p>
        </w:tc>
      </w:tr>
      <w:tr w:rsidR="00BC0873" w:rsidRPr="00081C7A" w14:paraId="71A0099E" w14:textId="77777777" w:rsidTr="00E43569">
        <w:trPr>
          <w:trHeight w:val="300"/>
        </w:trPr>
        <w:tc>
          <w:tcPr>
            <w:tcW w:w="997" w:type="dxa"/>
            <w:vAlign w:val="bottom"/>
          </w:tcPr>
          <w:p w14:paraId="5730F7FE"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0CA6AF4E" w14:textId="77777777" w:rsidR="00BC0873" w:rsidRPr="00081C7A" w:rsidRDefault="00BC0873" w:rsidP="00E43569">
            <w:pPr>
              <w:rPr>
                <w:sz w:val="22"/>
                <w:szCs w:val="22"/>
              </w:rPr>
            </w:pPr>
            <w:r w:rsidRPr="00081C7A">
              <w:rPr>
                <w:sz w:val="22"/>
                <w:szCs w:val="22"/>
              </w:rPr>
              <w:t>Холестерин</w:t>
            </w:r>
          </w:p>
        </w:tc>
      </w:tr>
      <w:tr w:rsidR="00BC0873" w:rsidRPr="00081C7A" w14:paraId="7065106D" w14:textId="77777777" w:rsidTr="00E43569">
        <w:trPr>
          <w:trHeight w:val="300"/>
        </w:trPr>
        <w:tc>
          <w:tcPr>
            <w:tcW w:w="997" w:type="dxa"/>
            <w:vAlign w:val="bottom"/>
          </w:tcPr>
          <w:p w14:paraId="239DDAC7"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79DEB8D1" w14:textId="77777777" w:rsidR="00BC0873" w:rsidRPr="00081C7A" w:rsidRDefault="00BC0873" w:rsidP="00E43569">
            <w:pPr>
              <w:rPr>
                <w:sz w:val="22"/>
                <w:szCs w:val="22"/>
              </w:rPr>
            </w:pPr>
            <w:r w:rsidRPr="00081C7A">
              <w:rPr>
                <w:sz w:val="22"/>
                <w:szCs w:val="22"/>
              </w:rPr>
              <w:t>Эритроциты</w:t>
            </w:r>
          </w:p>
        </w:tc>
      </w:tr>
      <w:tr w:rsidR="00BC0873" w:rsidRPr="00081C7A" w14:paraId="6B0740A4" w14:textId="77777777" w:rsidTr="00E43569">
        <w:trPr>
          <w:trHeight w:val="300"/>
        </w:trPr>
        <w:tc>
          <w:tcPr>
            <w:tcW w:w="997" w:type="dxa"/>
            <w:vAlign w:val="bottom"/>
          </w:tcPr>
          <w:p w14:paraId="70341204"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18A41D5D" w14:textId="77777777" w:rsidR="00BC0873" w:rsidRPr="00081C7A" w:rsidRDefault="00BC0873" w:rsidP="00E43569">
            <w:pPr>
              <w:rPr>
                <w:sz w:val="22"/>
                <w:szCs w:val="22"/>
              </w:rPr>
            </w:pPr>
            <w:r w:rsidRPr="00081C7A">
              <w:rPr>
                <w:sz w:val="22"/>
                <w:szCs w:val="22"/>
              </w:rPr>
              <w:t>Скорость оседания эритроцитов</w:t>
            </w:r>
          </w:p>
        </w:tc>
      </w:tr>
      <w:tr w:rsidR="00BC0873" w:rsidRPr="00081C7A" w14:paraId="283967CE" w14:textId="77777777" w:rsidTr="00E43569">
        <w:trPr>
          <w:trHeight w:val="300"/>
        </w:trPr>
        <w:tc>
          <w:tcPr>
            <w:tcW w:w="997" w:type="dxa"/>
            <w:vAlign w:val="bottom"/>
          </w:tcPr>
          <w:p w14:paraId="1047B4D7"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9F146E4" w14:textId="77777777" w:rsidR="00BC0873" w:rsidRPr="00081C7A" w:rsidRDefault="00BC0873" w:rsidP="00E43569">
            <w:pPr>
              <w:rPr>
                <w:sz w:val="22"/>
                <w:szCs w:val="22"/>
              </w:rPr>
            </w:pPr>
            <w:r w:rsidRPr="00081C7A">
              <w:rPr>
                <w:sz w:val="22"/>
                <w:szCs w:val="22"/>
              </w:rPr>
              <w:t>Кетоны</w:t>
            </w:r>
          </w:p>
        </w:tc>
      </w:tr>
      <w:tr w:rsidR="00BC0873" w:rsidRPr="00081C7A" w14:paraId="2999A38A" w14:textId="77777777" w:rsidTr="00E43569">
        <w:trPr>
          <w:trHeight w:val="300"/>
        </w:trPr>
        <w:tc>
          <w:tcPr>
            <w:tcW w:w="997" w:type="dxa"/>
            <w:vAlign w:val="bottom"/>
          </w:tcPr>
          <w:p w14:paraId="3D500E8C"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434AD9FD" w14:textId="77777777" w:rsidR="00BC0873" w:rsidRPr="00081C7A" w:rsidRDefault="00BC0873" w:rsidP="00E43569">
            <w:pPr>
              <w:rPr>
                <w:sz w:val="22"/>
                <w:szCs w:val="22"/>
              </w:rPr>
            </w:pPr>
            <w:proofErr w:type="spellStart"/>
            <w:r w:rsidRPr="00081C7A">
              <w:rPr>
                <w:sz w:val="22"/>
                <w:szCs w:val="22"/>
              </w:rPr>
              <w:t>Уробилиноген</w:t>
            </w:r>
            <w:proofErr w:type="spellEnd"/>
          </w:p>
        </w:tc>
      </w:tr>
      <w:tr w:rsidR="00BC0873" w:rsidRPr="00081C7A" w14:paraId="66B0548C" w14:textId="77777777" w:rsidTr="00E43569">
        <w:trPr>
          <w:trHeight w:val="300"/>
        </w:trPr>
        <w:tc>
          <w:tcPr>
            <w:tcW w:w="997" w:type="dxa"/>
            <w:vAlign w:val="bottom"/>
          </w:tcPr>
          <w:p w14:paraId="0623BCCE"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40ECBE2" w14:textId="77777777" w:rsidR="00BC0873" w:rsidRPr="00081C7A" w:rsidRDefault="00BC0873" w:rsidP="00E43569">
            <w:pPr>
              <w:rPr>
                <w:sz w:val="22"/>
                <w:szCs w:val="22"/>
              </w:rPr>
            </w:pPr>
            <w:r w:rsidRPr="00081C7A">
              <w:rPr>
                <w:sz w:val="22"/>
                <w:szCs w:val="22"/>
              </w:rPr>
              <w:t>Белок</w:t>
            </w:r>
          </w:p>
        </w:tc>
      </w:tr>
      <w:tr w:rsidR="00BC0873" w:rsidRPr="00081C7A" w14:paraId="1F5B093D" w14:textId="77777777" w:rsidTr="00E43569">
        <w:trPr>
          <w:trHeight w:val="300"/>
        </w:trPr>
        <w:tc>
          <w:tcPr>
            <w:tcW w:w="997" w:type="dxa"/>
            <w:vAlign w:val="bottom"/>
          </w:tcPr>
          <w:p w14:paraId="15A86896"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78C10147" w14:textId="77777777" w:rsidR="00BC0873" w:rsidRPr="00081C7A" w:rsidRDefault="00BC0873" w:rsidP="00E43569">
            <w:pPr>
              <w:rPr>
                <w:sz w:val="22"/>
                <w:szCs w:val="22"/>
              </w:rPr>
            </w:pPr>
            <w:r w:rsidRPr="00081C7A">
              <w:rPr>
                <w:sz w:val="22"/>
                <w:szCs w:val="22"/>
              </w:rPr>
              <w:t>Билирубин</w:t>
            </w:r>
          </w:p>
        </w:tc>
      </w:tr>
      <w:tr w:rsidR="00BC0873" w:rsidRPr="00081C7A" w14:paraId="2AF958C8" w14:textId="77777777" w:rsidTr="00E43569">
        <w:trPr>
          <w:trHeight w:val="300"/>
        </w:trPr>
        <w:tc>
          <w:tcPr>
            <w:tcW w:w="997" w:type="dxa"/>
            <w:vAlign w:val="bottom"/>
          </w:tcPr>
          <w:p w14:paraId="027E3A29"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3F89F7EF" w14:textId="77777777" w:rsidR="00BC0873" w:rsidRPr="00081C7A" w:rsidRDefault="00BC0873" w:rsidP="00E43569">
            <w:pPr>
              <w:rPr>
                <w:sz w:val="22"/>
                <w:szCs w:val="22"/>
              </w:rPr>
            </w:pPr>
            <w:r w:rsidRPr="00081C7A">
              <w:rPr>
                <w:sz w:val="22"/>
                <w:szCs w:val="22"/>
              </w:rPr>
              <w:t>Цвет</w:t>
            </w:r>
          </w:p>
        </w:tc>
      </w:tr>
      <w:tr w:rsidR="00BC0873" w:rsidRPr="00081C7A" w14:paraId="4EC2217A" w14:textId="77777777" w:rsidTr="00E43569">
        <w:trPr>
          <w:trHeight w:val="451"/>
        </w:trPr>
        <w:tc>
          <w:tcPr>
            <w:tcW w:w="997" w:type="dxa"/>
            <w:vAlign w:val="bottom"/>
          </w:tcPr>
          <w:p w14:paraId="3ACFA9AD"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4BAD3474" w14:textId="77777777" w:rsidR="00BC0873" w:rsidRPr="00081C7A" w:rsidRDefault="00BC0873" w:rsidP="00E43569">
            <w:pPr>
              <w:rPr>
                <w:sz w:val="22"/>
                <w:szCs w:val="22"/>
              </w:rPr>
            </w:pPr>
            <w:r w:rsidRPr="00081C7A">
              <w:rPr>
                <w:sz w:val="22"/>
                <w:szCs w:val="22"/>
              </w:rPr>
              <w:t>Прозрачность</w:t>
            </w:r>
          </w:p>
        </w:tc>
      </w:tr>
      <w:tr w:rsidR="00BC0873" w:rsidRPr="00081C7A" w14:paraId="6ACB378E" w14:textId="77777777" w:rsidTr="00E43569">
        <w:trPr>
          <w:trHeight w:val="300"/>
        </w:trPr>
        <w:tc>
          <w:tcPr>
            <w:tcW w:w="997" w:type="dxa"/>
            <w:vAlign w:val="bottom"/>
          </w:tcPr>
          <w:p w14:paraId="088B2F46"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5EA13DC2" w14:textId="77777777" w:rsidR="00BC0873" w:rsidRPr="00081C7A" w:rsidRDefault="00BC0873" w:rsidP="00E43569">
            <w:pPr>
              <w:rPr>
                <w:sz w:val="22"/>
                <w:szCs w:val="22"/>
              </w:rPr>
            </w:pPr>
            <w:r w:rsidRPr="00081C7A">
              <w:rPr>
                <w:sz w:val="22"/>
                <w:szCs w:val="22"/>
              </w:rPr>
              <w:t>pH</w:t>
            </w:r>
          </w:p>
        </w:tc>
      </w:tr>
      <w:tr w:rsidR="00BC0873" w:rsidRPr="00081C7A" w14:paraId="55CCFAB7" w14:textId="77777777" w:rsidTr="00E43569">
        <w:trPr>
          <w:trHeight w:val="300"/>
        </w:trPr>
        <w:tc>
          <w:tcPr>
            <w:tcW w:w="997" w:type="dxa"/>
            <w:vAlign w:val="bottom"/>
          </w:tcPr>
          <w:p w14:paraId="111F3B00"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76271E94" w14:textId="77777777" w:rsidR="00BC0873" w:rsidRPr="00081C7A" w:rsidRDefault="00BC0873" w:rsidP="00E43569">
            <w:pPr>
              <w:rPr>
                <w:sz w:val="22"/>
                <w:szCs w:val="22"/>
              </w:rPr>
            </w:pPr>
            <w:r w:rsidRPr="00081C7A">
              <w:rPr>
                <w:sz w:val="22"/>
                <w:szCs w:val="22"/>
              </w:rPr>
              <w:t>Нитриты</w:t>
            </w:r>
          </w:p>
        </w:tc>
      </w:tr>
      <w:tr w:rsidR="00BC0873" w:rsidRPr="00081C7A" w14:paraId="55479EE4" w14:textId="77777777" w:rsidTr="00E43569">
        <w:trPr>
          <w:trHeight w:val="300"/>
        </w:trPr>
        <w:tc>
          <w:tcPr>
            <w:tcW w:w="997" w:type="dxa"/>
            <w:vAlign w:val="bottom"/>
          </w:tcPr>
          <w:p w14:paraId="33BB2E80"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EF3AD2F" w14:textId="77777777" w:rsidR="00BC0873" w:rsidRPr="00081C7A" w:rsidRDefault="00BC0873" w:rsidP="00E43569">
            <w:pPr>
              <w:rPr>
                <w:sz w:val="22"/>
                <w:szCs w:val="22"/>
              </w:rPr>
            </w:pPr>
            <w:r w:rsidRPr="00081C7A">
              <w:rPr>
                <w:sz w:val="22"/>
                <w:szCs w:val="22"/>
              </w:rPr>
              <w:t>Относительная плотность</w:t>
            </w:r>
          </w:p>
        </w:tc>
      </w:tr>
      <w:tr w:rsidR="00BC0873" w:rsidRPr="00081C7A" w14:paraId="37670D3A" w14:textId="77777777" w:rsidTr="00E43569">
        <w:trPr>
          <w:trHeight w:val="300"/>
        </w:trPr>
        <w:tc>
          <w:tcPr>
            <w:tcW w:w="997" w:type="dxa"/>
            <w:vAlign w:val="bottom"/>
          </w:tcPr>
          <w:p w14:paraId="37A78139"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30152CDE" w14:textId="77777777" w:rsidR="00BC0873" w:rsidRPr="00081C7A" w:rsidRDefault="00BC0873" w:rsidP="00E43569">
            <w:pPr>
              <w:rPr>
                <w:sz w:val="22"/>
                <w:szCs w:val="22"/>
              </w:rPr>
            </w:pPr>
            <w:r w:rsidRPr="00081C7A">
              <w:rPr>
                <w:sz w:val="22"/>
                <w:szCs w:val="22"/>
              </w:rPr>
              <w:t>Витамин С</w:t>
            </w:r>
          </w:p>
        </w:tc>
      </w:tr>
      <w:tr w:rsidR="00BC0873" w:rsidRPr="00081C7A" w14:paraId="6125F426" w14:textId="77777777" w:rsidTr="00E43569">
        <w:trPr>
          <w:trHeight w:val="300"/>
        </w:trPr>
        <w:tc>
          <w:tcPr>
            <w:tcW w:w="997" w:type="dxa"/>
            <w:vAlign w:val="bottom"/>
          </w:tcPr>
          <w:p w14:paraId="077335FA"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69EA6B5E" w14:textId="77777777" w:rsidR="00BC0873" w:rsidRPr="00081C7A" w:rsidRDefault="00BC0873" w:rsidP="00E43569">
            <w:pPr>
              <w:rPr>
                <w:sz w:val="22"/>
                <w:szCs w:val="22"/>
              </w:rPr>
            </w:pPr>
            <w:r w:rsidRPr="00081C7A">
              <w:rPr>
                <w:sz w:val="22"/>
                <w:szCs w:val="22"/>
              </w:rPr>
              <w:t>Определение антител к ВИЧ типов 1,2 и антигену p24 ВИЧ 1 (АГ/АТ)</w:t>
            </w:r>
          </w:p>
        </w:tc>
      </w:tr>
      <w:tr w:rsidR="00BC0873" w:rsidRPr="00081C7A" w14:paraId="2002531E" w14:textId="77777777" w:rsidTr="00E43569">
        <w:trPr>
          <w:trHeight w:val="300"/>
        </w:trPr>
        <w:tc>
          <w:tcPr>
            <w:tcW w:w="997" w:type="dxa"/>
            <w:vAlign w:val="bottom"/>
          </w:tcPr>
          <w:p w14:paraId="08145171"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0E85044A" w14:textId="77777777" w:rsidR="00BC0873" w:rsidRPr="00081C7A" w:rsidRDefault="00BC0873" w:rsidP="00E43569">
            <w:pPr>
              <w:rPr>
                <w:sz w:val="22"/>
                <w:szCs w:val="22"/>
                <w:lang w:val="en-US"/>
              </w:rPr>
            </w:pPr>
            <w:proofErr w:type="spellStart"/>
            <w:r w:rsidRPr="00081C7A">
              <w:rPr>
                <w:sz w:val="22"/>
                <w:szCs w:val="22"/>
              </w:rPr>
              <w:t>Тромбокрит</w:t>
            </w:r>
            <w:proofErr w:type="spellEnd"/>
            <w:r w:rsidRPr="00081C7A">
              <w:rPr>
                <w:sz w:val="22"/>
                <w:szCs w:val="22"/>
              </w:rPr>
              <w:t xml:space="preserve"> (</w:t>
            </w:r>
            <w:r w:rsidRPr="00081C7A">
              <w:rPr>
                <w:sz w:val="22"/>
                <w:szCs w:val="22"/>
                <w:lang w:val="en-US"/>
              </w:rPr>
              <w:t>PCT)</w:t>
            </w:r>
          </w:p>
        </w:tc>
      </w:tr>
      <w:tr w:rsidR="00BC0873" w:rsidRPr="00081C7A" w14:paraId="7E571B8F" w14:textId="77777777" w:rsidTr="00E43569">
        <w:trPr>
          <w:trHeight w:val="300"/>
        </w:trPr>
        <w:tc>
          <w:tcPr>
            <w:tcW w:w="997" w:type="dxa"/>
            <w:vAlign w:val="bottom"/>
          </w:tcPr>
          <w:p w14:paraId="143B5D46"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447602D2" w14:textId="77777777" w:rsidR="00BC0873" w:rsidRPr="00081C7A" w:rsidRDefault="00BC0873" w:rsidP="00E43569">
            <w:pPr>
              <w:rPr>
                <w:sz w:val="22"/>
                <w:szCs w:val="22"/>
              </w:rPr>
            </w:pPr>
            <w:r w:rsidRPr="00081C7A">
              <w:rPr>
                <w:sz w:val="22"/>
                <w:szCs w:val="22"/>
              </w:rPr>
              <w:t>Нейтрофилы, относительное количество в крови методом автоматизированного подсчёта (</w:t>
            </w:r>
            <w:r w:rsidRPr="00081C7A">
              <w:rPr>
                <w:sz w:val="22"/>
                <w:szCs w:val="22"/>
                <w:lang w:val="en-US"/>
              </w:rPr>
              <w:t>NEUT</w:t>
            </w:r>
            <w:r w:rsidRPr="00081C7A">
              <w:rPr>
                <w:sz w:val="22"/>
                <w:szCs w:val="22"/>
              </w:rPr>
              <w:t>%)</w:t>
            </w:r>
          </w:p>
        </w:tc>
      </w:tr>
      <w:tr w:rsidR="00BC0873" w:rsidRPr="00081C7A" w14:paraId="01F5CA18" w14:textId="77777777" w:rsidTr="00E43569">
        <w:trPr>
          <w:trHeight w:val="300"/>
        </w:trPr>
        <w:tc>
          <w:tcPr>
            <w:tcW w:w="997" w:type="dxa"/>
            <w:vAlign w:val="bottom"/>
          </w:tcPr>
          <w:p w14:paraId="6EC94504"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3A69A543" w14:textId="77777777" w:rsidR="00BC0873" w:rsidRPr="00081C7A" w:rsidRDefault="00BC0873" w:rsidP="00E43569">
            <w:pPr>
              <w:rPr>
                <w:sz w:val="22"/>
                <w:szCs w:val="22"/>
                <w:lang w:val="en-US"/>
              </w:rPr>
            </w:pPr>
            <w:r w:rsidRPr="00081C7A">
              <w:rPr>
                <w:sz w:val="22"/>
                <w:szCs w:val="22"/>
              </w:rPr>
              <w:t xml:space="preserve">Абсолютное количество базофилов </w:t>
            </w:r>
            <w:r w:rsidRPr="00081C7A">
              <w:rPr>
                <w:sz w:val="22"/>
                <w:szCs w:val="22"/>
                <w:lang w:val="en-US"/>
              </w:rPr>
              <w:t>(BASO#)</w:t>
            </w:r>
          </w:p>
        </w:tc>
      </w:tr>
      <w:tr w:rsidR="00BC0873" w:rsidRPr="00081C7A" w14:paraId="63520E7E" w14:textId="77777777" w:rsidTr="00E43569">
        <w:trPr>
          <w:trHeight w:val="300"/>
        </w:trPr>
        <w:tc>
          <w:tcPr>
            <w:tcW w:w="997" w:type="dxa"/>
            <w:vAlign w:val="bottom"/>
          </w:tcPr>
          <w:p w14:paraId="4D56AA86"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10D8AC2E" w14:textId="77777777" w:rsidR="00BC0873" w:rsidRPr="00081C7A" w:rsidRDefault="00BC0873" w:rsidP="00E43569">
            <w:pPr>
              <w:rPr>
                <w:sz w:val="22"/>
                <w:szCs w:val="22"/>
              </w:rPr>
            </w:pPr>
            <w:r w:rsidRPr="00081C7A">
              <w:rPr>
                <w:sz w:val="22"/>
                <w:szCs w:val="22"/>
              </w:rPr>
              <w:t>Незрелые гранулоциты IMG%</w:t>
            </w:r>
          </w:p>
        </w:tc>
      </w:tr>
      <w:tr w:rsidR="00BC0873" w:rsidRPr="00081C7A" w14:paraId="4F755120" w14:textId="77777777" w:rsidTr="00E43569">
        <w:trPr>
          <w:trHeight w:val="300"/>
        </w:trPr>
        <w:tc>
          <w:tcPr>
            <w:tcW w:w="997" w:type="dxa"/>
            <w:vAlign w:val="bottom"/>
          </w:tcPr>
          <w:p w14:paraId="5E02D0F0"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D1666DF" w14:textId="77777777" w:rsidR="00BC0873" w:rsidRPr="00081C7A" w:rsidRDefault="00BC0873" w:rsidP="00E43569">
            <w:pPr>
              <w:rPr>
                <w:sz w:val="22"/>
                <w:szCs w:val="22"/>
              </w:rPr>
            </w:pPr>
            <w:r w:rsidRPr="00081C7A">
              <w:rPr>
                <w:sz w:val="22"/>
                <w:szCs w:val="22"/>
              </w:rPr>
              <w:t>Эозинофилы, относительное количество в крови методом автоматизированного подсчёта</w:t>
            </w:r>
            <w:r w:rsidRPr="00081C7A">
              <w:rPr>
                <w:strike/>
                <w:sz w:val="22"/>
                <w:szCs w:val="22"/>
              </w:rPr>
              <w:t xml:space="preserve"> </w:t>
            </w:r>
            <w:r w:rsidRPr="00081C7A">
              <w:rPr>
                <w:sz w:val="22"/>
                <w:szCs w:val="22"/>
              </w:rPr>
              <w:t>(</w:t>
            </w:r>
            <w:r w:rsidRPr="00081C7A">
              <w:rPr>
                <w:sz w:val="22"/>
                <w:szCs w:val="22"/>
                <w:lang w:val="en-US"/>
              </w:rPr>
              <w:t>EO</w:t>
            </w:r>
            <w:r w:rsidRPr="00081C7A">
              <w:rPr>
                <w:sz w:val="22"/>
                <w:szCs w:val="22"/>
              </w:rPr>
              <w:t>%)</w:t>
            </w:r>
          </w:p>
        </w:tc>
      </w:tr>
      <w:tr w:rsidR="00BC0873" w:rsidRPr="00081C7A" w14:paraId="4204F532" w14:textId="77777777" w:rsidTr="00E43569">
        <w:trPr>
          <w:trHeight w:val="300"/>
        </w:trPr>
        <w:tc>
          <w:tcPr>
            <w:tcW w:w="997" w:type="dxa"/>
            <w:vAlign w:val="bottom"/>
          </w:tcPr>
          <w:p w14:paraId="62B629D7"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0170088F" w14:textId="77777777" w:rsidR="00BC0873" w:rsidRPr="00081C7A" w:rsidRDefault="00BC0873" w:rsidP="00E43569">
            <w:pPr>
              <w:rPr>
                <w:sz w:val="22"/>
                <w:szCs w:val="22"/>
              </w:rPr>
            </w:pPr>
            <w:r w:rsidRPr="00081C7A">
              <w:rPr>
                <w:sz w:val="22"/>
                <w:szCs w:val="22"/>
              </w:rPr>
              <w:t>Моноциты, относительное количество в крови методом автоматизированного подсчёта (</w:t>
            </w:r>
            <w:r w:rsidRPr="00081C7A">
              <w:rPr>
                <w:sz w:val="22"/>
                <w:szCs w:val="22"/>
                <w:lang w:val="en-US"/>
              </w:rPr>
              <w:t>MONO</w:t>
            </w:r>
            <w:r w:rsidRPr="00081C7A">
              <w:rPr>
                <w:sz w:val="22"/>
                <w:szCs w:val="22"/>
              </w:rPr>
              <w:t>%)</w:t>
            </w:r>
          </w:p>
        </w:tc>
      </w:tr>
      <w:tr w:rsidR="00BC0873" w:rsidRPr="00081C7A" w14:paraId="77B5C831" w14:textId="77777777" w:rsidTr="00E43569">
        <w:trPr>
          <w:trHeight w:val="300"/>
        </w:trPr>
        <w:tc>
          <w:tcPr>
            <w:tcW w:w="997" w:type="dxa"/>
            <w:vAlign w:val="bottom"/>
          </w:tcPr>
          <w:p w14:paraId="533F4F30"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3ECDC971" w14:textId="77777777" w:rsidR="00BC0873" w:rsidRPr="00081C7A" w:rsidRDefault="00BC0873" w:rsidP="00E43569">
            <w:pPr>
              <w:rPr>
                <w:sz w:val="22"/>
                <w:szCs w:val="22"/>
              </w:rPr>
            </w:pPr>
            <w:r w:rsidRPr="00081C7A">
              <w:rPr>
                <w:sz w:val="22"/>
                <w:szCs w:val="22"/>
              </w:rPr>
              <w:t>Эозинофилы, абсолютное количество в крови методом автоматизированного подсчёта (</w:t>
            </w:r>
            <w:r w:rsidRPr="00081C7A">
              <w:rPr>
                <w:sz w:val="22"/>
                <w:szCs w:val="22"/>
                <w:lang w:val="en-US"/>
              </w:rPr>
              <w:t>EO</w:t>
            </w:r>
            <w:r w:rsidRPr="00081C7A">
              <w:rPr>
                <w:sz w:val="22"/>
                <w:szCs w:val="22"/>
              </w:rPr>
              <w:t>#)</w:t>
            </w:r>
          </w:p>
        </w:tc>
      </w:tr>
      <w:tr w:rsidR="00BC0873" w:rsidRPr="00081C7A" w14:paraId="1DDE5163" w14:textId="77777777" w:rsidTr="00E43569">
        <w:trPr>
          <w:trHeight w:val="300"/>
        </w:trPr>
        <w:tc>
          <w:tcPr>
            <w:tcW w:w="997" w:type="dxa"/>
            <w:vAlign w:val="bottom"/>
          </w:tcPr>
          <w:p w14:paraId="13CDFF55"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60C91959" w14:textId="77777777" w:rsidR="00BC0873" w:rsidRPr="00081C7A" w:rsidRDefault="00BC0873" w:rsidP="00E43569">
            <w:pPr>
              <w:rPr>
                <w:strike/>
                <w:sz w:val="22"/>
                <w:szCs w:val="22"/>
                <w:lang w:val="en-US"/>
              </w:rPr>
            </w:pPr>
            <w:r w:rsidRPr="00081C7A">
              <w:rPr>
                <w:sz w:val="22"/>
                <w:szCs w:val="22"/>
              </w:rPr>
              <w:t xml:space="preserve">Относительное количество базофилов </w:t>
            </w:r>
            <w:r w:rsidRPr="00081C7A">
              <w:rPr>
                <w:sz w:val="22"/>
                <w:szCs w:val="22"/>
                <w:lang w:val="en-US"/>
              </w:rPr>
              <w:t>(BASO%)</w:t>
            </w:r>
          </w:p>
        </w:tc>
      </w:tr>
      <w:tr w:rsidR="00BC0873" w:rsidRPr="00081C7A" w14:paraId="3E6A0683" w14:textId="77777777" w:rsidTr="00E43569">
        <w:trPr>
          <w:trHeight w:val="300"/>
        </w:trPr>
        <w:tc>
          <w:tcPr>
            <w:tcW w:w="997" w:type="dxa"/>
            <w:vAlign w:val="bottom"/>
          </w:tcPr>
          <w:p w14:paraId="74E50593"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1113C49A" w14:textId="77777777" w:rsidR="00BC0873" w:rsidRPr="00081C7A" w:rsidRDefault="00BC0873" w:rsidP="00E43569">
            <w:pPr>
              <w:rPr>
                <w:sz w:val="22"/>
                <w:szCs w:val="22"/>
              </w:rPr>
            </w:pPr>
            <w:r w:rsidRPr="00081C7A">
              <w:rPr>
                <w:sz w:val="22"/>
                <w:szCs w:val="22"/>
              </w:rPr>
              <w:t>Мочевина</w:t>
            </w:r>
          </w:p>
        </w:tc>
      </w:tr>
      <w:tr w:rsidR="00BC0873" w:rsidRPr="00081C7A" w14:paraId="0CCDE2B9" w14:textId="77777777" w:rsidTr="00E43569">
        <w:trPr>
          <w:trHeight w:val="300"/>
        </w:trPr>
        <w:tc>
          <w:tcPr>
            <w:tcW w:w="997" w:type="dxa"/>
            <w:vAlign w:val="bottom"/>
          </w:tcPr>
          <w:p w14:paraId="04889CC5"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07F2E87E" w14:textId="77777777" w:rsidR="00BC0873" w:rsidRPr="00081C7A" w:rsidRDefault="00BC0873" w:rsidP="00E43569">
            <w:pPr>
              <w:rPr>
                <w:sz w:val="22"/>
                <w:szCs w:val="22"/>
              </w:rPr>
            </w:pPr>
            <w:r w:rsidRPr="00081C7A">
              <w:rPr>
                <w:sz w:val="22"/>
                <w:szCs w:val="22"/>
              </w:rPr>
              <w:t>Щелочная фосфатаза</w:t>
            </w:r>
          </w:p>
        </w:tc>
      </w:tr>
      <w:tr w:rsidR="00BC0873" w:rsidRPr="00081C7A" w14:paraId="378F6CA7" w14:textId="77777777" w:rsidTr="00E43569">
        <w:trPr>
          <w:trHeight w:val="300"/>
        </w:trPr>
        <w:tc>
          <w:tcPr>
            <w:tcW w:w="997" w:type="dxa"/>
            <w:vAlign w:val="bottom"/>
          </w:tcPr>
          <w:p w14:paraId="517F887B"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4A3B625" w14:textId="77777777" w:rsidR="00BC0873" w:rsidRPr="00081C7A" w:rsidRDefault="00BC0873" w:rsidP="00E43569">
            <w:pPr>
              <w:rPr>
                <w:sz w:val="22"/>
                <w:szCs w:val="22"/>
              </w:rPr>
            </w:pPr>
            <w:r w:rsidRPr="00081C7A">
              <w:rPr>
                <w:sz w:val="22"/>
                <w:szCs w:val="22"/>
              </w:rPr>
              <w:t>Общий белок</w:t>
            </w:r>
          </w:p>
        </w:tc>
      </w:tr>
      <w:tr w:rsidR="00BC0873" w:rsidRPr="00081C7A" w14:paraId="3ADC6EC6" w14:textId="77777777" w:rsidTr="00E43569">
        <w:trPr>
          <w:trHeight w:val="300"/>
        </w:trPr>
        <w:tc>
          <w:tcPr>
            <w:tcW w:w="997" w:type="dxa"/>
            <w:vAlign w:val="bottom"/>
          </w:tcPr>
          <w:p w14:paraId="144819E3"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D15DD6D" w14:textId="77777777" w:rsidR="00BC0873" w:rsidRPr="00081C7A" w:rsidRDefault="00BC0873" w:rsidP="00E43569">
            <w:pPr>
              <w:rPr>
                <w:sz w:val="22"/>
                <w:szCs w:val="22"/>
              </w:rPr>
            </w:pPr>
            <w:r w:rsidRPr="00081C7A">
              <w:rPr>
                <w:sz w:val="22"/>
                <w:szCs w:val="22"/>
              </w:rPr>
              <w:t>Бактерии</w:t>
            </w:r>
          </w:p>
        </w:tc>
      </w:tr>
      <w:tr w:rsidR="00BC0873" w:rsidRPr="00081C7A" w14:paraId="156EABA2" w14:textId="77777777" w:rsidTr="00E43569">
        <w:trPr>
          <w:trHeight w:val="300"/>
        </w:trPr>
        <w:tc>
          <w:tcPr>
            <w:tcW w:w="997" w:type="dxa"/>
            <w:vAlign w:val="bottom"/>
          </w:tcPr>
          <w:p w14:paraId="3592630B"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4BEE70EA" w14:textId="77777777" w:rsidR="00BC0873" w:rsidRPr="00081C7A" w:rsidRDefault="00BC0873" w:rsidP="00E43569">
            <w:pPr>
              <w:rPr>
                <w:sz w:val="22"/>
                <w:szCs w:val="22"/>
              </w:rPr>
            </w:pPr>
            <w:r w:rsidRPr="00081C7A">
              <w:rPr>
                <w:sz w:val="22"/>
                <w:szCs w:val="22"/>
              </w:rPr>
              <w:t>Слизь</w:t>
            </w:r>
          </w:p>
        </w:tc>
      </w:tr>
      <w:tr w:rsidR="00BC0873" w:rsidRPr="00081C7A" w14:paraId="59F0F742" w14:textId="77777777" w:rsidTr="00E43569">
        <w:trPr>
          <w:trHeight w:val="300"/>
        </w:trPr>
        <w:tc>
          <w:tcPr>
            <w:tcW w:w="997" w:type="dxa"/>
            <w:vAlign w:val="bottom"/>
          </w:tcPr>
          <w:p w14:paraId="51BB2B89"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1481FDC4" w14:textId="77777777" w:rsidR="00BC0873" w:rsidRPr="00081C7A" w:rsidRDefault="00BC0873" w:rsidP="00E43569">
            <w:pPr>
              <w:rPr>
                <w:sz w:val="22"/>
                <w:szCs w:val="22"/>
              </w:rPr>
            </w:pPr>
            <w:r w:rsidRPr="00081C7A">
              <w:rPr>
                <w:sz w:val="22"/>
                <w:szCs w:val="22"/>
              </w:rPr>
              <w:t>Эпителий плоский</w:t>
            </w:r>
          </w:p>
        </w:tc>
      </w:tr>
      <w:tr w:rsidR="00BC0873" w:rsidRPr="00081C7A" w14:paraId="32559A09" w14:textId="77777777" w:rsidTr="00E43569">
        <w:trPr>
          <w:trHeight w:val="300"/>
        </w:trPr>
        <w:tc>
          <w:tcPr>
            <w:tcW w:w="997" w:type="dxa"/>
            <w:vAlign w:val="bottom"/>
          </w:tcPr>
          <w:p w14:paraId="0C4A7B84"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07136F2" w14:textId="77777777" w:rsidR="00BC0873" w:rsidRPr="00081C7A" w:rsidRDefault="00BC0873" w:rsidP="00E43569">
            <w:pPr>
              <w:rPr>
                <w:sz w:val="22"/>
                <w:szCs w:val="22"/>
              </w:rPr>
            </w:pPr>
            <w:r w:rsidRPr="00081C7A">
              <w:rPr>
                <w:sz w:val="22"/>
                <w:szCs w:val="22"/>
              </w:rPr>
              <w:t>Железо</w:t>
            </w:r>
          </w:p>
        </w:tc>
      </w:tr>
      <w:tr w:rsidR="00BC0873" w:rsidRPr="00081C7A" w14:paraId="4C76B320" w14:textId="77777777" w:rsidTr="00E43569">
        <w:trPr>
          <w:trHeight w:val="300"/>
        </w:trPr>
        <w:tc>
          <w:tcPr>
            <w:tcW w:w="997" w:type="dxa"/>
            <w:vAlign w:val="bottom"/>
          </w:tcPr>
          <w:p w14:paraId="190326FC"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8FB519D" w14:textId="77777777" w:rsidR="00BC0873" w:rsidRPr="00081C7A" w:rsidRDefault="00BC0873" w:rsidP="00E43569">
            <w:pPr>
              <w:rPr>
                <w:sz w:val="22"/>
                <w:szCs w:val="22"/>
              </w:rPr>
            </w:pPr>
            <w:r w:rsidRPr="00081C7A">
              <w:rPr>
                <w:sz w:val="22"/>
                <w:szCs w:val="22"/>
              </w:rPr>
              <w:t>Эпителий переходный</w:t>
            </w:r>
          </w:p>
        </w:tc>
      </w:tr>
      <w:tr w:rsidR="00BC0873" w:rsidRPr="00081C7A" w14:paraId="3B8A6897" w14:textId="77777777" w:rsidTr="00E43569">
        <w:trPr>
          <w:trHeight w:val="300"/>
        </w:trPr>
        <w:tc>
          <w:tcPr>
            <w:tcW w:w="997" w:type="dxa"/>
            <w:vAlign w:val="bottom"/>
          </w:tcPr>
          <w:p w14:paraId="00C2AA38"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4708E6C8" w14:textId="77777777" w:rsidR="00BC0873" w:rsidRPr="00081C7A" w:rsidRDefault="00BC0873" w:rsidP="00E43569">
            <w:pPr>
              <w:rPr>
                <w:sz w:val="22"/>
                <w:szCs w:val="22"/>
              </w:rPr>
            </w:pPr>
            <w:r w:rsidRPr="00081C7A">
              <w:rPr>
                <w:sz w:val="22"/>
                <w:szCs w:val="22"/>
              </w:rPr>
              <w:t>Протромбиновое время</w:t>
            </w:r>
          </w:p>
        </w:tc>
      </w:tr>
      <w:tr w:rsidR="00BC0873" w:rsidRPr="00081C7A" w14:paraId="64387540" w14:textId="77777777" w:rsidTr="00E43569">
        <w:trPr>
          <w:trHeight w:val="300"/>
        </w:trPr>
        <w:tc>
          <w:tcPr>
            <w:tcW w:w="997" w:type="dxa"/>
            <w:vAlign w:val="bottom"/>
          </w:tcPr>
          <w:p w14:paraId="47DB374E"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3FE58BFE" w14:textId="77777777" w:rsidR="00BC0873" w:rsidRPr="00081C7A" w:rsidRDefault="00BC0873" w:rsidP="00E43569">
            <w:pPr>
              <w:rPr>
                <w:sz w:val="22"/>
                <w:szCs w:val="22"/>
              </w:rPr>
            </w:pPr>
            <w:r w:rsidRPr="00081C7A">
              <w:rPr>
                <w:sz w:val="22"/>
                <w:szCs w:val="22"/>
              </w:rPr>
              <w:t>Протромбиновый индекс</w:t>
            </w:r>
          </w:p>
        </w:tc>
      </w:tr>
      <w:tr w:rsidR="00BC0873" w:rsidRPr="00081C7A" w14:paraId="7297B203" w14:textId="77777777" w:rsidTr="00E43569">
        <w:trPr>
          <w:trHeight w:val="300"/>
        </w:trPr>
        <w:tc>
          <w:tcPr>
            <w:tcW w:w="997" w:type="dxa"/>
            <w:vAlign w:val="bottom"/>
          </w:tcPr>
          <w:p w14:paraId="64F6FA41"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71EB7FEE" w14:textId="77777777" w:rsidR="00BC0873" w:rsidRPr="00081C7A" w:rsidRDefault="00BC0873" w:rsidP="00E43569">
            <w:pPr>
              <w:rPr>
                <w:sz w:val="22"/>
                <w:szCs w:val="22"/>
              </w:rPr>
            </w:pPr>
            <w:r w:rsidRPr="00081C7A">
              <w:rPr>
                <w:sz w:val="22"/>
                <w:szCs w:val="22"/>
              </w:rPr>
              <w:t>МНО</w:t>
            </w:r>
          </w:p>
        </w:tc>
      </w:tr>
      <w:tr w:rsidR="00BC0873" w:rsidRPr="00081C7A" w14:paraId="427F28C0" w14:textId="77777777" w:rsidTr="00E43569">
        <w:trPr>
          <w:trHeight w:val="300"/>
        </w:trPr>
        <w:tc>
          <w:tcPr>
            <w:tcW w:w="997" w:type="dxa"/>
            <w:vAlign w:val="bottom"/>
          </w:tcPr>
          <w:p w14:paraId="4095144D"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3238A783" w14:textId="77777777" w:rsidR="00BC0873" w:rsidRPr="00081C7A" w:rsidRDefault="00BC0873" w:rsidP="00E43569">
            <w:pPr>
              <w:rPr>
                <w:sz w:val="22"/>
                <w:szCs w:val="22"/>
              </w:rPr>
            </w:pPr>
            <w:r w:rsidRPr="00081C7A">
              <w:rPr>
                <w:sz w:val="22"/>
                <w:szCs w:val="22"/>
              </w:rPr>
              <w:t xml:space="preserve">Фибриноген по </w:t>
            </w:r>
            <w:proofErr w:type="spellStart"/>
            <w:r w:rsidRPr="00081C7A">
              <w:rPr>
                <w:sz w:val="22"/>
                <w:szCs w:val="22"/>
              </w:rPr>
              <w:t>Клауссу</w:t>
            </w:r>
            <w:proofErr w:type="spellEnd"/>
          </w:p>
        </w:tc>
      </w:tr>
      <w:tr w:rsidR="00BC0873" w:rsidRPr="00081C7A" w14:paraId="3396A209" w14:textId="77777777" w:rsidTr="00E43569">
        <w:trPr>
          <w:trHeight w:val="300"/>
        </w:trPr>
        <w:tc>
          <w:tcPr>
            <w:tcW w:w="997" w:type="dxa"/>
            <w:vAlign w:val="bottom"/>
          </w:tcPr>
          <w:p w14:paraId="234B37A0"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17A1C1DB" w14:textId="77777777" w:rsidR="00BC0873" w:rsidRPr="00081C7A" w:rsidRDefault="00BC0873" w:rsidP="00E43569">
            <w:pPr>
              <w:rPr>
                <w:sz w:val="22"/>
                <w:szCs w:val="22"/>
              </w:rPr>
            </w:pPr>
            <w:r w:rsidRPr="00081C7A">
              <w:rPr>
                <w:sz w:val="22"/>
                <w:szCs w:val="22"/>
              </w:rPr>
              <w:t>АЧТВ</w:t>
            </w:r>
          </w:p>
        </w:tc>
      </w:tr>
      <w:tr w:rsidR="00BC0873" w:rsidRPr="00081C7A" w14:paraId="00206DC8" w14:textId="77777777" w:rsidTr="00E43569">
        <w:trPr>
          <w:trHeight w:val="300"/>
        </w:trPr>
        <w:tc>
          <w:tcPr>
            <w:tcW w:w="997" w:type="dxa"/>
            <w:vAlign w:val="bottom"/>
          </w:tcPr>
          <w:p w14:paraId="34D304F1"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1E716AF1" w14:textId="77777777" w:rsidR="00BC0873" w:rsidRPr="00081C7A" w:rsidRDefault="00BC0873" w:rsidP="00E43569">
            <w:pPr>
              <w:rPr>
                <w:sz w:val="22"/>
                <w:szCs w:val="22"/>
              </w:rPr>
            </w:pPr>
            <w:r w:rsidRPr="00081C7A">
              <w:rPr>
                <w:sz w:val="22"/>
                <w:szCs w:val="22"/>
              </w:rPr>
              <w:t xml:space="preserve">Эпителий </w:t>
            </w:r>
            <w:proofErr w:type="spellStart"/>
            <w:r w:rsidRPr="00081C7A">
              <w:rPr>
                <w:sz w:val="22"/>
                <w:szCs w:val="22"/>
              </w:rPr>
              <w:t>почеченый</w:t>
            </w:r>
            <w:proofErr w:type="spellEnd"/>
          </w:p>
        </w:tc>
      </w:tr>
      <w:tr w:rsidR="00BC0873" w:rsidRPr="00081C7A" w14:paraId="73DD3982" w14:textId="77777777" w:rsidTr="00E43569">
        <w:trPr>
          <w:trHeight w:val="300"/>
        </w:trPr>
        <w:tc>
          <w:tcPr>
            <w:tcW w:w="997" w:type="dxa"/>
            <w:vAlign w:val="bottom"/>
          </w:tcPr>
          <w:p w14:paraId="7720370B"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9EC9357" w14:textId="77777777" w:rsidR="00BC0873" w:rsidRPr="00081C7A" w:rsidRDefault="00BC0873" w:rsidP="00E43569">
            <w:pPr>
              <w:rPr>
                <w:sz w:val="22"/>
                <w:szCs w:val="22"/>
              </w:rPr>
            </w:pPr>
            <w:r w:rsidRPr="00081C7A">
              <w:rPr>
                <w:sz w:val="22"/>
                <w:szCs w:val="22"/>
              </w:rPr>
              <w:t>Эритроциты неизмененные</w:t>
            </w:r>
          </w:p>
        </w:tc>
      </w:tr>
      <w:tr w:rsidR="00BC0873" w:rsidRPr="00081C7A" w14:paraId="463FF200" w14:textId="77777777" w:rsidTr="00E43569">
        <w:trPr>
          <w:trHeight w:val="300"/>
        </w:trPr>
        <w:tc>
          <w:tcPr>
            <w:tcW w:w="997" w:type="dxa"/>
            <w:vAlign w:val="bottom"/>
          </w:tcPr>
          <w:p w14:paraId="08F42651"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196EAF18" w14:textId="77777777" w:rsidR="00BC0873" w:rsidRPr="00081C7A" w:rsidRDefault="00BC0873" w:rsidP="00E43569">
            <w:pPr>
              <w:rPr>
                <w:sz w:val="22"/>
                <w:szCs w:val="22"/>
              </w:rPr>
            </w:pPr>
            <w:r w:rsidRPr="00081C7A">
              <w:rPr>
                <w:sz w:val="22"/>
                <w:szCs w:val="22"/>
              </w:rPr>
              <w:t>Эритроциты измененные</w:t>
            </w:r>
          </w:p>
        </w:tc>
      </w:tr>
      <w:tr w:rsidR="00BC0873" w:rsidRPr="00081C7A" w14:paraId="25D44A79" w14:textId="77777777" w:rsidTr="00E43569">
        <w:trPr>
          <w:trHeight w:val="300"/>
        </w:trPr>
        <w:tc>
          <w:tcPr>
            <w:tcW w:w="997" w:type="dxa"/>
            <w:vAlign w:val="bottom"/>
          </w:tcPr>
          <w:p w14:paraId="1E33D261"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451A87B0" w14:textId="77777777" w:rsidR="00BC0873" w:rsidRPr="00081C7A" w:rsidRDefault="00BC0873" w:rsidP="00E43569">
            <w:pPr>
              <w:rPr>
                <w:sz w:val="22"/>
                <w:szCs w:val="22"/>
                <w:lang w:val="en-US"/>
              </w:rPr>
            </w:pPr>
            <w:r w:rsidRPr="00081C7A">
              <w:rPr>
                <w:sz w:val="22"/>
                <w:szCs w:val="22"/>
              </w:rPr>
              <w:t>Базофилы</w:t>
            </w:r>
            <w:r w:rsidRPr="00081C7A">
              <w:rPr>
                <w:sz w:val="22"/>
                <w:szCs w:val="22"/>
                <w:lang w:val="en-US"/>
              </w:rPr>
              <w:t xml:space="preserve"> %</w:t>
            </w:r>
          </w:p>
        </w:tc>
      </w:tr>
      <w:tr w:rsidR="00BC0873" w:rsidRPr="00081C7A" w14:paraId="67BADAE5" w14:textId="77777777" w:rsidTr="00E43569">
        <w:trPr>
          <w:trHeight w:val="300"/>
        </w:trPr>
        <w:tc>
          <w:tcPr>
            <w:tcW w:w="997" w:type="dxa"/>
            <w:vAlign w:val="bottom"/>
          </w:tcPr>
          <w:p w14:paraId="5C39CE22"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30A5E7D0" w14:textId="77777777" w:rsidR="00BC0873" w:rsidRPr="00081C7A" w:rsidRDefault="00BC0873" w:rsidP="00E43569">
            <w:pPr>
              <w:rPr>
                <w:sz w:val="22"/>
                <w:szCs w:val="22"/>
                <w:lang w:val="en-US"/>
              </w:rPr>
            </w:pPr>
            <w:r w:rsidRPr="00081C7A">
              <w:rPr>
                <w:sz w:val="22"/>
                <w:szCs w:val="22"/>
              </w:rPr>
              <w:t>Моноциты</w:t>
            </w:r>
            <w:r w:rsidRPr="00081C7A">
              <w:rPr>
                <w:sz w:val="22"/>
                <w:szCs w:val="22"/>
                <w:lang w:val="en-US"/>
              </w:rPr>
              <w:t xml:space="preserve"> %</w:t>
            </w:r>
          </w:p>
        </w:tc>
      </w:tr>
      <w:tr w:rsidR="00BC0873" w:rsidRPr="00081C7A" w14:paraId="2EFB7B6B" w14:textId="77777777" w:rsidTr="00E43569">
        <w:trPr>
          <w:trHeight w:val="300"/>
        </w:trPr>
        <w:tc>
          <w:tcPr>
            <w:tcW w:w="997" w:type="dxa"/>
            <w:vAlign w:val="bottom"/>
          </w:tcPr>
          <w:p w14:paraId="066C7636"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09FFA221" w14:textId="77777777" w:rsidR="00BC0873" w:rsidRPr="00081C7A" w:rsidRDefault="00BC0873" w:rsidP="00E43569">
            <w:pPr>
              <w:rPr>
                <w:sz w:val="22"/>
                <w:szCs w:val="22"/>
                <w:lang w:val="en-US"/>
              </w:rPr>
            </w:pPr>
            <w:r w:rsidRPr="00081C7A">
              <w:rPr>
                <w:sz w:val="22"/>
                <w:szCs w:val="22"/>
              </w:rPr>
              <w:t>Лимфоциты</w:t>
            </w:r>
            <w:r w:rsidRPr="00081C7A">
              <w:rPr>
                <w:sz w:val="22"/>
                <w:szCs w:val="22"/>
                <w:lang w:val="en-US"/>
              </w:rPr>
              <w:t xml:space="preserve"> %</w:t>
            </w:r>
          </w:p>
        </w:tc>
      </w:tr>
      <w:tr w:rsidR="00BC0873" w:rsidRPr="00081C7A" w14:paraId="2DA7C5FA" w14:textId="77777777" w:rsidTr="00E43569">
        <w:trPr>
          <w:trHeight w:val="300"/>
        </w:trPr>
        <w:tc>
          <w:tcPr>
            <w:tcW w:w="997" w:type="dxa"/>
            <w:vAlign w:val="bottom"/>
          </w:tcPr>
          <w:p w14:paraId="00BA90E4"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10552637" w14:textId="77777777" w:rsidR="00BC0873" w:rsidRPr="00081C7A" w:rsidRDefault="00BC0873" w:rsidP="00E43569">
            <w:pPr>
              <w:rPr>
                <w:sz w:val="22"/>
                <w:szCs w:val="22"/>
                <w:lang w:val="en-US"/>
              </w:rPr>
            </w:pPr>
            <w:r w:rsidRPr="00081C7A">
              <w:rPr>
                <w:sz w:val="22"/>
                <w:szCs w:val="22"/>
              </w:rPr>
              <w:t>Эозинофилы</w:t>
            </w:r>
            <w:r w:rsidRPr="00081C7A">
              <w:rPr>
                <w:sz w:val="22"/>
                <w:szCs w:val="22"/>
                <w:lang w:val="en-US"/>
              </w:rPr>
              <w:t xml:space="preserve"> %</w:t>
            </w:r>
          </w:p>
        </w:tc>
      </w:tr>
      <w:tr w:rsidR="00BC0873" w:rsidRPr="00081C7A" w14:paraId="4F9E20BE" w14:textId="77777777" w:rsidTr="00E43569">
        <w:trPr>
          <w:trHeight w:val="300"/>
        </w:trPr>
        <w:tc>
          <w:tcPr>
            <w:tcW w:w="997" w:type="dxa"/>
            <w:vAlign w:val="bottom"/>
          </w:tcPr>
          <w:p w14:paraId="1862DD6E"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3D57960" w14:textId="77777777" w:rsidR="00BC0873" w:rsidRPr="00081C7A" w:rsidRDefault="00BC0873" w:rsidP="00E43569">
            <w:pPr>
              <w:rPr>
                <w:sz w:val="22"/>
                <w:szCs w:val="22"/>
                <w:lang w:val="en-US"/>
              </w:rPr>
            </w:pPr>
            <w:r w:rsidRPr="00081C7A">
              <w:rPr>
                <w:sz w:val="22"/>
                <w:szCs w:val="22"/>
              </w:rPr>
              <w:t>Сегментоядерные нейтрофилы</w:t>
            </w:r>
            <w:r w:rsidRPr="00081C7A">
              <w:rPr>
                <w:sz w:val="22"/>
                <w:szCs w:val="22"/>
                <w:lang w:val="en-US"/>
              </w:rPr>
              <w:t xml:space="preserve"> %</w:t>
            </w:r>
          </w:p>
        </w:tc>
      </w:tr>
      <w:tr w:rsidR="00BC0873" w:rsidRPr="00081C7A" w14:paraId="5DE9C650" w14:textId="77777777" w:rsidTr="00E43569">
        <w:trPr>
          <w:trHeight w:val="300"/>
        </w:trPr>
        <w:tc>
          <w:tcPr>
            <w:tcW w:w="997" w:type="dxa"/>
            <w:vAlign w:val="bottom"/>
          </w:tcPr>
          <w:p w14:paraId="005AF873"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3CFA0049" w14:textId="77777777" w:rsidR="00BC0873" w:rsidRPr="00081C7A" w:rsidRDefault="00BC0873" w:rsidP="00E43569">
            <w:pPr>
              <w:rPr>
                <w:sz w:val="22"/>
                <w:szCs w:val="22"/>
              </w:rPr>
            </w:pPr>
            <w:r w:rsidRPr="00081C7A">
              <w:rPr>
                <w:sz w:val="22"/>
                <w:szCs w:val="22"/>
              </w:rPr>
              <w:t>Споры гриба</w:t>
            </w:r>
          </w:p>
        </w:tc>
      </w:tr>
      <w:tr w:rsidR="00BC0873" w:rsidRPr="00081C7A" w14:paraId="6E608F87" w14:textId="77777777" w:rsidTr="00E43569">
        <w:trPr>
          <w:trHeight w:val="300"/>
        </w:trPr>
        <w:tc>
          <w:tcPr>
            <w:tcW w:w="997" w:type="dxa"/>
            <w:vAlign w:val="bottom"/>
          </w:tcPr>
          <w:p w14:paraId="6C69D276"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32BBEC2F" w14:textId="77777777" w:rsidR="00BC0873" w:rsidRPr="00081C7A" w:rsidRDefault="00BC0873" w:rsidP="00E43569">
            <w:pPr>
              <w:rPr>
                <w:sz w:val="22"/>
                <w:szCs w:val="22"/>
              </w:rPr>
            </w:pPr>
            <w:r w:rsidRPr="00081C7A">
              <w:rPr>
                <w:sz w:val="22"/>
                <w:szCs w:val="22"/>
              </w:rPr>
              <w:t>Мицелий гриба</w:t>
            </w:r>
          </w:p>
        </w:tc>
      </w:tr>
      <w:tr w:rsidR="00BC0873" w:rsidRPr="00081C7A" w14:paraId="178240DF" w14:textId="77777777" w:rsidTr="00E43569">
        <w:trPr>
          <w:trHeight w:val="300"/>
        </w:trPr>
        <w:tc>
          <w:tcPr>
            <w:tcW w:w="997" w:type="dxa"/>
            <w:vAlign w:val="bottom"/>
          </w:tcPr>
          <w:p w14:paraId="096F20B0"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0745B01F" w14:textId="77777777" w:rsidR="00BC0873" w:rsidRPr="00081C7A" w:rsidRDefault="00BC0873" w:rsidP="00E43569">
            <w:pPr>
              <w:rPr>
                <w:sz w:val="22"/>
                <w:szCs w:val="22"/>
                <w:lang w:val="en-US"/>
              </w:rPr>
            </w:pPr>
            <w:r w:rsidRPr="00081C7A">
              <w:rPr>
                <w:sz w:val="22"/>
                <w:szCs w:val="22"/>
              </w:rPr>
              <w:t>Палочкоядерные нейтрофилы</w:t>
            </w:r>
            <w:r w:rsidRPr="00081C7A">
              <w:rPr>
                <w:sz w:val="22"/>
                <w:szCs w:val="22"/>
                <w:lang w:val="en-US"/>
              </w:rPr>
              <w:t xml:space="preserve"> %</w:t>
            </w:r>
          </w:p>
        </w:tc>
      </w:tr>
      <w:tr w:rsidR="00BC0873" w:rsidRPr="00081C7A" w14:paraId="0A066A01" w14:textId="77777777" w:rsidTr="00E43569">
        <w:trPr>
          <w:trHeight w:val="300"/>
        </w:trPr>
        <w:tc>
          <w:tcPr>
            <w:tcW w:w="997" w:type="dxa"/>
            <w:vAlign w:val="bottom"/>
          </w:tcPr>
          <w:p w14:paraId="7AFF79E8"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35F4C3C0" w14:textId="77777777" w:rsidR="00BC0873" w:rsidRPr="00081C7A" w:rsidRDefault="00BC0873" w:rsidP="00E43569">
            <w:pPr>
              <w:rPr>
                <w:sz w:val="22"/>
                <w:szCs w:val="22"/>
              </w:rPr>
            </w:pPr>
            <w:r w:rsidRPr="00081C7A">
              <w:rPr>
                <w:sz w:val="22"/>
                <w:szCs w:val="22"/>
              </w:rPr>
              <w:t>Кристаллы</w:t>
            </w:r>
          </w:p>
        </w:tc>
      </w:tr>
      <w:tr w:rsidR="00BC0873" w:rsidRPr="00081C7A" w14:paraId="3D53E27C" w14:textId="77777777" w:rsidTr="00E43569">
        <w:trPr>
          <w:trHeight w:val="300"/>
        </w:trPr>
        <w:tc>
          <w:tcPr>
            <w:tcW w:w="997" w:type="dxa"/>
            <w:vAlign w:val="bottom"/>
          </w:tcPr>
          <w:p w14:paraId="331D6641"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09E8A6CE" w14:textId="77777777" w:rsidR="00BC0873" w:rsidRPr="00081C7A" w:rsidRDefault="00BC0873" w:rsidP="00E43569">
            <w:pPr>
              <w:rPr>
                <w:sz w:val="22"/>
                <w:szCs w:val="22"/>
              </w:rPr>
            </w:pPr>
            <w:r w:rsidRPr="00081C7A">
              <w:rPr>
                <w:sz w:val="22"/>
                <w:szCs w:val="22"/>
              </w:rPr>
              <w:t xml:space="preserve">Определение антител </w:t>
            </w:r>
            <w:proofErr w:type="spellStart"/>
            <w:r w:rsidRPr="00081C7A">
              <w:rPr>
                <w:sz w:val="22"/>
                <w:szCs w:val="22"/>
              </w:rPr>
              <w:t>IgM</w:t>
            </w:r>
            <w:proofErr w:type="spellEnd"/>
            <w:r w:rsidRPr="00081C7A">
              <w:rPr>
                <w:sz w:val="22"/>
                <w:szCs w:val="22"/>
              </w:rPr>
              <w:t xml:space="preserve"> к </w:t>
            </w:r>
            <w:proofErr w:type="spellStart"/>
            <w:r w:rsidRPr="00081C7A">
              <w:rPr>
                <w:sz w:val="22"/>
                <w:szCs w:val="22"/>
              </w:rPr>
              <w:t>Toxoplasma</w:t>
            </w:r>
            <w:proofErr w:type="spellEnd"/>
            <w:r w:rsidRPr="00081C7A">
              <w:rPr>
                <w:sz w:val="22"/>
                <w:szCs w:val="22"/>
              </w:rPr>
              <w:t xml:space="preserve"> </w:t>
            </w:r>
            <w:proofErr w:type="spellStart"/>
            <w:r w:rsidRPr="00081C7A">
              <w:rPr>
                <w:sz w:val="22"/>
                <w:szCs w:val="22"/>
              </w:rPr>
              <w:t>gondii</w:t>
            </w:r>
            <w:proofErr w:type="spellEnd"/>
          </w:p>
        </w:tc>
      </w:tr>
      <w:tr w:rsidR="00BC0873" w:rsidRPr="00081C7A" w14:paraId="11A4330C" w14:textId="77777777" w:rsidTr="00E43569">
        <w:trPr>
          <w:trHeight w:val="300"/>
        </w:trPr>
        <w:tc>
          <w:tcPr>
            <w:tcW w:w="997" w:type="dxa"/>
            <w:vAlign w:val="bottom"/>
          </w:tcPr>
          <w:p w14:paraId="56248AFC"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52F4BA84" w14:textId="77777777" w:rsidR="00BC0873" w:rsidRPr="00081C7A" w:rsidRDefault="00BC0873" w:rsidP="00E43569">
            <w:pPr>
              <w:rPr>
                <w:sz w:val="22"/>
                <w:szCs w:val="22"/>
              </w:rPr>
            </w:pPr>
            <w:r w:rsidRPr="00081C7A">
              <w:rPr>
                <w:sz w:val="22"/>
                <w:szCs w:val="22"/>
              </w:rPr>
              <w:t xml:space="preserve">Определение антител IgA к </w:t>
            </w:r>
            <w:proofErr w:type="spellStart"/>
            <w:r w:rsidRPr="00081C7A">
              <w:rPr>
                <w:sz w:val="22"/>
                <w:szCs w:val="22"/>
              </w:rPr>
              <w:t>Toxoplasma</w:t>
            </w:r>
            <w:proofErr w:type="spellEnd"/>
            <w:r w:rsidRPr="00081C7A">
              <w:rPr>
                <w:sz w:val="22"/>
                <w:szCs w:val="22"/>
              </w:rPr>
              <w:t xml:space="preserve"> </w:t>
            </w:r>
            <w:proofErr w:type="spellStart"/>
            <w:r w:rsidRPr="00081C7A">
              <w:rPr>
                <w:sz w:val="22"/>
                <w:szCs w:val="22"/>
              </w:rPr>
              <w:t>gondii</w:t>
            </w:r>
            <w:proofErr w:type="spellEnd"/>
          </w:p>
        </w:tc>
      </w:tr>
      <w:tr w:rsidR="00BC0873" w:rsidRPr="00081C7A" w14:paraId="0A2EB48A" w14:textId="77777777" w:rsidTr="00E43569">
        <w:trPr>
          <w:trHeight w:val="300"/>
        </w:trPr>
        <w:tc>
          <w:tcPr>
            <w:tcW w:w="997" w:type="dxa"/>
            <w:vAlign w:val="bottom"/>
          </w:tcPr>
          <w:p w14:paraId="634705B6"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36B2F35B" w14:textId="77777777" w:rsidR="00BC0873" w:rsidRPr="00081C7A" w:rsidRDefault="00BC0873" w:rsidP="00E43569">
            <w:pPr>
              <w:rPr>
                <w:sz w:val="22"/>
                <w:szCs w:val="22"/>
              </w:rPr>
            </w:pPr>
            <w:r w:rsidRPr="00081C7A">
              <w:rPr>
                <w:sz w:val="22"/>
                <w:szCs w:val="22"/>
              </w:rPr>
              <w:t xml:space="preserve">Определение антител </w:t>
            </w:r>
            <w:proofErr w:type="spellStart"/>
            <w:r w:rsidRPr="00081C7A">
              <w:rPr>
                <w:sz w:val="22"/>
                <w:szCs w:val="22"/>
              </w:rPr>
              <w:t>IgG</w:t>
            </w:r>
            <w:proofErr w:type="spellEnd"/>
            <w:r w:rsidRPr="00081C7A">
              <w:rPr>
                <w:sz w:val="22"/>
                <w:szCs w:val="22"/>
              </w:rPr>
              <w:t xml:space="preserve"> к </w:t>
            </w:r>
            <w:proofErr w:type="spellStart"/>
            <w:r w:rsidRPr="00081C7A">
              <w:rPr>
                <w:sz w:val="22"/>
                <w:szCs w:val="22"/>
              </w:rPr>
              <w:t>Toxoplasma</w:t>
            </w:r>
            <w:proofErr w:type="spellEnd"/>
            <w:r w:rsidRPr="00081C7A">
              <w:rPr>
                <w:sz w:val="22"/>
                <w:szCs w:val="22"/>
              </w:rPr>
              <w:t xml:space="preserve"> </w:t>
            </w:r>
            <w:proofErr w:type="spellStart"/>
            <w:r w:rsidRPr="00081C7A">
              <w:rPr>
                <w:sz w:val="22"/>
                <w:szCs w:val="22"/>
              </w:rPr>
              <w:t>gondii</w:t>
            </w:r>
            <w:proofErr w:type="spellEnd"/>
          </w:p>
        </w:tc>
      </w:tr>
      <w:tr w:rsidR="00BC0873" w:rsidRPr="00081C7A" w14:paraId="2C988587" w14:textId="77777777" w:rsidTr="00E43569">
        <w:trPr>
          <w:trHeight w:val="300"/>
        </w:trPr>
        <w:tc>
          <w:tcPr>
            <w:tcW w:w="997" w:type="dxa"/>
            <w:vAlign w:val="bottom"/>
          </w:tcPr>
          <w:p w14:paraId="3CD0DABD"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33645EE0" w14:textId="77777777" w:rsidR="00BC0873" w:rsidRPr="00081C7A" w:rsidRDefault="00BC0873" w:rsidP="00E43569">
            <w:pPr>
              <w:rPr>
                <w:sz w:val="22"/>
                <w:szCs w:val="22"/>
              </w:rPr>
            </w:pPr>
            <w:r w:rsidRPr="00081C7A">
              <w:rPr>
                <w:sz w:val="22"/>
                <w:szCs w:val="22"/>
              </w:rPr>
              <w:t xml:space="preserve">Определение антител </w:t>
            </w:r>
            <w:proofErr w:type="spellStart"/>
            <w:r w:rsidRPr="00081C7A">
              <w:rPr>
                <w:sz w:val="22"/>
                <w:szCs w:val="22"/>
              </w:rPr>
              <w:t>IgG</w:t>
            </w:r>
            <w:proofErr w:type="spellEnd"/>
            <w:r w:rsidRPr="00081C7A">
              <w:rPr>
                <w:sz w:val="22"/>
                <w:szCs w:val="22"/>
              </w:rPr>
              <w:t xml:space="preserve"> к вирусу простого герпеса 1,2 типа</w:t>
            </w:r>
          </w:p>
        </w:tc>
      </w:tr>
      <w:tr w:rsidR="00BC0873" w:rsidRPr="00081C7A" w14:paraId="286F2A1F" w14:textId="77777777" w:rsidTr="00E43569">
        <w:trPr>
          <w:trHeight w:val="300"/>
        </w:trPr>
        <w:tc>
          <w:tcPr>
            <w:tcW w:w="997" w:type="dxa"/>
            <w:vAlign w:val="bottom"/>
          </w:tcPr>
          <w:p w14:paraId="724750D3"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34F4A51D" w14:textId="77777777" w:rsidR="00BC0873" w:rsidRPr="00081C7A" w:rsidRDefault="00BC0873" w:rsidP="00E43569">
            <w:pPr>
              <w:rPr>
                <w:sz w:val="22"/>
                <w:szCs w:val="22"/>
              </w:rPr>
            </w:pPr>
            <w:r w:rsidRPr="00081C7A">
              <w:rPr>
                <w:sz w:val="22"/>
                <w:szCs w:val="22"/>
              </w:rPr>
              <w:t xml:space="preserve">Определение антител </w:t>
            </w:r>
            <w:proofErr w:type="spellStart"/>
            <w:r w:rsidRPr="00081C7A">
              <w:rPr>
                <w:sz w:val="22"/>
                <w:szCs w:val="22"/>
              </w:rPr>
              <w:t>IgM</w:t>
            </w:r>
            <w:proofErr w:type="spellEnd"/>
            <w:r w:rsidRPr="00081C7A">
              <w:rPr>
                <w:sz w:val="22"/>
                <w:szCs w:val="22"/>
              </w:rPr>
              <w:t xml:space="preserve"> к вирусу простого герпеса 1,2 типа</w:t>
            </w:r>
          </w:p>
        </w:tc>
      </w:tr>
      <w:tr w:rsidR="00BC0873" w:rsidRPr="00081C7A" w14:paraId="44F01EB9" w14:textId="77777777" w:rsidTr="00E43569">
        <w:trPr>
          <w:trHeight w:val="300"/>
        </w:trPr>
        <w:tc>
          <w:tcPr>
            <w:tcW w:w="997" w:type="dxa"/>
            <w:vAlign w:val="bottom"/>
          </w:tcPr>
          <w:p w14:paraId="4BAF9FE8"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B966D69" w14:textId="77777777" w:rsidR="00BC0873" w:rsidRPr="00081C7A" w:rsidRDefault="00BC0873" w:rsidP="00E43569">
            <w:pPr>
              <w:rPr>
                <w:sz w:val="22"/>
                <w:szCs w:val="22"/>
              </w:rPr>
            </w:pPr>
            <w:r w:rsidRPr="00081C7A">
              <w:rPr>
                <w:sz w:val="22"/>
                <w:szCs w:val="22"/>
              </w:rPr>
              <w:t xml:space="preserve">Определение антител </w:t>
            </w:r>
            <w:proofErr w:type="spellStart"/>
            <w:r w:rsidRPr="00081C7A">
              <w:rPr>
                <w:sz w:val="22"/>
                <w:szCs w:val="22"/>
              </w:rPr>
              <w:t>IgG</w:t>
            </w:r>
            <w:proofErr w:type="spellEnd"/>
            <w:r w:rsidRPr="00081C7A">
              <w:rPr>
                <w:sz w:val="22"/>
                <w:szCs w:val="22"/>
              </w:rPr>
              <w:t xml:space="preserve"> к ЦМВ (</w:t>
            </w:r>
            <w:proofErr w:type="spellStart"/>
            <w:r w:rsidRPr="00081C7A">
              <w:rPr>
                <w:sz w:val="22"/>
                <w:szCs w:val="22"/>
              </w:rPr>
              <w:t>Цитамегаловирус</w:t>
            </w:r>
            <w:proofErr w:type="spellEnd"/>
            <w:r w:rsidRPr="00081C7A">
              <w:rPr>
                <w:sz w:val="22"/>
                <w:szCs w:val="22"/>
              </w:rPr>
              <w:t xml:space="preserve"> человека)</w:t>
            </w:r>
          </w:p>
        </w:tc>
      </w:tr>
      <w:tr w:rsidR="00BC0873" w:rsidRPr="00081C7A" w14:paraId="11970A86" w14:textId="77777777" w:rsidTr="00E43569">
        <w:trPr>
          <w:trHeight w:val="300"/>
        </w:trPr>
        <w:tc>
          <w:tcPr>
            <w:tcW w:w="997" w:type="dxa"/>
            <w:vAlign w:val="bottom"/>
          </w:tcPr>
          <w:p w14:paraId="4AD78748"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496DBA76" w14:textId="77777777" w:rsidR="00BC0873" w:rsidRPr="00081C7A" w:rsidRDefault="00BC0873" w:rsidP="00E43569">
            <w:pPr>
              <w:rPr>
                <w:sz w:val="22"/>
                <w:szCs w:val="22"/>
              </w:rPr>
            </w:pPr>
            <w:r w:rsidRPr="00081C7A">
              <w:rPr>
                <w:sz w:val="22"/>
                <w:szCs w:val="22"/>
              </w:rPr>
              <w:t xml:space="preserve">Определение антител </w:t>
            </w:r>
            <w:proofErr w:type="spellStart"/>
            <w:r w:rsidRPr="00081C7A">
              <w:rPr>
                <w:sz w:val="22"/>
                <w:szCs w:val="22"/>
              </w:rPr>
              <w:t>IgM</w:t>
            </w:r>
            <w:proofErr w:type="spellEnd"/>
            <w:r w:rsidRPr="00081C7A">
              <w:rPr>
                <w:sz w:val="22"/>
                <w:szCs w:val="22"/>
              </w:rPr>
              <w:t xml:space="preserve"> к </w:t>
            </w:r>
            <w:proofErr w:type="spellStart"/>
            <w:r w:rsidRPr="00081C7A">
              <w:rPr>
                <w:sz w:val="22"/>
                <w:szCs w:val="22"/>
              </w:rPr>
              <w:t>Chlamydia</w:t>
            </w:r>
            <w:proofErr w:type="spellEnd"/>
            <w:r w:rsidRPr="00081C7A">
              <w:rPr>
                <w:sz w:val="22"/>
                <w:szCs w:val="22"/>
              </w:rPr>
              <w:t xml:space="preserve"> </w:t>
            </w:r>
            <w:proofErr w:type="spellStart"/>
            <w:r w:rsidRPr="00081C7A">
              <w:rPr>
                <w:sz w:val="22"/>
                <w:szCs w:val="22"/>
              </w:rPr>
              <w:t>trachomatis</w:t>
            </w:r>
            <w:proofErr w:type="spellEnd"/>
          </w:p>
        </w:tc>
      </w:tr>
      <w:tr w:rsidR="00BC0873" w:rsidRPr="00081C7A" w14:paraId="71C97D56" w14:textId="77777777" w:rsidTr="00E43569">
        <w:trPr>
          <w:trHeight w:val="300"/>
        </w:trPr>
        <w:tc>
          <w:tcPr>
            <w:tcW w:w="997" w:type="dxa"/>
            <w:vAlign w:val="bottom"/>
          </w:tcPr>
          <w:p w14:paraId="6A7B7F5C"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1ED1CD9B" w14:textId="77777777" w:rsidR="00BC0873" w:rsidRPr="00081C7A" w:rsidRDefault="00BC0873" w:rsidP="00E43569">
            <w:pPr>
              <w:rPr>
                <w:sz w:val="22"/>
                <w:szCs w:val="22"/>
              </w:rPr>
            </w:pPr>
            <w:r w:rsidRPr="00081C7A">
              <w:rPr>
                <w:sz w:val="22"/>
                <w:szCs w:val="22"/>
              </w:rPr>
              <w:t xml:space="preserve">Определение антител </w:t>
            </w:r>
            <w:proofErr w:type="spellStart"/>
            <w:r w:rsidRPr="00081C7A">
              <w:rPr>
                <w:sz w:val="22"/>
                <w:szCs w:val="22"/>
              </w:rPr>
              <w:t>IgG</w:t>
            </w:r>
            <w:proofErr w:type="spellEnd"/>
            <w:r w:rsidRPr="00081C7A">
              <w:rPr>
                <w:sz w:val="22"/>
                <w:szCs w:val="22"/>
              </w:rPr>
              <w:t xml:space="preserve"> к </w:t>
            </w:r>
            <w:proofErr w:type="spellStart"/>
            <w:r w:rsidRPr="00081C7A">
              <w:rPr>
                <w:sz w:val="22"/>
                <w:szCs w:val="22"/>
              </w:rPr>
              <w:t>Chlamydia</w:t>
            </w:r>
            <w:proofErr w:type="spellEnd"/>
            <w:r w:rsidRPr="00081C7A">
              <w:rPr>
                <w:sz w:val="22"/>
                <w:szCs w:val="22"/>
              </w:rPr>
              <w:t xml:space="preserve"> </w:t>
            </w:r>
            <w:proofErr w:type="spellStart"/>
            <w:r w:rsidRPr="00081C7A">
              <w:rPr>
                <w:sz w:val="22"/>
                <w:szCs w:val="22"/>
              </w:rPr>
              <w:t>trachomatis</w:t>
            </w:r>
            <w:proofErr w:type="spellEnd"/>
          </w:p>
        </w:tc>
      </w:tr>
      <w:tr w:rsidR="00BC0873" w:rsidRPr="00081C7A" w14:paraId="6BD1726D" w14:textId="77777777" w:rsidTr="00E43569">
        <w:trPr>
          <w:trHeight w:val="300"/>
        </w:trPr>
        <w:tc>
          <w:tcPr>
            <w:tcW w:w="997" w:type="dxa"/>
            <w:vAlign w:val="bottom"/>
          </w:tcPr>
          <w:p w14:paraId="59DA37C3"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39A26DB" w14:textId="77777777" w:rsidR="00BC0873" w:rsidRPr="00081C7A" w:rsidRDefault="00BC0873" w:rsidP="00E43569">
            <w:pPr>
              <w:rPr>
                <w:sz w:val="22"/>
                <w:szCs w:val="22"/>
              </w:rPr>
            </w:pPr>
            <w:r w:rsidRPr="00081C7A">
              <w:rPr>
                <w:sz w:val="22"/>
                <w:szCs w:val="22"/>
              </w:rPr>
              <w:t xml:space="preserve">Определение антител IgA к </w:t>
            </w:r>
            <w:proofErr w:type="spellStart"/>
            <w:r w:rsidRPr="00081C7A">
              <w:rPr>
                <w:sz w:val="22"/>
                <w:szCs w:val="22"/>
              </w:rPr>
              <w:t>Chlamydia</w:t>
            </w:r>
            <w:proofErr w:type="spellEnd"/>
            <w:r w:rsidRPr="00081C7A">
              <w:rPr>
                <w:sz w:val="22"/>
                <w:szCs w:val="22"/>
              </w:rPr>
              <w:t xml:space="preserve"> </w:t>
            </w:r>
            <w:proofErr w:type="spellStart"/>
            <w:r w:rsidRPr="00081C7A">
              <w:rPr>
                <w:sz w:val="22"/>
                <w:szCs w:val="22"/>
              </w:rPr>
              <w:t>trachomatis</w:t>
            </w:r>
            <w:proofErr w:type="spellEnd"/>
          </w:p>
        </w:tc>
      </w:tr>
      <w:tr w:rsidR="00BC0873" w:rsidRPr="00081C7A" w14:paraId="3C78079B" w14:textId="77777777" w:rsidTr="00E43569">
        <w:trPr>
          <w:trHeight w:val="300"/>
        </w:trPr>
        <w:tc>
          <w:tcPr>
            <w:tcW w:w="997" w:type="dxa"/>
            <w:vAlign w:val="bottom"/>
          </w:tcPr>
          <w:p w14:paraId="5D1FBBC1"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572B434" w14:textId="77777777" w:rsidR="00BC0873" w:rsidRPr="00081C7A" w:rsidRDefault="00BC0873" w:rsidP="00E43569">
            <w:pPr>
              <w:rPr>
                <w:sz w:val="22"/>
                <w:szCs w:val="22"/>
              </w:rPr>
            </w:pPr>
            <w:r w:rsidRPr="00081C7A">
              <w:rPr>
                <w:sz w:val="22"/>
                <w:szCs w:val="22"/>
              </w:rPr>
              <w:t xml:space="preserve">Определение антител </w:t>
            </w:r>
            <w:proofErr w:type="spellStart"/>
            <w:r w:rsidRPr="00081C7A">
              <w:rPr>
                <w:sz w:val="22"/>
                <w:szCs w:val="22"/>
              </w:rPr>
              <w:t>IgM</w:t>
            </w:r>
            <w:proofErr w:type="spellEnd"/>
            <w:r w:rsidRPr="00081C7A">
              <w:rPr>
                <w:sz w:val="22"/>
                <w:szCs w:val="22"/>
              </w:rPr>
              <w:t xml:space="preserve"> к ЦМВ (</w:t>
            </w:r>
            <w:proofErr w:type="spellStart"/>
            <w:r w:rsidRPr="00081C7A">
              <w:rPr>
                <w:sz w:val="22"/>
                <w:szCs w:val="22"/>
              </w:rPr>
              <w:t>Цитамегаловирус</w:t>
            </w:r>
            <w:proofErr w:type="spellEnd"/>
            <w:r w:rsidRPr="00081C7A">
              <w:rPr>
                <w:sz w:val="22"/>
                <w:szCs w:val="22"/>
              </w:rPr>
              <w:t xml:space="preserve"> человека)</w:t>
            </w:r>
          </w:p>
        </w:tc>
      </w:tr>
      <w:tr w:rsidR="00BC0873" w:rsidRPr="00081C7A" w14:paraId="0FFFCC37" w14:textId="77777777" w:rsidTr="00E43569">
        <w:trPr>
          <w:trHeight w:val="300"/>
        </w:trPr>
        <w:tc>
          <w:tcPr>
            <w:tcW w:w="997" w:type="dxa"/>
            <w:vAlign w:val="bottom"/>
          </w:tcPr>
          <w:p w14:paraId="63C8A18B"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2EA4257" w14:textId="77777777" w:rsidR="00BC0873" w:rsidRPr="00081C7A" w:rsidRDefault="00BC0873" w:rsidP="00E43569">
            <w:pPr>
              <w:rPr>
                <w:sz w:val="22"/>
                <w:szCs w:val="22"/>
              </w:rPr>
            </w:pPr>
            <w:r w:rsidRPr="00081C7A">
              <w:rPr>
                <w:sz w:val="22"/>
                <w:szCs w:val="22"/>
              </w:rPr>
              <w:t>Цилиндры</w:t>
            </w:r>
          </w:p>
        </w:tc>
      </w:tr>
      <w:tr w:rsidR="00BC0873" w:rsidRPr="00081C7A" w14:paraId="71939030" w14:textId="77777777" w:rsidTr="00E43569">
        <w:trPr>
          <w:trHeight w:val="300"/>
        </w:trPr>
        <w:tc>
          <w:tcPr>
            <w:tcW w:w="997" w:type="dxa"/>
            <w:vAlign w:val="bottom"/>
          </w:tcPr>
          <w:p w14:paraId="634A0DD4"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B017288" w14:textId="77777777" w:rsidR="00BC0873" w:rsidRPr="00081C7A" w:rsidRDefault="00BC0873" w:rsidP="00E43569">
            <w:pPr>
              <w:rPr>
                <w:sz w:val="22"/>
                <w:szCs w:val="22"/>
              </w:rPr>
            </w:pPr>
            <w:r w:rsidRPr="00081C7A">
              <w:rPr>
                <w:sz w:val="22"/>
                <w:szCs w:val="22"/>
              </w:rPr>
              <w:t>Билирубин прямой</w:t>
            </w:r>
          </w:p>
        </w:tc>
      </w:tr>
      <w:tr w:rsidR="00BC0873" w:rsidRPr="00081C7A" w14:paraId="6F5484B9" w14:textId="77777777" w:rsidTr="00E43569">
        <w:trPr>
          <w:trHeight w:val="300"/>
        </w:trPr>
        <w:tc>
          <w:tcPr>
            <w:tcW w:w="997" w:type="dxa"/>
            <w:vAlign w:val="bottom"/>
          </w:tcPr>
          <w:p w14:paraId="450F77E6"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7D779322" w14:textId="77777777" w:rsidR="00BC0873" w:rsidRPr="00081C7A" w:rsidRDefault="00BC0873" w:rsidP="00E43569">
            <w:pPr>
              <w:rPr>
                <w:sz w:val="22"/>
                <w:szCs w:val="22"/>
              </w:rPr>
            </w:pPr>
            <w:r w:rsidRPr="00081C7A">
              <w:rPr>
                <w:sz w:val="22"/>
                <w:szCs w:val="22"/>
              </w:rPr>
              <w:t>Лейкоциты в п/</w:t>
            </w:r>
            <w:proofErr w:type="spellStart"/>
            <w:r w:rsidRPr="00081C7A">
              <w:rPr>
                <w:sz w:val="22"/>
                <w:szCs w:val="22"/>
              </w:rPr>
              <w:t>зр</w:t>
            </w:r>
            <w:proofErr w:type="spellEnd"/>
          </w:p>
        </w:tc>
      </w:tr>
      <w:tr w:rsidR="00BC0873" w:rsidRPr="00081C7A" w14:paraId="3419273C" w14:textId="77777777" w:rsidTr="00E43569">
        <w:trPr>
          <w:trHeight w:val="300"/>
        </w:trPr>
        <w:tc>
          <w:tcPr>
            <w:tcW w:w="997" w:type="dxa"/>
            <w:vAlign w:val="bottom"/>
          </w:tcPr>
          <w:p w14:paraId="18749356"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4B4513E5" w14:textId="77777777" w:rsidR="00BC0873" w:rsidRPr="00081C7A" w:rsidRDefault="00BC0873" w:rsidP="00E43569">
            <w:pPr>
              <w:rPr>
                <w:sz w:val="22"/>
                <w:szCs w:val="22"/>
              </w:rPr>
            </w:pPr>
            <w:r w:rsidRPr="00081C7A">
              <w:rPr>
                <w:sz w:val="22"/>
                <w:szCs w:val="22"/>
              </w:rPr>
              <w:t xml:space="preserve">АТ к </w:t>
            </w:r>
            <w:proofErr w:type="spellStart"/>
            <w:r w:rsidRPr="00081C7A">
              <w:rPr>
                <w:sz w:val="22"/>
                <w:szCs w:val="22"/>
              </w:rPr>
              <w:t>Treponema</w:t>
            </w:r>
            <w:proofErr w:type="spellEnd"/>
            <w:r w:rsidRPr="00081C7A">
              <w:rPr>
                <w:sz w:val="22"/>
                <w:szCs w:val="22"/>
              </w:rPr>
              <w:t xml:space="preserve"> </w:t>
            </w:r>
            <w:proofErr w:type="spellStart"/>
            <w:r w:rsidRPr="00081C7A">
              <w:rPr>
                <w:sz w:val="22"/>
                <w:szCs w:val="22"/>
              </w:rPr>
              <w:t>Pallidum</w:t>
            </w:r>
            <w:proofErr w:type="spellEnd"/>
            <w:r w:rsidRPr="00081C7A">
              <w:rPr>
                <w:sz w:val="22"/>
                <w:szCs w:val="22"/>
              </w:rPr>
              <w:t xml:space="preserve"> (Экспресс-тест)</w:t>
            </w:r>
          </w:p>
        </w:tc>
      </w:tr>
      <w:tr w:rsidR="00BC0873" w:rsidRPr="00081C7A" w14:paraId="52B57F23" w14:textId="77777777" w:rsidTr="00E43569">
        <w:trPr>
          <w:trHeight w:val="300"/>
        </w:trPr>
        <w:tc>
          <w:tcPr>
            <w:tcW w:w="997" w:type="dxa"/>
            <w:vAlign w:val="bottom"/>
          </w:tcPr>
          <w:p w14:paraId="440309FB"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43A2AC36" w14:textId="77777777" w:rsidR="00BC0873" w:rsidRPr="00081C7A" w:rsidRDefault="00BC0873" w:rsidP="00E43569">
            <w:pPr>
              <w:rPr>
                <w:sz w:val="22"/>
                <w:szCs w:val="22"/>
              </w:rPr>
            </w:pPr>
            <w:r w:rsidRPr="00081C7A">
              <w:rPr>
                <w:sz w:val="22"/>
                <w:szCs w:val="22"/>
              </w:rPr>
              <w:t>АТ к ВИЧ 1/2 (Экспресс-тест)</w:t>
            </w:r>
          </w:p>
        </w:tc>
      </w:tr>
      <w:tr w:rsidR="00BC0873" w:rsidRPr="00081C7A" w14:paraId="6F04B6BC" w14:textId="77777777" w:rsidTr="00E43569">
        <w:trPr>
          <w:trHeight w:val="300"/>
        </w:trPr>
        <w:tc>
          <w:tcPr>
            <w:tcW w:w="997" w:type="dxa"/>
            <w:vAlign w:val="bottom"/>
          </w:tcPr>
          <w:p w14:paraId="17DB54A8"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544B7CEF" w14:textId="77777777" w:rsidR="00BC0873" w:rsidRPr="00081C7A" w:rsidRDefault="00BC0873" w:rsidP="00E43569">
            <w:pPr>
              <w:rPr>
                <w:sz w:val="22"/>
                <w:szCs w:val="22"/>
              </w:rPr>
            </w:pPr>
            <w:r w:rsidRPr="00081C7A">
              <w:rPr>
                <w:sz w:val="22"/>
                <w:szCs w:val="22"/>
              </w:rPr>
              <w:t>АТ к Вирусу HCV (Экспресс-тест)</w:t>
            </w:r>
          </w:p>
        </w:tc>
      </w:tr>
      <w:tr w:rsidR="00BC0873" w:rsidRPr="00081C7A" w14:paraId="3966CCFF" w14:textId="77777777" w:rsidTr="00E43569">
        <w:trPr>
          <w:trHeight w:val="300"/>
        </w:trPr>
        <w:tc>
          <w:tcPr>
            <w:tcW w:w="997" w:type="dxa"/>
            <w:vAlign w:val="bottom"/>
          </w:tcPr>
          <w:p w14:paraId="22E3494D"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047FE452" w14:textId="77777777" w:rsidR="00BC0873" w:rsidRPr="00081C7A" w:rsidRDefault="00BC0873" w:rsidP="00E43569">
            <w:pPr>
              <w:rPr>
                <w:sz w:val="22"/>
                <w:szCs w:val="22"/>
              </w:rPr>
            </w:pPr>
            <w:proofErr w:type="spellStart"/>
            <w:r w:rsidRPr="00081C7A">
              <w:rPr>
                <w:sz w:val="22"/>
                <w:szCs w:val="22"/>
              </w:rPr>
              <w:t>HBsAg</w:t>
            </w:r>
            <w:proofErr w:type="spellEnd"/>
            <w:r w:rsidRPr="00081C7A">
              <w:rPr>
                <w:sz w:val="22"/>
                <w:szCs w:val="22"/>
              </w:rPr>
              <w:t xml:space="preserve"> вируса гепатита В (Экспресс-тест)</w:t>
            </w:r>
          </w:p>
        </w:tc>
      </w:tr>
      <w:tr w:rsidR="00BC0873" w:rsidRPr="00081C7A" w14:paraId="37BA965F" w14:textId="77777777" w:rsidTr="00E43569">
        <w:trPr>
          <w:trHeight w:val="300"/>
        </w:trPr>
        <w:tc>
          <w:tcPr>
            <w:tcW w:w="997" w:type="dxa"/>
            <w:vAlign w:val="bottom"/>
          </w:tcPr>
          <w:p w14:paraId="37D316BF"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381C7B7F" w14:textId="77777777" w:rsidR="00BC0873" w:rsidRPr="00081C7A" w:rsidRDefault="00BC0873" w:rsidP="00E43569">
            <w:pPr>
              <w:rPr>
                <w:sz w:val="22"/>
                <w:szCs w:val="22"/>
              </w:rPr>
            </w:pPr>
            <w:r w:rsidRPr="00081C7A">
              <w:rPr>
                <w:sz w:val="22"/>
                <w:szCs w:val="22"/>
              </w:rPr>
              <w:t>Цилиндры гиалиновые</w:t>
            </w:r>
          </w:p>
        </w:tc>
      </w:tr>
      <w:tr w:rsidR="00BC0873" w:rsidRPr="00081C7A" w14:paraId="5199EF15" w14:textId="77777777" w:rsidTr="00E43569">
        <w:trPr>
          <w:trHeight w:val="300"/>
        </w:trPr>
        <w:tc>
          <w:tcPr>
            <w:tcW w:w="997" w:type="dxa"/>
            <w:vAlign w:val="bottom"/>
          </w:tcPr>
          <w:p w14:paraId="0C278F2F"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64ACBB4A" w14:textId="77777777" w:rsidR="00BC0873" w:rsidRPr="00081C7A" w:rsidRDefault="00BC0873" w:rsidP="00E43569">
            <w:pPr>
              <w:rPr>
                <w:sz w:val="22"/>
                <w:szCs w:val="22"/>
              </w:rPr>
            </w:pPr>
            <w:r w:rsidRPr="00081C7A">
              <w:rPr>
                <w:sz w:val="22"/>
                <w:szCs w:val="22"/>
              </w:rPr>
              <w:t>Сперматозоиды</w:t>
            </w:r>
          </w:p>
        </w:tc>
      </w:tr>
      <w:tr w:rsidR="00BC0873" w:rsidRPr="00081C7A" w14:paraId="5A8E5BC7" w14:textId="77777777" w:rsidTr="00E43569">
        <w:trPr>
          <w:trHeight w:val="300"/>
        </w:trPr>
        <w:tc>
          <w:tcPr>
            <w:tcW w:w="997" w:type="dxa"/>
            <w:vAlign w:val="bottom"/>
          </w:tcPr>
          <w:p w14:paraId="1975D35F"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583A95B6" w14:textId="77777777" w:rsidR="00BC0873" w:rsidRPr="00081C7A" w:rsidRDefault="00BC0873" w:rsidP="00E43569">
            <w:pPr>
              <w:rPr>
                <w:sz w:val="22"/>
                <w:szCs w:val="22"/>
              </w:rPr>
            </w:pPr>
            <w:r w:rsidRPr="00081C7A">
              <w:rPr>
                <w:sz w:val="22"/>
                <w:szCs w:val="22"/>
              </w:rPr>
              <w:t xml:space="preserve">Тромбоциты (по </w:t>
            </w:r>
            <w:proofErr w:type="spellStart"/>
            <w:r w:rsidRPr="00081C7A">
              <w:rPr>
                <w:sz w:val="22"/>
                <w:szCs w:val="22"/>
              </w:rPr>
              <w:t>Фонио</w:t>
            </w:r>
            <w:proofErr w:type="spellEnd"/>
            <w:r w:rsidRPr="00081C7A">
              <w:rPr>
                <w:sz w:val="22"/>
                <w:szCs w:val="22"/>
              </w:rPr>
              <w:t>)</w:t>
            </w:r>
          </w:p>
        </w:tc>
      </w:tr>
      <w:tr w:rsidR="00BC0873" w:rsidRPr="00081C7A" w14:paraId="605B10F9" w14:textId="77777777" w:rsidTr="00E43569">
        <w:trPr>
          <w:trHeight w:val="300"/>
        </w:trPr>
        <w:tc>
          <w:tcPr>
            <w:tcW w:w="997" w:type="dxa"/>
            <w:vAlign w:val="bottom"/>
          </w:tcPr>
          <w:p w14:paraId="2263DA61"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6BBD8318" w14:textId="77777777" w:rsidR="00BC0873" w:rsidRPr="00081C7A" w:rsidRDefault="00BC0873" w:rsidP="00E43569">
            <w:pPr>
              <w:rPr>
                <w:sz w:val="22"/>
                <w:szCs w:val="22"/>
              </w:rPr>
            </w:pPr>
            <w:r w:rsidRPr="00081C7A">
              <w:rPr>
                <w:sz w:val="22"/>
                <w:szCs w:val="22"/>
              </w:rPr>
              <w:t>Определение антител к вирусу кори (</w:t>
            </w:r>
            <w:proofErr w:type="spellStart"/>
            <w:r w:rsidRPr="00081C7A">
              <w:rPr>
                <w:sz w:val="22"/>
                <w:szCs w:val="22"/>
              </w:rPr>
              <w:t>anti-Measles</w:t>
            </w:r>
            <w:proofErr w:type="spellEnd"/>
            <w:r w:rsidRPr="00081C7A">
              <w:rPr>
                <w:sz w:val="22"/>
                <w:szCs w:val="22"/>
              </w:rPr>
              <w:t xml:space="preserve">) </w:t>
            </w:r>
            <w:proofErr w:type="spellStart"/>
            <w:r w:rsidRPr="00081C7A">
              <w:rPr>
                <w:sz w:val="22"/>
                <w:szCs w:val="22"/>
              </w:rPr>
              <w:t>IgG</w:t>
            </w:r>
            <w:proofErr w:type="spellEnd"/>
          </w:p>
        </w:tc>
      </w:tr>
      <w:tr w:rsidR="00BC0873" w:rsidRPr="00081C7A" w14:paraId="0F58FB40" w14:textId="77777777" w:rsidTr="00E43569">
        <w:trPr>
          <w:trHeight w:val="300"/>
        </w:trPr>
        <w:tc>
          <w:tcPr>
            <w:tcW w:w="997" w:type="dxa"/>
            <w:vAlign w:val="bottom"/>
          </w:tcPr>
          <w:p w14:paraId="20A717F8"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454F5411" w14:textId="77777777" w:rsidR="00BC0873" w:rsidRPr="00081C7A" w:rsidRDefault="00BC0873" w:rsidP="00E43569">
            <w:pPr>
              <w:rPr>
                <w:sz w:val="22"/>
                <w:szCs w:val="22"/>
              </w:rPr>
            </w:pPr>
            <w:r w:rsidRPr="00081C7A">
              <w:rPr>
                <w:sz w:val="22"/>
                <w:szCs w:val="22"/>
              </w:rPr>
              <w:t>Определение антител к вирусу гепатита С (подтверждающий) белки NS-4</w:t>
            </w:r>
          </w:p>
        </w:tc>
      </w:tr>
      <w:tr w:rsidR="00BC0873" w:rsidRPr="00081C7A" w14:paraId="2198FC51" w14:textId="77777777" w:rsidTr="00E43569">
        <w:trPr>
          <w:trHeight w:val="300"/>
        </w:trPr>
        <w:tc>
          <w:tcPr>
            <w:tcW w:w="997" w:type="dxa"/>
            <w:vAlign w:val="bottom"/>
          </w:tcPr>
          <w:p w14:paraId="63AB8F61"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47A860DE" w14:textId="77777777" w:rsidR="00BC0873" w:rsidRPr="00081C7A" w:rsidRDefault="00BC0873" w:rsidP="00E43569">
            <w:pPr>
              <w:rPr>
                <w:sz w:val="22"/>
                <w:szCs w:val="22"/>
              </w:rPr>
            </w:pPr>
            <w:r w:rsidRPr="00081C7A">
              <w:rPr>
                <w:sz w:val="22"/>
                <w:szCs w:val="22"/>
              </w:rPr>
              <w:t>Определение антител к вирусу гепатита С (подтверждающий) белки NS-5</w:t>
            </w:r>
          </w:p>
        </w:tc>
      </w:tr>
      <w:tr w:rsidR="00BC0873" w:rsidRPr="00081C7A" w14:paraId="425DC629" w14:textId="77777777" w:rsidTr="00E43569">
        <w:trPr>
          <w:trHeight w:val="300"/>
        </w:trPr>
        <w:tc>
          <w:tcPr>
            <w:tcW w:w="997" w:type="dxa"/>
            <w:vAlign w:val="bottom"/>
          </w:tcPr>
          <w:p w14:paraId="051476D6"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7D1FA730" w14:textId="77777777" w:rsidR="00BC0873" w:rsidRPr="00081C7A" w:rsidRDefault="00BC0873" w:rsidP="00E43569">
            <w:pPr>
              <w:rPr>
                <w:sz w:val="22"/>
                <w:szCs w:val="22"/>
              </w:rPr>
            </w:pPr>
            <w:r w:rsidRPr="00081C7A">
              <w:rPr>
                <w:sz w:val="22"/>
                <w:szCs w:val="22"/>
              </w:rPr>
              <w:t>Определение антител к вирусу гепатита С (подтверждающий) белки CORE</w:t>
            </w:r>
          </w:p>
        </w:tc>
      </w:tr>
      <w:tr w:rsidR="00BC0873" w:rsidRPr="00081C7A" w14:paraId="126717DE" w14:textId="77777777" w:rsidTr="00E43569">
        <w:trPr>
          <w:trHeight w:val="300"/>
        </w:trPr>
        <w:tc>
          <w:tcPr>
            <w:tcW w:w="997" w:type="dxa"/>
            <w:vAlign w:val="bottom"/>
          </w:tcPr>
          <w:p w14:paraId="2287F820"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5546A64F" w14:textId="77777777" w:rsidR="00BC0873" w:rsidRPr="00081C7A" w:rsidRDefault="00BC0873" w:rsidP="00E43569">
            <w:pPr>
              <w:rPr>
                <w:sz w:val="22"/>
                <w:szCs w:val="22"/>
              </w:rPr>
            </w:pPr>
            <w:r w:rsidRPr="00081C7A">
              <w:rPr>
                <w:sz w:val="22"/>
                <w:szCs w:val="22"/>
              </w:rPr>
              <w:t>Определение антител к вирусу гепатита С (подтверждающий) белки NS-3</w:t>
            </w:r>
          </w:p>
        </w:tc>
      </w:tr>
      <w:tr w:rsidR="00BC0873" w:rsidRPr="00081C7A" w14:paraId="478BE8D5" w14:textId="77777777" w:rsidTr="00E43569">
        <w:trPr>
          <w:trHeight w:val="300"/>
        </w:trPr>
        <w:tc>
          <w:tcPr>
            <w:tcW w:w="997" w:type="dxa"/>
            <w:vAlign w:val="bottom"/>
          </w:tcPr>
          <w:p w14:paraId="180B5A18"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068C1846" w14:textId="77777777" w:rsidR="00BC0873" w:rsidRPr="00081C7A" w:rsidRDefault="00BC0873" w:rsidP="00E43569">
            <w:pPr>
              <w:rPr>
                <w:sz w:val="22"/>
                <w:szCs w:val="22"/>
              </w:rPr>
            </w:pPr>
            <w:r w:rsidRPr="00081C7A">
              <w:rPr>
                <w:sz w:val="22"/>
                <w:szCs w:val="22"/>
              </w:rPr>
              <w:t>С-реактивный белок</w:t>
            </w:r>
          </w:p>
        </w:tc>
      </w:tr>
      <w:tr w:rsidR="00BC0873" w:rsidRPr="00081C7A" w14:paraId="5DC9B7ED" w14:textId="77777777" w:rsidTr="00E43569">
        <w:trPr>
          <w:trHeight w:val="300"/>
        </w:trPr>
        <w:tc>
          <w:tcPr>
            <w:tcW w:w="997" w:type="dxa"/>
            <w:vAlign w:val="bottom"/>
          </w:tcPr>
          <w:p w14:paraId="5D6FFE15"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C734924" w14:textId="77777777" w:rsidR="00BC0873" w:rsidRPr="00081C7A" w:rsidRDefault="00BC0873" w:rsidP="00E43569">
            <w:pPr>
              <w:rPr>
                <w:sz w:val="22"/>
                <w:szCs w:val="22"/>
              </w:rPr>
            </w:pPr>
            <w:r w:rsidRPr="00081C7A">
              <w:rPr>
                <w:sz w:val="22"/>
                <w:szCs w:val="22"/>
              </w:rPr>
              <w:t>Определение антител к вирусу гепатита B (подтверждающий)</w:t>
            </w:r>
          </w:p>
        </w:tc>
      </w:tr>
      <w:tr w:rsidR="00BC0873" w:rsidRPr="00081C7A" w14:paraId="3B2C86BF" w14:textId="77777777" w:rsidTr="00E43569">
        <w:trPr>
          <w:trHeight w:val="300"/>
        </w:trPr>
        <w:tc>
          <w:tcPr>
            <w:tcW w:w="997" w:type="dxa"/>
            <w:vAlign w:val="bottom"/>
          </w:tcPr>
          <w:p w14:paraId="1EA1F4BD"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4636B0E1" w14:textId="77777777" w:rsidR="00BC0873" w:rsidRPr="00081C7A" w:rsidRDefault="00BC0873" w:rsidP="00E43569">
            <w:pPr>
              <w:rPr>
                <w:sz w:val="22"/>
                <w:szCs w:val="22"/>
              </w:rPr>
            </w:pPr>
            <w:r w:rsidRPr="00081C7A">
              <w:rPr>
                <w:sz w:val="22"/>
                <w:szCs w:val="22"/>
              </w:rPr>
              <w:t>Определение антител к Микобактерии туберкулеза</w:t>
            </w:r>
          </w:p>
        </w:tc>
      </w:tr>
      <w:tr w:rsidR="00BC0873" w:rsidRPr="00081C7A" w14:paraId="63D5017B" w14:textId="77777777" w:rsidTr="00E43569">
        <w:trPr>
          <w:trHeight w:val="300"/>
        </w:trPr>
        <w:tc>
          <w:tcPr>
            <w:tcW w:w="997" w:type="dxa"/>
            <w:vAlign w:val="bottom"/>
          </w:tcPr>
          <w:p w14:paraId="363A3384"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71D71888" w14:textId="77777777" w:rsidR="00BC0873" w:rsidRPr="00081C7A" w:rsidRDefault="00BC0873" w:rsidP="00E43569">
            <w:pPr>
              <w:rPr>
                <w:sz w:val="22"/>
                <w:szCs w:val="22"/>
              </w:rPr>
            </w:pPr>
            <w:r w:rsidRPr="00081C7A">
              <w:rPr>
                <w:sz w:val="22"/>
                <w:szCs w:val="22"/>
              </w:rPr>
              <w:t>Ревматоидный фактор</w:t>
            </w:r>
          </w:p>
        </w:tc>
      </w:tr>
      <w:tr w:rsidR="00BC0873" w:rsidRPr="00081C7A" w14:paraId="7936243E" w14:textId="77777777" w:rsidTr="00E43569">
        <w:trPr>
          <w:trHeight w:val="300"/>
        </w:trPr>
        <w:tc>
          <w:tcPr>
            <w:tcW w:w="997" w:type="dxa"/>
            <w:vAlign w:val="bottom"/>
          </w:tcPr>
          <w:p w14:paraId="7DA6B10F"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7EE3836F" w14:textId="77777777" w:rsidR="00BC0873" w:rsidRPr="00081C7A" w:rsidRDefault="00BC0873" w:rsidP="00E43569">
            <w:pPr>
              <w:rPr>
                <w:sz w:val="22"/>
                <w:szCs w:val="22"/>
              </w:rPr>
            </w:pPr>
            <w:r w:rsidRPr="00081C7A">
              <w:rPr>
                <w:sz w:val="22"/>
                <w:szCs w:val="22"/>
              </w:rPr>
              <w:t>Ураты</w:t>
            </w:r>
          </w:p>
        </w:tc>
      </w:tr>
      <w:tr w:rsidR="00BC0873" w:rsidRPr="00081C7A" w14:paraId="1513236A" w14:textId="77777777" w:rsidTr="00E43569">
        <w:trPr>
          <w:trHeight w:val="300"/>
        </w:trPr>
        <w:tc>
          <w:tcPr>
            <w:tcW w:w="997" w:type="dxa"/>
            <w:vAlign w:val="bottom"/>
          </w:tcPr>
          <w:p w14:paraId="2D196685"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427EC9DE" w14:textId="77777777" w:rsidR="00BC0873" w:rsidRPr="00081C7A" w:rsidRDefault="00BC0873" w:rsidP="00E43569">
            <w:pPr>
              <w:rPr>
                <w:sz w:val="22"/>
                <w:szCs w:val="22"/>
              </w:rPr>
            </w:pPr>
            <w:r w:rsidRPr="00081C7A">
              <w:rPr>
                <w:sz w:val="22"/>
                <w:szCs w:val="22"/>
              </w:rPr>
              <w:t xml:space="preserve">Определение антител к </w:t>
            </w:r>
            <w:proofErr w:type="spellStart"/>
            <w:r w:rsidRPr="00081C7A">
              <w:rPr>
                <w:sz w:val="22"/>
                <w:szCs w:val="22"/>
              </w:rPr>
              <w:t>Hbs</w:t>
            </w:r>
            <w:proofErr w:type="spellEnd"/>
            <w:r w:rsidRPr="00081C7A">
              <w:rPr>
                <w:sz w:val="22"/>
                <w:szCs w:val="22"/>
              </w:rPr>
              <w:t>-антигену вируса гепатита В</w:t>
            </w:r>
          </w:p>
        </w:tc>
      </w:tr>
      <w:tr w:rsidR="00BC0873" w:rsidRPr="00081C7A" w14:paraId="4C0144D7" w14:textId="77777777" w:rsidTr="00E43569">
        <w:trPr>
          <w:trHeight w:val="300"/>
        </w:trPr>
        <w:tc>
          <w:tcPr>
            <w:tcW w:w="997" w:type="dxa"/>
            <w:vAlign w:val="bottom"/>
          </w:tcPr>
          <w:p w14:paraId="1A426437"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000B4922" w14:textId="77777777" w:rsidR="00BC0873" w:rsidRPr="00081C7A" w:rsidRDefault="00BC0873" w:rsidP="00E43569">
            <w:pPr>
              <w:rPr>
                <w:strike/>
                <w:sz w:val="22"/>
                <w:szCs w:val="22"/>
              </w:rPr>
            </w:pPr>
            <w:proofErr w:type="spellStart"/>
            <w:r w:rsidRPr="00081C7A">
              <w:rPr>
                <w:strike/>
                <w:sz w:val="22"/>
                <w:szCs w:val="22"/>
              </w:rPr>
              <w:t>Антистрептолизин</w:t>
            </w:r>
            <w:proofErr w:type="spellEnd"/>
            <w:r w:rsidRPr="00081C7A">
              <w:rPr>
                <w:strike/>
                <w:sz w:val="22"/>
                <w:szCs w:val="22"/>
              </w:rPr>
              <w:t>-О</w:t>
            </w:r>
          </w:p>
        </w:tc>
      </w:tr>
      <w:tr w:rsidR="00BC0873" w:rsidRPr="00081C7A" w14:paraId="5A6E77C2" w14:textId="77777777" w:rsidTr="00E43569">
        <w:trPr>
          <w:trHeight w:val="300"/>
        </w:trPr>
        <w:tc>
          <w:tcPr>
            <w:tcW w:w="997" w:type="dxa"/>
            <w:vAlign w:val="bottom"/>
          </w:tcPr>
          <w:p w14:paraId="67BABB61"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01B36676" w14:textId="77777777" w:rsidR="00BC0873" w:rsidRPr="00081C7A" w:rsidRDefault="00BC0873" w:rsidP="00E43569">
            <w:pPr>
              <w:rPr>
                <w:sz w:val="22"/>
                <w:szCs w:val="22"/>
              </w:rPr>
            </w:pPr>
            <w:r w:rsidRPr="00081C7A">
              <w:rPr>
                <w:sz w:val="22"/>
                <w:szCs w:val="22"/>
              </w:rPr>
              <w:t>Цилиндры зернистые</w:t>
            </w:r>
          </w:p>
        </w:tc>
      </w:tr>
      <w:tr w:rsidR="00BC0873" w:rsidRPr="00081C7A" w14:paraId="6497A9B0" w14:textId="77777777" w:rsidTr="00E43569">
        <w:trPr>
          <w:trHeight w:val="300"/>
        </w:trPr>
        <w:tc>
          <w:tcPr>
            <w:tcW w:w="997" w:type="dxa"/>
            <w:vAlign w:val="bottom"/>
          </w:tcPr>
          <w:p w14:paraId="5AF544D7"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0E5EC426" w14:textId="77777777" w:rsidR="00BC0873" w:rsidRPr="00081C7A" w:rsidRDefault="00BC0873" w:rsidP="00E43569">
            <w:pPr>
              <w:rPr>
                <w:sz w:val="22"/>
                <w:szCs w:val="22"/>
              </w:rPr>
            </w:pPr>
            <w:r w:rsidRPr="00081C7A">
              <w:rPr>
                <w:sz w:val="22"/>
                <w:szCs w:val="22"/>
              </w:rPr>
              <w:t>Оксалаты</w:t>
            </w:r>
          </w:p>
        </w:tc>
      </w:tr>
      <w:tr w:rsidR="00BC0873" w:rsidRPr="00081C7A" w14:paraId="4584166A" w14:textId="77777777" w:rsidTr="00E43569">
        <w:trPr>
          <w:trHeight w:val="300"/>
        </w:trPr>
        <w:tc>
          <w:tcPr>
            <w:tcW w:w="997" w:type="dxa"/>
            <w:vAlign w:val="bottom"/>
          </w:tcPr>
          <w:p w14:paraId="2955B482"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57FAA476" w14:textId="77777777" w:rsidR="00BC0873" w:rsidRPr="00081C7A" w:rsidRDefault="00BC0873" w:rsidP="00E43569">
            <w:pPr>
              <w:rPr>
                <w:sz w:val="22"/>
                <w:szCs w:val="22"/>
              </w:rPr>
            </w:pPr>
            <w:r w:rsidRPr="00081C7A">
              <w:rPr>
                <w:sz w:val="22"/>
                <w:szCs w:val="22"/>
              </w:rPr>
              <w:t>Определение антител к ВИЧ типов 1,2 и антигену p24 ВИЧ 1 Вектор Бест</w:t>
            </w:r>
          </w:p>
        </w:tc>
      </w:tr>
      <w:tr w:rsidR="00BC0873" w:rsidRPr="00081C7A" w14:paraId="7853E22D" w14:textId="77777777" w:rsidTr="00E43569">
        <w:trPr>
          <w:trHeight w:val="300"/>
        </w:trPr>
        <w:tc>
          <w:tcPr>
            <w:tcW w:w="997" w:type="dxa"/>
            <w:vAlign w:val="bottom"/>
          </w:tcPr>
          <w:p w14:paraId="775CA849"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38B0F92C" w14:textId="77777777" w:rsidR="00BC0873" w:rsidRPr="00081C7A" w:rsidRDefault="00BC0873" w:rsidP="00E43569">
            <w:pPr>
              <w:rPr>
                <w:sz w:val="22"/>
                <w:szCs w:val="22"/>
              </w:rPr>
            </w:pPr>
            <w:r w:rsidRPr="00081C7A">
              <w:rPr>
                <w:sz w:val="22"/>
                <w:szCs w:val="22"/>
              </w:rPr>
              <w:t>Лимфоциты (LYMPH#)</w:t>
            </w:r>
          </w:p>
        </w:tc>
      </w:tr>
      <w:tr w:rsidR="00BC0873" w:rsidRPr="00081C7A" w14:paraId="13932927" w14:textId="77777777" w:rsidTr="00E43569">
        <w:trPr>
          <w:trHeight w:val="300"/>
        </w:trPr>
        <w:tc>
          <w:tcPr>
            <w:tcW w:w="997" w:type="dxa"/>
            <w:vAlign w:val="bottom"/>
          </w:tcPr>
          <w:p w14:paraId="4518C658"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627DEA52" w14:textId="77777777" w:rsidR="00BC0873" w:rsidRPr="00081C7A" w:rsidRDefault="00BC0873" w:rsidP="00E43569">
            <w:pPr>
              <w:rPr>
                <w:sz w:val="22"/>
                <w:szCs w:val="22"/>
              </w:rPr>
            </w:pPr>
            <w:r w:rsidRPr="00081C7A">
              <w:rPr>
                <w:sz w:val="22"/>
                <w:szCs w:val="22"/>
              </w:rPr>
              <w:t>Аморфные фосфаты</w:t>
            </w:r>
          </w:p>
        </w:tc>
      </w:tr>
      <w:tr w:rsidR="00BC0873" w:rsidRPr="00081C7A" w14:paraId="58287946" w14:textId="77777777" w:rsidTr="00E43569">
        <w:trPr>
          <w:trHeight w:val="300"/>
        </w:trPr>
        <w:tc>
          <w:tcPr>
            <w:tcW w:w="997" w:type="dxa"/>
            <w:vAlign w:val="bottom"/>
          </w:tcPr>
          <w:p w14:paraId="0F9E7D16"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4E316625" w14:textId="77777777" w:rsidR="00BC0873" w:rsidRPr="00081C7A" w:rsidRDefault="00BC0873" w:rsidP="00E43569">
            <w:pPr>
              <w:rPr>
                <w:sz w:val="22"/>
                <w:szCs w:val="22"/>
              </w:rPr>
            </w:pPr>
            <w:r w:rsidRPr="00081C7A">
              <w:rPr>
                <w:sz w:val="22"/>
                <w:szCs w:val="22"/>
              </w:rPr>
              <w:t>Моноциты (MONO#)</w:t>
            </w:r>
          </w:p>
        </w:tc>
      </w:tr>
      <w:tr w:rsidR="00BC0873" w:rsidRPr="00081C7A" w14:paraId="1538CC3B" w14:textId="77777777" w:rsidTr="00E43569">
        <w:trPr>
          <w:trHeight w:val="300"/>
        </w:trPr>
        <w:tc>
          <w:tcPr>
            <w:tcW w:w="997" w:type="dxa"/>
            <w:vAlign w:val="bottom"/>
          </w:tcPr>
          <w:p w14:paraId="23C1587C"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4B6C4FA8" w14:textId="77777777" w:rsidR="00BC0873" w:rsidRPr="00081C7A" w:rsidRDefault="00BC0873" w:rsidP="00E43569">
            <w:pPr>
              <w:rPr>
                <w:sz w:val="22"/>
                <w:szCs w:val="22"/>
              </w:rPr>
            </w:pPr>
            <w:r w:rsidRPr="00081C7A">
              <w:rPr>
                <w:sz w:val="22"/>
                <w:szCs w:val="22"/>
              </w:rPr>
              <w:t>Глюкоза капиллярная</w:t>
            </w:r>
          </w:p>
        </w:tc>
      </w:tr>
      <w:tr w:rsidR="00BC0873" w:rsidRPr="00081C7A" w14:paraId="6054D6A2" w14:textId="77777777" w:rsidTr="00E43569">
        <w:trPr>
          <w:trHeight w:val="300"/>
        </w:trPr>
        <w:tc>
          <w:tcPr>
            <w:tcW w:w="997" w:type="dxa"/>
            <w:vAlign w:val="bottom"/>
          </w:tcPr>
          <w:p w14:paraId="3EFFB200"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725C772C" w14:textId="77777777" w:rsidR="00BC0873" w:rsidRPr="00081C7A" w:rsidRDefault="00BC0873" w:rsidP="00E43569">
            <w:pPr>
              <w:rPr>
                <w:sz w:val="22"/>
                <w:szCs w:val="22"/>
              </w:rPr>
            </w:pPr>
            <w:r w:rsidRPr="00081C7A">
              <w:rPr>
                <w:sz w:val="22"/>
                <w:szCs w:val="22"/>
              </w:rPr>
              <w:t xml:space="preserve">Определение антител к </w:t>
            </w:r>
            <w:proofErr w:type="spellStart"/>
            <w:r w:rsidRPr="00081C7A">
              <w:rPr>
                <w:sz w:val="22"/>
                <w:szCs w:val="22"/>
              </w:rPr>
              <w:t>капсидным</w:t>
            </w:r>
            <w:proofErr w:type="spellEnd"/>
            <w:r w:rsidRPr="00081C7A">
              <w:rPr>
                <w:sz w:val="22"/>
                <w:szCs w:val="22"/>
              </w:rPr>
              <w:t xml:space="preserve"> </w:t>
            </w:r>
            <w:proofErr w:type="spellStart"/>
            <w:r w:rsidRPr="00081C7A">
              <w:rPr>
                <w:sz w:val="22"/>
                <w:szCs w:val="22"/>
              </w:rPr>
              <w:t>IgM</w:t>
            </w:r>
            <w:proofErr w:type="spellEnd"/>
            <w:r w:rsidRPr="00081C7A">
              <w:rPr>
                <w:sz w:val="22"/>
                <w:szCs w:val="22"/>
              </w:rPr>
              <w:t xml:space="preserve"> вируса Эпштейна-Барра</w:t>
            </w:r>
          </w:p>
        </w:tc>
      </w:tr>
      <w:tr w:rsidR="00BC0873" w:rsidRPr="00081C7A" w14:paraId="535FAEC1" w14:textId="77777777" w:rsidTr="00E43569">
        <w:trPr>
          <w:trHeight w:val="300"/>
        </w:trPr>
        <w:tc>
          <w:tcPr>
            <w:tcW w:w="997" w:type="dxa"/>
            <w:vAlign w:val="bottom"/>
          </w:tcPr>
          <w:p w14:paraId="31BAE43D"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69D2B466" w14:textId="77777777" w:rsidR="00BC0873" w:rsidRPr="00081C7A" w:rsidRDefault="00BC0873" w:rsidP="00E43569">
            <w:pPr>
              <w:rPr>
                <w:sz w:val="22"/>
                <w:szCs w:val="22"/>
              </w:rPr>
            </w:pPr>
            <w:r w:rsidRPr="00081C7A">
              <w:rPr>
                <w:sz w:val="22"/>
                <w:szCs w:val="22"/>
              </w:rPr>
              <w:t xml:space="preserve">Определение антител </w:t>
            </w:r>
            <w:proofErr w:type="spellStart"/>
            <w:r w:rsidRPr="00081C7A">
              <w:rPr>
                <w:sz w:val="22"/>
                <w:szCs w:val="22"/>
              </w:rPr>
              <w:t>IgG</w:t>
            </w:r>
            <w:proofErr w:type="spellEnd"/>
            <w:r w:rsidRPr="00081C7A">
              <w:rPr>
                <w:sz w:val="22"/>
                <w:szCs w:val="22"/>
              </w:rPr>
              <w:t xml:space="preserve"> к ядерному антигену вируса Эпштейна-Барра</w:t>
            </w:r>
          </w:p>
        </w:tc>
      </w:tr>
      <w:tr w:rsidR="00BC0873" w:rsidRPr="00081C7A" w14:paraId="5DC371F1" w14:textId="77777777" w:rsidTr="00E43569">
        <w:trPr>
          <w:trHeight w:val="300"/>
        </w:trPr>
        <w:tc>
          <w:tcPr>
            <w:tcW w:w="997" w:type="dxa"/>
            <w:vAlign w:val="bottom"/>
          </w:tcPr>
          <w:p w14:paraId="18C00C11"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1A9B9583" w14:textId="77777777" w:rsidR="00BC0873" w:rsidRPr="00081C7A" w:rsidRDefault="00BC0873" w:rsidP="00E43569">
            <w:pPr>
              <w:rPr>
                <w:sz w:val="22"/>
                <w:szCs w:val="22"/>
              </w:rPr>
            </w:pPr>
            <w:r w:rsidRPr="00081C7A">
              <w:rPr>
                <w:sz w:val="22"/>
                <w:szCs w:val="22"/>
              </w:rPr>
              <w:t xml:space="preserve">Определение антител </w:t>
            </w:r>
            <w:proofErr w:type="spellStart"/>
            <w:r w:rsidRPr="00081C7A">
              <w:rPr>
                <w:sz w:val="22"/>
                <w:szCs w:val="22"/>
              </w:rPr>
              <w:t>IgG</w:t>
            </w:r>
            <w:proofErr w:type="spellEnd"/>
            <w:r w:rsidRPr="00081C7A">
              <w:rPr>
                <w:sz w:val="22"/>
                <w:szCs w:val="22"/>
              </w:rPr>
              <w:t xml:space="preserve"> к раннему антигену вируса Эпштейна-Барра</w:t>
            </w:r>
          </w:p>
        </w:tc>
      </w:tr>
      <w:tr w:rsidR="00BC0873" w:rsidRPr="00081C7A" w14:paraId="45D996C8" w14:textId="77777777" w:rsidTr="00E43569">
        <w:trPr>
          <w:trHeight w:val="300"/>
        </w:trPr>
        <w:tc>
          <w:tcPr>
            <w:tcW w:w="997" w:type="dxa"/>
            <w:vAlign w:val="bottom"/>
          </w:tcPr>
          <w:p w14:paraId="2DF722F6"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7D050D3B" w14:textId="77777777" w:rsidR="00BC0873" w:rsidRPr="00081C7A" w:rsidRDefault="00BC0873" w:rsidP="00E43569">
            <w:pPr>
              <w:rPr>
                <w:sz w:val="22"/>
                <w:szCs w:val="22"/>
              </w:rPr>
            </w:pPr>
            <w:proofErr w:type="spellStart"/>
            <w:r w:rsidRPr="00081C7A">
              <w:rPr>
                <w:sz w:val="22"/>
                <w:szCs w:val="22"/>
              </w:rPr>
              <w:t>Трихоманады</w:t>
            </w:r>
            <w:proofErr w:type="spellEnd"/>
          </w:p>
        </w:tc>
      </w:tr>
      <w:tr w:rsidR="00BC0873" w:rsidRPr="00081C7A" w14:paraId="037D814E" w14:textId="77777777" w:rsidTr="00E43569">
        <w:trPr>
          <w:trHeight w:val="300"/>
        </w:trPr>
        <w:tc>
          <w:tcPr>
            <w:tcW w:w="997" w:type="dxa"/>
            <w:vAlign w:val="bottom"/>
          </w:tcPr>
          <w:p w14:paraId="477A445B"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389D3EC3" w14:textId="77777777" w:rsidR="00BC0873" w:rsidRPr="00081C7A" w:rsidRDefault="00BC0873" w:rsidP="00E43569">
            <w:pPr>
              <w:rPr>
                <w:sz w:val="22"/>
                <w:szCs w:val="22"/>
              </w:rPr>
            </w:pPr>
            <w:r w:rsidRPr="00081C7A">
              <w:rPr>
                <w:sz w:val="22"/>
                <w:szCs w:val="22"/>
              </w:rPr>
              <w:t xml:space="preserve">Определение антител </w:t>
            </w:r>
            <w:proofErr w:type="spellStart"/>
            <w:r w:rsidRPr="00081C7A">
              <w:rPr>
                <w:sz w:val="22"/>
                <w:szCs w:val="22"/>
              </w:rPr>
              <w:t>IgG</w:t>
            </w:r>
            <w:proofErr w:type="spellEnd"/>
            <w:r w:rsidRPr="00081C7A">
              <w:rPr>
                <w:sz w:val="22"/>
                <w:szCs w:val="22"/>
              </w:rPr>
              <w:t xml:space="preserve"> к </w:t>
            </w:r>
            <w:proofErr w:type="spellStart"/>
            <w:r w:rsidRPr="00081C7A">
              <w:rPr>
                <w:sz w:val="22"/>
                <w:szCs w:val="22"/>
              </w:rPr>
              <w:t>капсидному</w:t>
            </w:r>
            <w:proofErr w:type="spellEnd"/>
            <w:r w:rsidRPr="00081C7A">
              <w:rPr>
                <w:sz w:val="22"/>
                <w:szCs w:val="22"/>
              </w:rPr>
              <w:t xml:space="preserve"> антигену вируса Эпштейна-Барра</w:t>
            </w:r>
          </w:p>
        </w:tc>
      </w:tr>
      <w:tr w:rsidR="00BC0873" w:rsidRPr="00081C7A" w14:paraId="015167BE" w14:textId="77777777" w:rsidTr="00E43569">
        <w:trPr>
          <w:trHeight w:val="300"/>
        </w:trPr>
        <w:tc>
          <w:tcPr>
            <w:tcW w:w="997" w:type="dxa"/>
            <w:vAlign w:val="bottom"/>
          </w:tcPr>
          <w:p w14:paraId="00D6453D"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372AD59B" w14:textId="77777777" w:rsidR="00BC0873" w:rsidRPr="00081C7A" w:rsidRDefault="00BC0873" w:rsidP="00E43569">
            <w:pPr>
              <w:rPr>
                <w:sz w:val="22"/>
                <w:szCs w:val="22"/>
              </w:rPr>
            </w:pPr>
            <w:r w:rsidRPr="00081C7A">
              <w:rPr>
                <w:sz w:val="22"/>
                <w:szCs w:val="22"/>
              </w:rPr>
              <w:t>Соли мочевой кислоты</w:t>
            </w:r>
          </w:p>
        </w:tc>
      </w:tr>
      <w:tr w:rsidR="00BC0873" w:rsidRPr="00081C7A" w14:paraId="705575D1" w14:textId="77777777" w:rsidTr="00E43569">
        <w:trPr>
          <w:trHeight w:val="300"/>
        </w:trPr>
        <w:tc>
          <w:tcPr>
            <w:tcW w:w="997" w:type="dxa"/>
            <w:vAlign w:val="bottom"/>
          </w:tcPr>
          <w:p w14:paraId="2B058717"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0E1C5780" w14:textId="77777777" w:rsidR="00BC0873" w:rsidRPr="00081C7A" w:rsidRDefault="00BC0873" w:rsidP="00E43569">
            <w:pPr>
              <w:rPr>
                <w:sz w:val="22"/>
                <w:szCs w:val="22"/>
              </w:rPr>
            </w:pPr>
            <w:r w:rsidRPr="00081C7A">
              <w:rPr>
                <w:sz w:val="22"/>
                <w:szCs w:val="22"/>
              </w:rPr>
              <w:t>Цилиндры восковидные</w:t>
            </w:r>
          </w:p>
        </w:tc>
      </w:tr>
      <w:tr w:rsidR="00BC0873" w:rsidRPr="00081C7A" w14:paraId="109660EE" w14:textId="77777777" w:rsidTr="00E43569">
        <w:trPr>
          <w:trHeight w:val="300"/>
        </w:trPr>
        <w:tc>
          <w:tcPr>
            <w:tcW w:w="997" w:type="dxa"/>
            <w:vAlign w:val="bottom"/>
          </w:tcPr>
          <w:p w14:paraId="1995D0D8"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379BEB8" w14:textId="77777777" w:rsidR="00BC0873" w:rsidRPr="00081C7A" w:rsidRDefault="00BC0873" w:rsidP="00E43569">
            <w:pPr>
              <w:rPr>
                <w:sz w:val="22"/>
                <w:szCs w:val="22"/>
              </w:rPr>
            </w:pPr>
            <w:r w:rsidRPr="00081C7A">
              <w:rPr>
                <w:sz w:val="22"/>
                <w:szCs w:val="22"/>
              </w:rPr>
              <w:t>Соли</w:t>
            </w:r>
          </w:p>
        </w:tc>
      </w:tr>
      <w:tr w:rsidR="00BC0873" w:rsidRPr="00081C7A" w14:paraId="5F4CF0F6" w14:textId="77777777" w:rsidTr="00E43569">
        <w:trPr>
          <w:trHeight w:val="300"/>
        </w:trPr>
        <w:tc>
          <w:tcPr>
            <w:tcW w:w="997" w:type="dxa"/>
            <w:vAlign w:val="bottom"/>
          </w:tcPr>
          <w:p w14:paraId="741133E5"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5300C330" w14:textId="77777777" w:rsidR="00BC0873" w:rsidRPr="00081C7A" w:rsidRDefault="00BC0873" w:rsidP="00E43569">
            <w:pPr>
              <w:rPr>
                <w:sz w:val="22"/>
                <w:szCs w:val="22"/>
              </w:rPr>
            </w:pPr>
            <w:r w:rsidRPr="00081C7A">
              <w:rPr>
                <w:sz w:val="22"/>
                <w:szCs w:val="22"/>
              </w:rPr>
              <w:t>АСЛ-О</w:t>
            </w:r>
          </w:p>
        </w:tc>
      </w:tr>
      <w:tr w:rsidR="00BC0873" w:rsidRPr="00081C7A" w14:paraId="1E6786BB" w14:textId="77777777" w:rsidTr="00E43569">
        <w:trPr>
          <w:trHeight w:val="300"/>
        </w:trPr>
        <w:tc>
          <w:tcPr>
            <w:tcW w:w="997" w:type="dxa"/>
            <w:vAlign w:val="bottom"/>
          </w:tcPr>
          <w:p w14:paraId="25C4F61E"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1022B431" w14:textId="77777777" w:rsidR="00BC0873" w:rsidRPr="00081C7A" w:rsidRDefault="00BC0873" w:rsidP="00E43569">
            <w:pPr>
              <w:rPr>
                <w:sz w:val="22"/>
                <w:szCs w:val="22"/>
                <w:lang w:val="en-US"/>
              </w:rPr>
            </w:pPr>
            <w:proofErr w:type="spellStart"/>
            <w:r w:rsidRPr="00081C7A">
              <w:rPr>
                <w:sz w:val="22"/>
                <w:szCs w:val="22"/>
              </w:rPr>
              <w:t>Метамиелоциты</w:t>
            </w:r>
            <w:proofErr w:type="spellEnd"/>
            <w:r w:rsidRPr="00081C7A">
              <w:rPr>
                <w:sz w:val="22"/>
                <w:szCs w:val="22"/>
                <w:lang w:val="en-US"/>
              </w:rPr>
              <w:t xml:space="preserve"> %</w:t>
            </w:r>
          </w:p>
        </w:tc>
      </w:tr>
      <w:tr w:rsidR="00BC0873" w:rsidRPr="00081C7A" w14:paraId="50F4EF74" w14:textId="77777777" w:rsidTr="00E43569">
        <w:trPr>
          <w:trHeight w:val="300"/>
        </w:trPr>
        <w:tc>
          <w:tcPr>
            <w:tcW w:w="997" w:type="dxa"/>
            <w:vAlign w:val="bottom"/>
          </w:tcPr>
          <w:p w14:paraId="04A87FFD"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4F42CE66" w14:textId="77777777" w:rsidR="00BC0873" w:rsidRPr="00081C7A" w:rsidRDefault="00BC0873" w:rsidP="00E43569">
            <w:pPr>
              <w:rPr>
                <w:sz w:val="22"/>
                <w:szCs w:val="22"/>
                <w:lang w:val="en-US"/>
              </w:rPr>
            </w:pPr>
            <w:r w:rsidRPr="00081C7A">
              <w:rPr>
                <w:sz w:val="22"/>
                <w:szCs w:val="22"/>
              </w:rPr>
              <w:t>Миелоциты</w:t>
            </w:r>
            <w:r w:rsidRPr="00081C7A">
              <w:rPr>
                <w:sz w:val="22"/>
                <w:szCs w:val="22"/>
                <w:lang w:val="en-US"/>
              </w:rPr>
              <w:t xml:space="preserve"> %</w:t>
            </w:r>
          </w:p>
        </w:tc>
      </w:tr>
      <w:tr w:rsidR="00BC0873" w:rsidRPr="00081C7A" w14:paraId="0E988687" w14:textId="77777777" w:rsidTr="00E43569">
        <w:trPr>
          <w:trHeight w:val="300"/>
        </w:trPr>
        <w:tc>
          <w:tcPr>
            <w:tcW w:w="997" w:type="dxa"/>
            <w:vAlign w:val="bottom"/>
          </w:tcPr>
          <w:p w14:paraId="5F930B28"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71FEB74" w14:textId="77777777" w:rsidR="00BC0873" w:rsidRPr="00081C7A" w:rsidRDefault="00BC0873" w:rsidP="00E43569">
            <w:pPr>
              <w:rPr>
                <w:sz w:val="22"/>
                <w:szCs w:val="22"/>
              </w:rPr>
            </w:pPr>
            <w:r w:rsidRPr="00081C7A">
              <w:rPr>
                <w:sz w:val="22"/>
                <w:szCs w:val="22"/>
              </w:rPr>
              <w:t>Макрофаги</w:t>
            </w:r>
          </w:p>
        </w:tc>
      </w:tr>
      <w:tr w:rsidR="00BC0873" w:rsidRPr="00081C7A" w14:paraId="54BBD325" w14:textId="77777777" w:rsidTr="00E43569">
        <w:trPr>
          <w:trHeight w:val="300"/>
        </w:trPr>
        <w:tc>
          <w:tcPr>
            <w:tcW w:w="997" w:type="dxa"/>
            <w:vAlign w:val="bottom"/>
          </w:tcPr>
          <w:p w14:paraId="0C6DA42A"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653F9ECC" w14:textId="77777777" w:rsidR="00BC0873" w:rsidRPr="00081C7A" w:rsidRDefault="00BC0873" w:rsidP="00E43569">
            <w:pPr>
              <w:rPr>
                <w:sz w:val="22"/>
                <w:szCs w:val="22"/>
              </w:rPr>
            </w:pPr>
            <w:r w:rsidRPr="00081C7A">
              <w:rPr>
                <w:sz w:val="22"/>
                <w:szCs w:val="22"/>
              </w:rPr>
              <w:t>Цилиндры эритроцитарные</w:t>
            </w:r>
          </w:p>
        </w:tc>
      </w:tr>
      <w:tr w:rsidR="00BC0873" w:rsidRPr="00081C7A" w14:paraId="5DEC3097" w14:textId="77777777" w:rsidTr="00E43569">
        <w:trPr>
          <w:trHeight w:val="300"/>
        </w:trPr>
        <w:tc>
          <w:tcPr>
            <w:tcW w:w="997" w:type="dxa"/>
            <w:vAlign w:val="bottom"/>
          </w:tcPr>
          <w:p w14:paraId="44A026E1"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4F0069EB" w14:textId="77777777" w:rsidR="00BC0873" w:rsidRPr="00081C7A" w:rsidRDefault="00BC0873" w:rsidP="00E43569">
            <w:pPr>
              <w:rPr>
                <w:sz w:val="22"/>
                <w:szCs w:val="22"/>
              </w:rPr>
            </w:pPr>
            <w:r w:rsidRPr="00081C7A">
              <w:rPr>
                <w:sz w:val="22"/>
                <w:szCs w:val="22"/>
              </w:rPr>
              <w:t xml:space="preserve">Кристаллы </w:t>
            </w:r>
            <w:proofErr w:type="spellStart"/>
            <w:r w:rsidRPr="00081C7A">
              <w:rPr>
                <w:sz w:val="22"/>
                <w:szCs w:val="22"/>
              </w:rPr>
              <w:t>трипельфосфаты</w:t>
            </w:r>
            <w:proofErr w:type="spellEnd"/>
          </w:p>
        </w:tc>
      </w:tr>
      <w:tr w:rsidR="00BC0873" w:rsidRPr="00081C7A" w14:paraId="754AFB72" w14:textId="77777777" w:rsidTr="00E43569">
        <w:trPr>
          <w:trHeight w:val="300"/>
        </w:trPr>
        <w:tc>
          <w:tcPr>
            <w:tcW w:w="997" w:type="dxa"/>
            <w:vAlign w:val="bottom"/>
          </w:tcPr>
          <w:p w14:paraId="4910F0FD"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9F9F579" w14:textId="77777777" w:rsidR="00BC0873" w:rsidRPr="00081C7A" w:rsidRDefault="00BC0873" w:rsidP="00E43569">
            <w:pPr>
              <w:rPr>
                <w:sz w:val="22"/>
                <w:szCs w:val="22"/>
                <w:lang w:val="en-US"/>
              </w:rPr>
            </w:pPr>
            <w:proofErr w:type="spellStart"/>
            <w:r w:rsidRPr="00081C7A">
              <w:rPr>
                <w:sz w:val="22"/>
                <w:szCs w:val="22"/>
              </w:rPr>
              <w:t>Пролимфоциты</w:t>
            </w:r>
            <w:proofErr w:type="spellEnd"/>
            <w:r w:rsidRPr="00081C7A">
              <w:rPr>
                <w:sz w:val="22"/>
                <w:szCs w:val="22"/>
                <w:lang w:val="en-US"/>
              </w:rPr>
              <w:t xml:space="preserve"> %</w:t>
            </w:r>
          </w:p>
        </w:tc>
      </w:tr>
      <w:tr w:rsidR="00BC0873" w:rsidRPr="00081C7A" w14:paraId="66E9E7EF" w14:textId="77777777" w:rsidTr="00E43569">
        <w:trPr>
          <w:trHeight w:val="300"/>
        </w:trPr>
        <w:tc>
          <w:tcPr>
            <w:tcW w:w="997" w:type="dxa"/>
            <w:vAlign w:val="bottom"/>
          </w:tcPr>
          <w:p w14:paraId="589D321C"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1983304" w14:textId="77777777" w:rsidR="00BC0873" w:rsidRPr="00081C7A" w:rsidRDefault="00BC0873" w:rsidP="00E43569">
            <w:pPr>
              <w:rPr>
                <w:sz w:val="22"/>
                <w:szCs w:val="22"/>
              </w:rPr>
            </w:pPr>
            <w:r w:rsidRPr="00081C7A">
              <w:rPr>
                <w:sz w:val="22"/>
                <w:szCs w:val="22"/>
              </w:rPr>
              <w:t>Триглицериды</w:t>
            </w:r>
          </w:p>
        </w:tc>
      </w:tr>
      <w:tr w:rsidR="00BC0873" w:rsidRPr="00081C7A" w14:paraId="4C11F563" w14:textId="77777777" w:rsidTr="00E43569">
        <w:trPr>
          <w:trHeight w:val="300"/>
        </w:trPr>
        <w:tc>
          <w:tcPr>
            <w:tcW w:w="997" w:type="dxa"/>
            <w:vAlign w:val="bottom"/>
          </w:tcPr>
          <w:p w14:paraId="3673A09B"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0CE5198D" w14:textId="77777777" w:rsidR="00BC0873" w:rsidRPr="00081C7A" w:rsidRDefault="00BC0873" w:rsidP="00E43569">
            <w:pPr>
              <w:rPr>
                <w:sz w:val="22"/>
                <w:szCs w:val="22"/>
              </w:rPr>
            </w:pPr>
            <w:r w:rsidRPr="00081C7A">
              <w:rPr>
                <w:sz w:val="22"/>
                <w:szCs w:val="22"/>
              </w:rPr>
              <w:t>Кристаллы лейцина</w:t>
            </w:r>
          </w:p>
        </w:tc>
      </w:tr>
      <w:tr w:rsidR="00BC0873" w:rsidRPr="00081C7A" w14:paraId="562483BA" w14:textId="77777777" w:rsidTr="00E43569">
        <w:trPr>
          <w:trHeight w:val="300"/>
        </w:trPr>
        <w:tc>
          <w:tcPr>
            <w:tcW w:w="997" w:type="dxa"/>
            <w:vAlign w:val="bottom"/>
          </w:tcPr>
          <w:p w14:paraId="67FFB586"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57E3B85C" w14:textId="77777777" w:rsidR="00BC0873" w:rsidRPr="00081C7A" w:rsidRDefault="00BC0873" w:rsidP="00E43569">
            <w:pPr>
              <w:rPr>
                <w:sz w:val="22"/>
                <w:szCs w:val="22"/>
              </w:rPr>
            </w:pPr>
            <w:r w:rsidRPr="00081C7A">
              <w:rPr>
                <w:sz w:val="22"/>
                <w:szCs w:val="22"/>
              </w:rPr>
              <w:t>Липопротеины низкой плотности (ЛПНП)</w:t>
            </w:r>
          </w:p>
        </w:tc>
      </w:tr>
      <w:tr w:rsidR="00BC0873" w:rsidRPr="00081C7A" w14:paraId="361862D3" w14:textId="77777777" w:rsidTr="00E43569">
        <w:trPr>
          <w:trHeight w:val="300"/>
        </w:trPr>
        <w:tc>
          <w:tcPr>
            <w:tcW w:w="997" w:type="dxa"/>
            <w:vAlign w:val="bottom"/>
          </w:tcPr>
          <w:p w14:paraId="51DE5C66"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5A8B891F" w14:textId="77777777" w:rsidR="00BC0873" w:rsidRPr="00081C7A" w:rsidRDefault="00BC0873" w:rsidP="00E43569">
            <w:pPr>
              <w:rPr>
                <w:sz w:val="22"/>
                <w:szCs w:val="22"/>
              </w:rPr>
            </w:pPr>
            <w:r w:rsidRPr="00081C7A">
              <w:rPr>
                <w:sz w:val="22"/>
                <w:szCs w:val="22"/>
              </w:rPr>
              <w:t>Кристаллы тирозина</w:t>
            </w:r>
          </w:p>
        </w:tc>
      </w:tr>
      <w:tr w:rsidR="00BC0873" w:rsidRPr="00081C7A" w14:paraId="7B81533D" w14:textId="77777777" w:rsidTr="00E43569">
        <w:trPr>
          <w:trHeight w:val="300"/>
        </w:trPr>
        <w:tc>
          <w:tcPr>
            <w:tcW w:w="997" w:type="dxa"/>
            <w:vAlign w:val="bottom"/>
          </w:tcPr>
          <w:p w14:paraId="6093F618"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754CE76" w14:textId="77777777" w:rsidR="00BC0873" w:rsidRPr="00081C7A" w:rsidRDefault="00BC0873" w:rsidP="00E43569">
            <w:pPr>
              <w:rPr>
                <w:sz w:val="22"/>
                <w:szCs w:val="22"/>
              </w:rPr>
            </w:pPr>
            <w:r w:rsidRPr="00081C7A">
              <w:rPr>
                <w:sz w:val="22"/>
                <w:szCs w:val="22"/>
              </w:rPr>
              <w:t>Кристаллы цистина</w:t>
            </w:r>
          </w:p>
        </w:tc>
      </w:tr>
      <w:tr w:rsidR="00BC0873" w:rsidRPr="00081C7A" w14:paraId="64476DFB" w14:textId="77777777" w:rsidTr="00E43569">
        <w:trPr>
          <w:trHeight w:val="300"/>
        </w:trPr>
        <w:tc>
          <w:tcPr>
            <w:tcW w:w="997" w:type="dxa"/>
            <w:vAlign w:val="bottom"/>
          </w:tcPr>
          <w:p w14:paraId="2B634B37"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1B4940CB" w14:textId="77777777" w:rsidR="00BC0873" w:rsidRPr="00081C7A" w:rsidRDefault="00BC0873" w:rsidP="00E43569">
            <w:pPr>
              <w:rPr>
                <w:sz w:val="22"/>
                <w:szCs w:val="22"/>
              </w:rPr>
            </w:pPr>
            <w:r w:rsidRPr="00081C7A">
              <w:rPr>
                <w:sz w:val="22"/>
                <w:szCs w:val="22"/>
              </w:rPr>
              <w:t xml:space="preserve">Кристаллы кальция </w:t>
            </w:r>
            <w:proofErr w:type="spellStart"/>
            <w:r w:rsidRPr="00081C7A">
              <w:rPr>
                <w:sz w:val="22"/>
                <w:szCs w:val="22"/>
              </w:rPr>
              <w:t>гидрофосфат</w:t>
            </w:r>
            <w:proofErr w:type="spellEnd"/>
            <w:r w:rsidRPr="00081C7A">
              <w:rPr>
                <w:sz w:val="22"/>
                <w:szCs w:val="22"/>
              </w:rPr>
              <w:t>, дигидрат</w:t>
            </w:r>
          </w:p>
        </w:tc>
      </w:tr>
      <w:tr w:rsidR="00BC0873" w:rsidRPr="00081C7A" w14:paraId="3FAB57A9" w14:textId="77777777" w:rsidTr="00E43569">
        <w:trPr>
          <w:trHeight w:val="300"/>
        </w:trPr>
        <w:tc>
          <w:tcPr>
            <w:tcW w:w="997" w:type="dxa"/>
            <w:vAlign w:val="bottom"/>
          </w:tcPr>
          <w:p w14:paraId="235325E7"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47E1E217" w14:textId="77777777" w:rsidR="00BC0873" w:rsidRPr="00081C7A" w:rsidRDefault="00BC0873" w:rsidP="00E43569">
            <w:pPr>
              <w:rPr>
                <w:sz w:val="22"/>
                <w:szCs w:val="22"/>
              </w:rPr>
            </w:pPr>
            <w:r w:rsidRPr="00081C7A">
              <w:rPr>
                <w:sz w:val="22"/>
                <w:szCs w:val="22"/>
              </w:rPr>
              <w:t>Кристаллы кальция карбонат</w:t>
            </w:r>
          </w:p>
        </w:tc>
      </w:tr>
      <w:tr w:rsidR="00BC0873" w:rsidRPr="00081C7A" w14:paraId="0FBE833E" w14:textId="77777777" w:rsidTr="00E43569">
        <w:trPr>
          <w:trHeight w:val="300"/>
        </w:trPr>
        <w:tc>
          <w:tcPr>
            <w:tcW w:w="997" w:type="dxa"/>
            <w:vAlign w:val="bottom"/>
          </w:tcPr>
          <w:p w14:paraId="2B4EB6ED"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05CC7559" w14:textId="77777777" w:rsidR="00BC0873" w:rsidRPr="00081C7A" w:rsidRDefault="00BC0873" w:rsidP="00E43569">
            <w:pPr>
              <w:rPr>
                <w:sz w:val="22"/>
                <w:szCs w:val="22"/>
              </w:rPr>
            </w:pPr>
            <w:r w:rsidRPr="00081C7A">
              <w:rPr>
                <w:sz w:val="22"/>
                <w:szCs w:val="22"/>
              </w:rPr>
              <w:t>Цилиндры лейкоцитарные</w:t>
            </w:r>
          </w:p>
        </w:tc>
      </w:tr>
      <w:tr w:rsidR="00BC0873" w:rsidRPr="00081C7A" w14:paraId="50D9052A" w14:textId="77777777" w:rsidTr="00E43569">
        <w:trPr>
          <w:trHeight w:val="300"/>
        </w:trPr>
        <w:tc>
          <w:tcPr>
            <w:tcW w:w="997" w:type="dxa"/>
            <w:vAlign w:val="bottom"/>
          </w:tcPr>
          <w:p w14:paraId="1ABDA5F0"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78939571" w14:textId="77777777" w:rsidR="00BC0873" w:rsidRPr="00081C7A" w:rsidRDefault="00BC0873" w:rsidP="00E43569">
            <w:pPr>
              <w:rPr>
                <w:sz w:val="22"/>
                <w:szCs w:val="22"/>
              </w:rPr>
            </w:pPr>
            <w:r w:rsidRPr="00081C7A">
              <w:rPr>
                <w:sz w:val="22"/>
                <w:szCs w:val="22"/>
              </w:rPr>
              <w:t>Цилиндры эпителиальные</w:t>
            </w:r>
          </w:p>
        </w:tc>
      </w:tr>
      <w:tr w:rsidR="00BC0873" w:rsidRPr="00081C7A" w14:paraId="76D860BF" w14:textId="77777777" w:rsidTr="00E43569">
        <w:trPr>
          <w:trHeight w:val="300"/>
        </w:trPr>
        <w:tc>
          <w:tcPr>
            <w:tcW w:w="997" w:type="dxa"/>
            <w:vAlign w:val="bottom"/>
          </w:tcPr>
          <w:p w14:paraId="30A7F280"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360EF4F6" w14:textId="77777777" w:rsidR="00BC0873" w:rsidRPr="00081C7A" w:rsidRDefault="00BC0873" w:rsidP="00E43569">
            <w:pPr>
              <w:rPr>
                <w:sz w:val="22"/>
                <w:szCs w:val="22"/>
              </w:rPr>
            </w:pPr>
            <w:r w:rsidRPr="00081C7A">
              <w:rPr>
                <w:sz w:val="22"/>
                <w:szCs w:val="22"/>
              </w:rPr>
              <w:t>Липопротеины высокой плотности (ЛПВП)</w:t>
            </w:r>
          </w:p>
        </w:tc>
      </w:tr>
      <w:tr w:rsidR="00BC0873" w:rsidRPr="00081C7A" w14:paraId="4C669AA4" w14:textId="77777777" w:rsidTr="00E43569">
        <w:trPr>
          <w:trHeight w:val="300"/>
        </w:trPr>
        <w:tc>
          <w:tcPr>
            <w:tcW w:w="997" w:type="dxa"/>
            <w:vAlign w:val="bottom"/>
          </w:tcPr>
          <w:p w14:paraId="6604885B"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56EFE665" w14:textId="77777777" w:rsidR="00BC0873" w:rsidRPr="00081C7A" w:rsidRDefault="00BC0873" w:rsidP="00E43569">
            <w:pPr>
              <w:rPr>
                <w:sz w:val="22"/>
                <w:szCs w:val="22"/>
              </w:rPr>
            </w:pPr>
            <w:r w:rsidRPr="00081C7A">
              <w:rPr>
                <w:sz w:val="22"/>
                <w:szCs w:val="22"/>
              </w:rPr>
              <w:t>Клетки цитолиза</w:t>
            </w:r>
          </w:p>
        </w:tc>
      </w:tr>
      <w:tr w:rsidR="00BC0873" w:rsidRPr="00081C7A" w14:paraId="43978BDA" w14:textId="77777777" w:rsidTr="00E43569">
        <w:trPr>
          <w:trHeight w:val="300"/>
        </w:trPr>
        <w:tc>
          <w:tcPr>
            <w:tcW w:w="997" w:type="dxa"/>
            <w:vAlign w:val="bottom"/>
          </w:tcPr>
          <w:p w14:paraId="17475947"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738A826" w14:textId="77777777" w:rsidR="00BC0873" w:rsidRPr="00081C7A" w:rsidRDefault="00BC0873" w:rsidP="00E43569">
            <w:pPr>
              <w:rPr>
                <w:sz w:val="22"/>
                <w:szCs w:val="22"/>
              </w:rPr>
            </w:pPr>
            <w:r w:rsidRPr="00081C7A">
              <w:rPr>
                <w:sz w:val="22"/>
                <w:szCs w:val="22"/>
              </w:rPr>
              <w:t xml:space="preserve">Определение ДНК </w:t>
            </w:r>
            <w:proofErr w:type="spellStart"/>
            <w:r w:rsidRPr="00081C7A">
              <w:rPr>
                <w:sz w:val="22"/>
                <w:szCs w:val="22"/>
              </w:rPr>
              <w:t>Toxoplasma</w:t>
            </w:r>
            <w:proofErr w:type="spellEnd"/>
            <w:r w:rsidRPr="00081C7A">
              <w:rPr>
                <w:sz w:val="22"/>
                <w:szCs w:val="22"/>
              </w:rPr>
              <w:t xml:space="preserve"> </w:t>
            </w:r>
            <w:proofErr w:type="spellStart"/>
            <w:r w:rsidRPr="00081C7A">
              <w:rPr>
                <w:sz w:val="22"/>
                <w:szCs w:val="22"/>
              </w:rPr>
              <w:t>gondii</w:t>
            </w:r>
            <w:proofErr w:type="spellEnd"/>
          </w:p>
        </w:tc>
      </w:tr>
      <w:tr w:rsidR="00BC0873" w:rsidRPr="00081C7A" w14:paraId="297A70BD" w14:textId="77777777" w:rsidTr="00E43569">
        <w:trPr>
          <w:trHeight w:val="300"/>
        </w:trPr>
        <w:tc>
          <w:tcPr>
            <w:tcW w:w="997" w:type="dxa"/>
            <w:vAlign w:val="bottom"/>
          </w:tcPr>
          <w:p w14:paraId="27DD0011"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645845CB" w14:textId="77777777" w:rsidR="00BC0873" w:rsidRPr="00081C7A" w:rsidRDefault="00BC0873" w:rsidP="00E43569">
            <w:pPr>
              <w:rPr>
                <w:sz w:val="22"/>
                <w:szCs w:val="22"/>
              </w:rPr>
            </w:pPr>
            <w:r w:rsidRPr="00081C7A">
              <w:rPr>
                <w:sz w:val="22"/>
                <w:szCs w:val="22"/>
              </w:rPr>
              <w:t>Кристаллы мочевой кислоты</w:t>
            </w:r>
          </w:p>
        </w:tc>
      </w:tr>
      <w:tr w:rsidR="00BC0873" w:rsidRPr="00081C7A" w14:paraId="1DE1734C" w14:textId="77777777" w:rsidTr="00E43569">
        <w:trPr>
          <w:trHeight w:val="300"/>
        </w:trPr>
        <w:tc>
          <w:tcPr>
            <w:tcW w:w="997" w:type="dxa"/>
            <w:vAlign w:val="bottom"/>
          </w:tcPr>
          <w:p w14:paraId="5943BD07"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16B7A27E" w14:textId="77777777" w:rsidR="00BC0873" w:rsidRPr="00081C7A" w:rsidRDefault="00BC0873" w:rsidP="00E43569">
            <w:pPr>
              <w:rPr>
                <w:sz w:val="22"/>
                <w:szCs w:val="22"/>
              </w:rPr>
            </w:pPr>
            <w:r w:rsidRPr="00081C7A">
              <w:rPr>
                <w:sz w:val="22"/>
                <w:szCs w:val="22"/>
              </w:rPr>
              <w:t xml:space="preserve">Определение ДНК </w:t>
            </w:r>
            <w:proofErr w:type="spellStart"/>
            <w:r w:rsidRPr="00081C7A">
              <w:rPr>
                <w:sz w:val="22"/>
                <w:szCs w:val="22"/>
              </w:rPr>
              <w:t>Chlamydia</w:t>
            </w:r>
            <w:proofErr w:type="spellEnd"/>
            <w:r w:rsidRPr="00081C7A">
              <w:rPr>
                <w:sz w:val="22"/>
                <w:szCs w:val="22"/>
              </w:rPr>
              <w:t xml:space="preserve"> </w:t>
            </w:r>
            <w:proofErr w:type="spellStart"/>
            <w:r w:rsidRPr="00081C7A">
              <w:rPr>
                <w:sz w:val="22"/>
                <w:szCs w:val="22"/>
              </w:rPr>
              <w:t>trachomatis</w:t>
            </w:r>
            <w:proofErr w:type="spellEnd"/>
          </w:p>
        </w:tc>
      </w:tr>
      <w:tr w:rsidR="00BC0873" w:rsidRPr="00081C7A" w14:paraId="6E5752DF" w14:textId="77777777" w:rsidTr="00E43569">
        <w:trPr>
          <w:trHeight w:val="300"/>
        </w:trPr>
        <w:tc>
          <w:tcPr>
            <w:tcW w:w="997" w:type="dxa"/>
            <w:vAlign w:val="bottom"/>
          </w:tcPr>
          <w:p w14:paraId="6D10F4F0"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3E917C38" w14:textId="77777777" w:rsidR="00BC0873" w:rsidRPr="00081C7A" w:rsidRDefault="00BC0873" w:rsidP="00E43569">
            <w:pPr>
              <w:rPr>
                <w:sz w:val="22"/>
                <w:szCs w:val="22"/>
              </w:rPr>
            </w:pPr>
            <w:r w:rsidRPr="00081C7A">
              <w:rPr>
                <w:sz w:val="22"/>
                <w:szCs w:val="22"/>
              </w:rPr>
              <w:t>Определение ДНК вируса Эпштейна-Барра</w:t>
            </w:r>
          </w:p>
        </w:tc>
      </w:tr>
      <w:tr w:rsidR="00BC0873" w:rsidRPr="00081C7A" w14:paraId="072D7DC9" w14:textId="77777777" w:rsidTr="00E43569">
        <w:trPr>
          <w:trHeight w:val="300"/>
        </w:trPr>
        <w:tc>
          <w:tcPr>
            <w:tcW w:w="997" w:type="dxa"/>
            <w:vAlign w:val="bottom"/>
          </w:tcPr>
          <w:p w14:paraId="27132FBF"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61B7A3F" w14:textId="77777777" w:rsidR="00BC0873" w:rsidRPr="00081C7A" w:rsidRDefault="00BC0873" w:rsidP="00E43569">
            <w:pPr>
              <w:rPr>
                <w:sz w:val="22"/>
                <w:szCs w:val="22"/>
              </w:rPr>
            </w:pPr>
            <w:r w:rsidRPr="00081C7A">
              <w:rPr>
                <w:sz w:val="22"/>
                <w:szCs w:val="22"/>
              </w:rPr>
              <w:t>С-реактивный белок (кач.)</w:t>
            </w:r>
          </w:p>
        </w:tc>
      </w:tr>
      <w:tr w:rsidR="00BC0873" w:rsidRPr="00081C7A" w14:paraId="2FB3377E" w14:textId="77777777" w:rsidTr="00E43569">
        <w:trPr>
          <w:trHeight w:val="300"/>
        </w:trPr>
        <w:tc>
          <w:tcPr>
            <w:tcW w:w="997" w:type="dxa"/>
            <w:vAlign w:val="bottom"/>
          </w:tcPr>
          <w:p w14:paraId="773F32A7"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4E871812" w14:textId="77777777" w:rsidR="00BC0873" w:rsidRPr="00081C7A" w:rsidRDefault="00BC0873" w:rsidP="00E43569">
            <w:pPr>
              <w:rPr>
                <w:sz w:val="22"/>
                <w:szCs w:val="22"/>
              </w:rPr>
            </w:pPr>
            <w:r w:rsidRPr="00081C7A">
              <w:rPr>
                <w:sz w:val="22"/>
                <w:szCs w:val="22"/>
              </w:rPr>
              <w:t>Определение ДНК вируса ВПГ 2</w:t>
            </w:r>
          </w:p>
        </w:tc>
      </w:tr>
      <w:tr w:rsidR="00BC0873" w:rsidRPr="00081C7A" w14:paraId="02C6769F" w14:textId="77777777" w:rsidTr="00E43569">
        <w:trPr>
          <w:trHeight w:val="300"/>
        </w:trPr>
        <w:tc>
          <w:tcPr>
            <w:tcW w:w="997" w:type="dxa"/>
            <w:vAlign w:val="bottom"/>
          </w:tcPr>
          <w:p w14:paraId="0964A528"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7520B4D6" w14:textId="77777777" w:rsidR="00BC0873" w:rsidRPr="00081C7A" w:rsidRDefault="00BC0873" w:rsidP="00E43569">
            <w:pPr>
              <w:rPr>
                <w:sz w:val="22"/>
                <w:szCs w:val="22"/>
              </w:rPr>
            </w:pPr>
            <w:r w:rsidRPr="00081C7A">
              <w:rPr>
                <w:sz w:val="22"/>
                <w:szCs w:val="22"/>
              </w:rPr>
              <w:t>Определение ДНК вируса ЦМВ</w:t>
            </w:r>
          </w:p>
        </w:tc>
      </w:tr>
      <w:tr w:rsidR="00BC0873" w:rsidRPr="00081C7A" w14:paraId="1C578228" w14:textId="77777777" w:rsidTr="00E43569">
        <w:trPr>
          <w:trHeight w:val="300"/>
        </w:trPr>
        <w:tc>
          <w:tcPr>
            <w:tcW w:w="997" w:type="dxa"/>
            <w:vAlign w:val="bottom"/>
          </w:tcPr>
          <w:p w14:paraId="12C1756D"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2C28AE7" w14:textId="77777777" w:rsidR="00BC0873" w:rsidRPr="00081C7A" w:rsidRDefault="00BC0873" w:rsidP="00E43569">
            <w:pPr>
              <w:rPr>
                <w:sz w:val="22"/>
                <w:szCs w:val="22"/>
                <w:lang w:val="en-US"/>
              </w:rPr>
            </w:pPr>
            <w:r w:rsidRPr="00081C7A">
              <w:rPr>
                <w:sz w:val="22"/>
                <w:szCs w:val="22"/>
              </w:rPr>
              <w:t>Бласты</w:t>
            </w:r>
            <w:r w:rsidRPr="00081C7A">
              <w:rPr>
                <w:sz w:val="22"/>
                <w:szCs w:val="22"/>
                <w:lang w:val="en-US"/>
              </w:rPr>
              <w:t xml:space="preserve"> %</w:t>
            </w:r>
          </w:p>
        </w:tc>
      </w:tr>
      <w:tr w:rsidR="00BC0873" w:rsidRPr="00081C7A" w14:paraId="18021C85" w14:textId="77777777" w:rsidTr="00E43569">
        <w:trPr>
          <w:trHeight w:val="300"/>
        </w:trPr>
        <w:tc>
          <w:tcPr>
            <w:tcW w:w="997" w:type="dxa"/>
            <w:vAlign w:val="bottom"/>
          </w:tcPr>
          <w:p w14:paraId="642901E2"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143A34A3" w14:textId="77777777" w:rsidR="00BC0873" w:rsidRPr="00081C7A" w:rsidRDefault="00BC0873" w:rsidP="00E43569">
            <w:pPr>
              <w:rPr>
                <w:sz w:val="22"/>
                <w:szCs w:val="22"/>
              </w:rPr>
            </w:pPr>
            <w:r w:rsidRPr="00081C7A">
              <w:rPr>
                <w:sz w:val="22"/>
                <w:szCs w:val="22"/>
              </w:rPr>
              <w:t xml:space="preserve">Клетки </w:t>
            </w:r>
            <w:proofErr w:type="spellStart"/>
            <w:r w:rsidRPr="00081C7A">
              <w:rPr>
                <w:sz w:val="22"/>
                <w:szCs w:val="22"/>
              </w:rPr>
              <w:t>волосатоклеточного</w:t>
            </w:r>
            <w:proofErr w:type="spellEnd"/>
            <w:r w:rsidRPr="00081C7A">
              <w:rPr>
                <w:sz w:val="22"/>
                <w:szCs w:val="22"/>
              </w:rPr>
              <w:t xml:space="preserve"> лейкоза%</w:t>
            </w:r>
          </w:p>
        </w:tc>
      </w:tr>
      <w:tr w:rsidR="00BC0873" w:rsidRPr="00081C7A" w14:paraId="24903B8A" w14:textId="77777777" w:rsidTr="00E43569">
        <w:trPr>
          <w:trHeight w:val="300"/>
        </w:trPr>
        <w:tc>
          <w:tcPr>
            <w:tcW w:w="997" w:type="dxa"/>
            <w:vAlign w:val="bottom"/>
          </w:tcPr>
          <w:p w14:paraId="240CE2D9"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1D677214" w14:textId="77777777" w:rsidR="00BC0873" w:rsidRPr="00081C7A" w:rsidRDefault="00BC0873" w:rsidP="00E43569">
            <w:pPr>
              <w:rPr>
                <w:sz w:val="22"/>
                <w:szCs w:val="22"/>
              </w:rPr>
            </w:pPr>
            <w:r w:rsidRPr="00081C7A">
              <w:rPr>
                <w:sz w:val="22"/>
                <w:szCs w:val="22"/>
              </w:rPr>
              <w:t>Определение ДНК вируса ВПГ 1</w:t>
            </w:r>
          </w:p>
        </w:tc>
      </w:tr>
      <w:tr w:rsidR="00BC0873" w:rsidRPr="00081C7A" w14:paraId="0790FEA7" w14:textId="77777777" w:rsidTr="00E43569">
        <w:trPr>
          <w:trHeight w:val="300"/>
        </w:trPr>
        <w:tc>
          <w:tcPr>
            <w:tcW w:w="997" w:type="dxa"/>
            <w:vAlign w:val="bottom"/>
          </w:tcPr>
          <w:p w14:paraId="4C48E18B"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301651E" w14:textId="77777777" w:rsidR="00BC0873" w:rsidRPr="00081C7A" w:rsidRDefault="00BC0873" w:rsidP="00E43569">
            <w:pPr>
              <w:rPr>
                <w:sz w:val="22"/>
                <w:szCs w:val="22"/>
              </w:rPr>
            </w:pPr>
            <w:r w:rsidRPr="00081C7A">
              <w:rPr>
                <w:sz w:val="22"/>
                <w:szCs w:val="22"/>
              </w:rPr>
              <w:t>Определение РНК вируса иммунодефицита человека</w:t>
            </w:r>
          </w:p>
        </w:tc>
      </w:tr>
      <w:tr w:rsidR="00BC0873" w:rsidRPr="00081C7A" w14:paraId="4646B648" w14:textId="77777777" w:rsidTr="00E43569">
        <w:trPr>
          <w:trHeight w:val="300"/>
        </w:trPr>
        <w:tc>
          <w:tcPr>
            <w:tcW w:w="997" w:type="dxa"/>
            <w:vAlign w:val="bottom"/>
          </w:tcPr>
          <w:p w14:paraId="6085FC78"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0F338374" w14:textId="77777777" w:rsidR="00BC0873" w:rsidRPr="00081C7A" w:rsidRDefault="00BC0873" w:rsidP="00E43569">
            <w:pPr>
              <w:rPr>
                <w:sz w:val="22"/>
                <w:szCs w:val="22"/>
              </w:rPr>
            </w:pPr>
            <w:r w:rsidRPr="00081C7A">
              <w:rPr>
                <w:sz w:val="22"/>
                <w:szCs w:val="22"/>
              </w:rPr>
              <w:t>Определение РНК вируса гепатита C</w:t>
            </w:r>
          </w:p>
        </w:tc>
      </w:tr>
      <w:tr w:rsidR="00BC0873" w:rsidRPr="00081C7A" w14:paraId="441874D8" w14:textId="77777777" w:rsidTr="00E43569">
        <w:trPr>
          <w:trHeight w:val="300"/>
        </w:trPr>
        <w:tc>
          <w:tcPr>
            <w:tcW w:w="997" w:type="dxa"/>
            <w:vAlign w:val="bottom"/>
          </w:tcPr>
          <w:p w14:paraId="21CBCA64"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22016D4" w14:textId="77777777" w:rsidR="00BC0873" w:rsidRPr="00081C7A" w:rsidRDefault="00BC0873" w:rsidP="00E43569">
            <w:pPr>
              <w:rPr>
                <w:sz w:val="22"/>
                <w:szCs w:val="22"/>
                <w:lang w:val="en-US"/>
              </w:rPr>
            </w:pPr>
            <w:proofErr w:type="spellStart"/>
            <w:r w:rsidRPr="00081C7A">
              <w:rPr>
                <w:sz w:val="22"/>
                <w:szCs w:val="22"/>
              </w:rPr>
              <w:t>Промиелоциты</w:t>
            </w:r>
            <w:proofErr w:type="spellEnd"/>
            <w:r w:rsidRPr="00081C7A">
              <w:rPr>
                <w:sz w:val="22"/>
                <w:szCs w:val="22"/>
                <w:lang w:val="en-US"/>
              </w:rPr>
              <w:t xml:space="preserve"> %</w:t>
            </w:r>
          </w:p>
        </w:tc>
      </w:tr>
      <w:tr w:rsidR="00BC0873" w:rsidRPr="00081C7A" w14:paraId="108517AE" w14:textId="77777777" w:rsidTr="00E43569">
        <w:trPr>
          <w:trHeight w:val="300"/>
        </w:trPr>
        <w:tc>
          <w:tcPr>
            <w:tcW w:w="997" w:type="dxa"/>
            <w:vAlign w:val="bottom"/>
          </w:tcPr>
          <w:p w14:paraId="7947544A"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40798236" w14:textId="77777777" w:rsidR="00BC0873" w:rsidRPr="00081C7A" w:rsidRDefault="00BC0873" w:rsidP="00E43569">
            <w:pPr>
              <w:rPr>
                <w:sz w:val="22"/>
                <w:szCs w:val="22"/>
              </w:rPr>
            </w:pPr>
            <w:r w:rsidRPr="00081C7A">
              <w:rPr>
                <w:sz w:val="22"/>
                <w:szCs w:val="22"/>
              </w:rPr>
              <w:t>Определение ДНК вируса гепатита B</w:t>
            </w:r>
          </w:p>
        </w:tc>
      </w:tr>
      <w:tr w:rsidR="00BC0873" w:rsidRPr="00081C7A" w14:paraId="1976C75C" w14:textId="77777777" w:rsidTr="00E43569">
        <w:trPr>
          <w:trHeight w:val="300"/>
        </w:trPr>
        <w:tc>
          <w:tcPr>
            <w:tcW w:w="997" w:type="dxa"/>
            <w:vAlign w:val="bottom"/>
          </w:tcPr>
          <w:p w14:paraId="5CEA1B51"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1C26D99B" w14:textId="77777777" w:rsidR="00BC0873" w:rsidRPr="00081C7A" w:rsidRDefault="00BC0873" w:rsidP="00E43569">
            <w:pPr>
              <w:rPr>
                <w:sz w:val="22"/>
                <w:szCs w:val="22"/>
              </w:rPr>
            </w:pPr>
            <w:r w:rsidRPr="00081C7A">
              <w:rPr>
                <w:sz w:val="22"/>
                <w:szCs w:val="22"/>
              </w:rPr>
              <w:t>Ревматоидный фактор (кач.)</w:t>
            </w:r>
          </w:p>
        </w:tc>
      </w:tr>
      <w:tr w:rsidR="00BC0873" w:rsidRPr="00081C7A" w14:paraId="5E862E0B" w14:textId="77777777" w:rsidTr="00E43569">
        <w:trPr>
          <w:trHeight w:val="300"/>
        </w:trPr>
        <w:tc>
          <w:tcPr>
            <w:tcW w:w="997" w:type="dxa"/>
            <w:vAlign w:val="bottom"/>
          </w:tcPr>
          <w:p w14:paraId="7CCAC2CD"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09A01D06" w14:textId="77777777" w:rsidR="00BC0873" w:rsidRPr="00081C7A" w:rsidRDefault="00BC0873" w:rsidP="00E43569">
            <w:pPr>
              <w:rPr>
                <w:sz w:val="22"/>
                <w:szCs w:val="22"/>
              </w:rPr>
            </w:pPr>
            <w:r w:rsidRPr="00081C7A">
              <w:rPr>
                <w:sz w:val="22"/>
                <w:szCs w:val="22"/>
              </w:rPr>
              <w:t>Определение ДНК вирусов ЦМВ</w:t>
            </w:r>
          </w:p>
        </w:tc>
      </w:tr>
      <w:tr w:rsidR="00BC0873" w:rsidRPr="00081C7A" w14:paraId="5FA6C7B3" w14:textId="77777777" w:rsidTr="00E43569">
        <w:trPr>
          <w:trHeight w:val="300"/>
        </w:trPr>
        <w:tc>
          <w:tcPr>
            <w:tcW w:w="997" w:type="dxa"/>
            <w:vAlign w:val="bottom"/>
          </w:tcPr>
          <w:p w14:paraId="5CA1450B"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31E2AA29" w14:textId="77777777" w:rsidR="00BC0873" w:rsidRPr="00081C7A" w:rsidRDefault="00BC0873" w:rsidP="00E43569">
            <w:pPr>
              <w:rPr>
                <w:sz w:val="22"/>
                <w:szCs w:val="22"/>
              </w:rPr>
            </w:pPr>
            <w:r w:rsidRPr="00081C7A">
              <w:rPr>
                <w:sz w:val="22"/>
                <w:szCs w:val="22"/>
              </w:rPr>
              <w:t>Определение РНК коронавируса SARS-CoV-2</w:t>
            </w:r>
          </w:p>
        </w:tc>
      </w:tr>
      <w:tr w:rsidR="00BC0873" w:rsidRPr="00081C7A" w14:paraId="58AF0221" w14:textId="77777777" w:rsidTr="00E43569">
        <w:trPr>
          <w:trHeight w:val="300"/>
        </w:trPr>
        <w:tc>
          <w:tcPr>
            <w:tcW w:w="997" w:type="dxa"/>
            <w:vAlign w:val="bottom"/>
          </w:tcPr>
          <w:p w14:paraId="1C4811F2"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13E52451" w14:textId="77777777" w:rsidR="00BC0873" w:rsidRPr="00081C7A" w:rsidRDefault="00BC0873" w:rsidP="00E43569">
            <w:pPr>
              <w:rPr>
                <w:sz w:val="22"/>
                <w:szCs w:val="22"/>
              </w:rPr>
            </w:pPr>
            <w:proofErr w:type="spellStart"/>
            <w:r w:rsidRPr="00081C7A">
              <w:rPr>
                <w:sz w:val="22"/>
                <w:szCs w:val="22"/>
              </w:rPr>
              <w:t>антистрептолизин</w:t>
            </w:r>
            <w:proofErr w:type="spellEnd"/>
            <w:r w:rsidRPr="00081C7A">
              <w:rPr>
                <w:sz w:val="22"/>
                <w:szCs w:val="22"/>
              </w:rPr>
              <w:t>-О (кач.)</w:t>
            </w:r>
          </w:p>
        </w:tc>
      </w:tr>
      <w:tr w:rsidR="00BC0873" w:rsidRPr="00081C7A" w14:paraId="27EA68F9" w14:textId="77777777" w:rsidTr="00E43569">
        <w:trPr>
          <w:trHeight w:val="300"/>
        </w:trPr>
        <w:tc>
          <w:tcPr>
            <w:tcW w:w="997" w:type="dxa"/>
            <w:vAlign w:val="bottom"/>
          </w:tcPr>
          <w:p w14:paraId="4CF18980"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6934C159" w14:textId="77777777" w:rsidR="00BC0873" w:rsidRPr="00081C7A" w:rsidRDefault="00BC0873" w:rsidP="00E43569">
            <w:pPr>
              <w:rPr>
                <w:sz w:val="22"/>
                <w:szCs w:val="22"/>
              </w:rPr>
            </w:pPr>
            <w:r w:rsidRPr="00081C7A">
              <w:rPr>
                <w:sz w:val="22"/>
                <w:szCs w:val="22"/>
              </w:rPr>
              <w:t>Определение ДНК вирусов ВПГ 1,2</w:t>
            </w:r>
          </w:p>
        </w:tc>
      </w:tr>
      <w:tr w:rsidR="00BC0873" w:rsidRPr="00081C7A" w14:paraId="1CE758B0" w14:textId="77777777" w:rsidTr="00E43569">
        <w:trPr>
          <w:trHeight w:val="300"/>
        </w:trPr>
        <w:tc>
          <w:tcPr>
            <w:tcW w:w="997" w:type="dxa"/>
            <w:vAlign w:val="bottom"/>
          </w:tcPr>
          <w:p w14:paraId="66C9D2AD"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67A415DB" w14:textId="77777777" w:rsidR="00BC0873" w:rsidRPr="00081C7A" w:rsidRDefault="00BC0873" w:rsidP="00E43569">
            <w:pPr>
              <w:rPr>
                <w:sz w:val="22"/>
                <w:szCs w:val="22"/>
              </w:rPr>
            </w:pPr>
            <w:r w:rsidRPr="00081C7A">
              <w:rPr>
                <w:sz w:val="22"/>
                <w:szCs w:val="22"/>
              </w:rPr>
              <w:t xml:space="preserve">Streptococcus </w:t>
            </w:r>
            <w:proofErr w:type="spellStart"/>
            <w:r w:rsidRPr="00081C7A">
              <w:rPr>
                <w:sz w:val="22"/>
                <w:szCs w:val="22"/>
              </w:rPr>
              <w:t>spp</w:t>
            </w:r>
            <w:proofErr w:type="spellEnd"/>
            <w:r w:rsidRPr="00081C7A">
              <w:rPr>
                <w:sz w:val="22"/>
                <w:szCs w:val="22"/>
              </w:rPr>
              <w:t>.</w:t>
            </w:r>
          </w:p>
        </w:tc>
      </w:tr>
      <w:tr w:rsidR="00BC0873" w:rsidRPr="00081C7A" w14:paraId="7756CAEB" w14:textId="77777777" w:rsidTr="00E43569">
        <w:trPr>
          <w:trHeight w:val="300"/>
        </w:trPr>
        <w:tc>
          <w:tcPr>
            <w:tcW w:w="997" w:type="dxa"/>
            <w:vAlign w:val="bottom"/>
          </w:tcPr>
          <w:p w14:paraId="72422184"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6E0CAD07" w14:textId="77777777" w:rsidR="00BC0873" w:rsidRPr="00081C7A" w:rsidRDefault="00BC0873" w:rsidP="00E43569">
            <w:pPr>
              <w:rPr>
                <w:sz w:val="22"/>
                <w:szCs w:val="22"/>
              </w:rPr>
            </w:pPr>
            <w:proofErr w:type="spellStart"/>
            <w:r w:rsidRPr="00081C7A">
              <w:rPr>
                <w:sz w:val="22"/>
                <w:szCs w:val="22"/>
              </w:rPr>
              <w:t>Enterobacter</w:t>
            </w:r>
            <w:proofErr w:type="spellEnd"/>
            <w:r w:rsidRPr="00081C7A">
              <w:rPr>
                <w:sz w:val="22"/>
                <w:szCs w:val="22"/>
              </w:rPr>
              <w:t xml:space="preserve"> </w:t>
            </w:r>
            <w:proofErr w:type="spellStart"/>
            <w:r w:rsidRPr="00081C7A">
              <w:rPr>
                <w:sz w:val="22"/>
                <w:szCs w:val="22"/>
              </w:rPr>
              <w:t>spp</w:t>
            </w:r>
            <w:proofErr w:type="spellEnd"/>
            <w:r w:rsidRPr="00081C7A">
              <w:rPr>
                <w:sz w:val="22"/>
                <w:szCs w:val="22"/>
              </w:rPr>
              <w:t>./</w:t>
            </w:r>
            <w:proofErr w:type="spellStart"/>
            <w:r w:rsidRPr="00081C7A">
              <w:rPr>
                <w:sz w:val="22"/>
                <w:szCs w:val="22"/>
              </w:rPr>
              <w:t>Klebsiella</w:t>
            </w:r>
            <w:proofErr w:type="spellEnd"/>
            <w:r w:rsidRPr="00081C7A">
              <w:rPr>
                <w:sz w:val="22"/>
                <w:szCs w:val="22"/>
              </w:rPr>
              <w:t xml:space="preserve"> </w:t>
            </w:r>
            <w:proofErr w:type="spellStart"/>
            <w:r w:rsidRPr="00081C7A">
              <w:rPr>
                <w:sz w:val="22"/>
                <w:szCs w:val="22"/>
              </w:rPr>
              <w:t>spp</w:t>
            </w:r>
            <w:proofErr w:type="spellEnd"/>
            <w:r w:rsidRPr="00081C7A">
              <w:rPr>
                <w:sz w:val="22"/>
                <w:szCs w:val="22"/>
              </w:rPr>
              <w:t>.</w:t>
            </w:r>
          </w:p>
        </w:tc>
      </w:tr>
      <w:tr w:rsidR="00BC0873" w:rsidRPr="00081C7A" w14:paraId="305B1181" w14:textId="77777777" w:rsidTr="00E43569">
        <w:trPr>
          <w:trHeight w:val="300"/>
        </w:trPr>
        <w:tc>
          <w:tcPr>
            <w:tcW w:w="997" w:type="dxa"/>
            <w:vAlign w:val="bottom"/>
          </w:tcPr>
          <w:p w14:paraId="57B3906E"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1EB8BDEE" w14:textId="77777777" w:rsidR="00BC0873" w:rsidRPr="00081C7A" w:rsidRDefault="00BC0873" w:rsidP="00E43569">
            <w:pPr>
              <w:rPr>
                <w:sz w:val="22"/>
                <w:szCs w:val="22"/>
              </w:rPr>
            </w:pPr>
            <w:proofErr w:type="spellStart"/>
            <w:r w:rsidRPr="00081C7A">
              <w:rPr>
                <w:sz w:val="22"/>
                <w:szCs w:val="22"/>
              </w:rPr>
              <w:t>Гиперсегментация</w:t>
            </w:r>
            <w:proofErr w:type="spellEnd"/>
            <w:r w:rsidRPr="00081C7A">
              <w:rPr>
                <w:sz w:val="22"/>
                <w:szCs w:val="22"/>
              </w:rPr>
              <w:t xml:space="preserve"> ядер</w:t>
            </w:r>
          </w:p>
        </w:tc>
      </w:tr>
      <w:tr w:rsidR="00BC0873" w:rsidRPr="00081C7A" w14:paraId="2E380AE1" w14:textId="77777777" w:rsidTr="00E43569">
        <w:trPr>
          <w:trHeight w:val="300"/>
        </w:trPr>
        <w:tc>
          <w:tcPr>
            <w:tcW w:w="997" w:type="dxa"/>
            <w:vAlign w:val="bottom"/>
          </w:tcPr>
          <w:p w14:paraId="30BB44A0"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1B4481E6" w14:textId="77777777" w:rsidR="00BC0873" w:rsidRPr="00081C7A" w:rsidRDefault="00BC0873" w:rsidP="00E43569">
            <w:pPr>
              <w:rPr>
                <w:sz w:val="22"/>
                <w:szCs w:val="22"/>
              </w:rPr>
            </w:pPr>
            <w:proofErr w:type="spellStart"/>
            <w:r w:rsidRPr="00081C7A">
              <w:rPr>
                <w:sz w:val="22"/>
                <w:szCs w:val="22"/>
              </w:rPr>
              <w:t>Staphylococcus</w:t>
            </w:r>
            <w:proofErr w:type="spellEnd"/>
            <w:r w:rsidRPr="00081C7A">
              <w:rPr>
                <w:sz w:val="22"/>
                <w:szCs w:val="22"/>
              </w:rPr>
              <w:t xml:space="preserve"> </w:t>
            </w:r>
            <w:proofErr w:type="spellStart"/>
            <w:r w:rsidRPr="00081C7A">
              <w:rPr>
                <w:sz w:val="22"/>
                <w:szCs w:val="22"/>
              </w:rPr>
              <w:t>aureus</w:t>
            </w:r>
            <w:proofErr w:type="spellEnd"/>
          </w:p>
        </w:tc>
      </w:tr>
      <w:tr w:rsidR="00BC0873" w:rsidRPr="00081C7A" w14:paraId="7F778B75" w14:textId="77777777" w:rsidTr="00E43569">
        <w:trPr>
          <w:trHeight w:val="300"/>
        </w:trPr>
        <w:tc>
          <w:tcPr>
            <w:tcW w:w="997" w:type="dxa"/>
            <w:vAlign w:val="bottom"/>
          </w:tcPr>
          <w:p w14:paraId="370627AA"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022C7B01" w14:textId="77777777" w:rsidR="00BC0873" w:rsidRPr="00081C7A" w:rsidRDefault="00BC0873" w:rsidP="00E43569">
            <w:pPr>
              <w:rPr>
                <w:sz w:val="22"/>
                <w:szCs w:val="22"/>
              </w:rPr>
            </w:pPr>
            <w:r w:rsidRPr="00081C7A">
              <w:rPr>
                <w:sz w:val="22"/>
                <w:szCs w:val="22"/>
              </w:rPr>
              <w:t>Нормобласты</w:t>
            </w:r>
          </w:p>
        </w:tc>
      </w:tr>
      <w:tr w:rsidR="00BC0873" w:rsidRPr="00081C7A" w14:paraId="0A814F32" w14:textId="77777777" w:rsidTr="00E43569">
        <w:trPr>
          <w:trHeight w:val="300"/>
        </w:trPr>
        <w:tc>
          <w:tcPr>
            <w:tcW w:w="997" w:type="dxa"/>
            <w:vAlign w:val="bottom"/>
          </w:tcPr>
          <w:p w14:paraId="282E0D41"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09BF49DD" w14:textId="77777777" w:rsidR="00BC0873" w:rsidRPr="00081C7A" w:rsidRDefault="00BC0873" w:rsidP="00E43569">
            <w:pPr>
              <w:rPr>
                <w:sz w:val="22"/>
                <w:szCs w:val="22"/>
              </w:rPr>
            </w:pPr>
            <w:r w:rsidRPr="00081C7A">
              <w:rPr>
                <w:sz w:val="22"/>
                <w:szCs w:val="22"/>
              </w:rPr>
              <w:t xml:space="preserve">Атипичные </w:t>
            </w:r>
            <w:proofErr w:type="spellStart"/>
            <w:r w:rsidRPr="00081C7A">
              <w:rPr>
                <w:sz w:val="22"/>
                <w:szCs w:val="22"/>
              </w:rPr>
              <w:t>мононуклеары</w:t>
            </w:r>
            <w:proofErr w:type="spellEnd"/>
            <w:r w:rsidRPr="00081C7A">
              <w:rPr>
                <w:sz w:val="22"/>
                <w:szCs w:val="22"/>
              </w:rPr>
              <w:t>%</w:t>
            </w:r>
          </w:p>
        </w:tc>
      </w:tr>
      <w:tr w:rsidR="00BC0873" w:rsidRPr="00081C7A" w14:paraId="7019A0ED" w14:textId="77777777" w:rsidTr="00E43569">
        <w:trPr>
          <w:trHeight w:val="300"/>
        </w:trPr>
        <w:tc>
          <w:tcPr>
            <w:tcW w:w="997" w:type="dxa"/>
            <w:vAlign w:val="bottom"/>
          </w:tcPr>
          <w:p w14:paraId="1DC7F593"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1B24DC06" w14:textId="77777777" w:rsidR="00BC0873" w:rsidRPr="00081C7A" w:rsidRDefault="00BC0873" w:rsidP="00E43569">
            <w:pPr>
              <w:rPr>
                <w:sz w:val="22"/>
                <w:szCs w:val="22"/>
              </w:rPr>
            </w:pPr>
            <w:r w:rsidRPr="00081C7A">
              <w:rPr>
                <w:sz w:val="22"/>
                <w:szCs w:val="22"/>
              </w:rPr>
              <w:t>Определение антигена covid-19 (экспресс)</w:t>
            </w:r>
          </w:p>
        </w:tc>
      </w:tr>
      <w:tr w:rsidR="00BC0873" w:rsidRPr="00081C7A" w14:paraId="3117E16E" w14:textId="77777777" w:rsidTr="00E43569">
        <w:trPr>
          <w:trHeight w:val="300"/>
        </w:trPr>
        <w:tc>
          <w:tcPr>
            <w:tcW w:w="997" w:type="dxa"/>
            <w:vAlign w:val="bottom"/>
          </w:tcPr>
          <w:p w14:paraId="223FA0A1"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7E021621" w14:textId="77777777" w:rsidR="00BC0873" w:rsidRPr="00081C7A" w:rsidRDefault="00BC0873" w:rsidP="00E43569">
            <w:pPr>
              <w:rPr>
                <w:sz w:val="22"/>
                <w:szCs w:val="22"/>
              </w:rPr>
            </w:pPr>
            <w:r w:rsidRPr="00081C7A">
              <w:rPr>
                <w:sz w:val="22"/>
                <w:szCs w:val="22"/>
              </w:rPr>
              <w:t xml:space="preserve">Тельца </w:t>
            </w:r>
            <w:proofErr w:type="spellStart"/>
            <w:r w:rsidRPr="00081C7A">
              <w:rPr>
                <w:sz w:val="22"/>
                <w:szCs w:val="22"/>
              </w:rPr>
              <w:t>Жолли</w:t>
            </w:r>
            <w:proofErr w:type="spellEnd"/>
          </w:p>
        </w:tc>
      </w:tr>
      <w:tr w:rsidR="00BC0873" w:rsidRPr="00081C7A" w14:paraId="1681508C" w14:textId="77777777" w:rsidTr="00E43569">
        <w:trPr>
          <w:trHeight w:val="300"/>
        </w:trPr>
        <w:tc>
          <w:tcPr>
            <w:tcW w:w="997" w:type="dxa"/>
            <w:vAlign w:val="bottom"/>
          </w:tcPr>
          <w:p w14:paraId="7C301319"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5B5993A0" w14:textId="77777777" w:rsidR="00BC0873" w:rsidRPr="00081C7A" w:rsidRDefault="00BC0873" w:rsidP="00E43569">
            <w:pPr>
              <w:rPr>
                <w:sz w:val="22"/>
                <w:szCs w:val="22"/>
              </w:rPr>
            </w:pPr>
            <w:proofErr w:type="spellStart"/>
            <w:r w:rsidRPr="00081C7A">
              <w:rPr>
                <w:sz w:val="22"/>
                <w:szCs w:val="22"/>
              </w:rPr>
              <w:t>Токсогенная</w:t>
            </w:r>
            <w:proofErr w:type="spellEnd"/>
            <w:r w:rsidRPr="00081C7A">
              <w:rPr>
                <w:sz w:val="22"/>
                <w:szCs w:val="22"/>
              </w:rPr>
              <w:t xml:space="preserve"> зернистость</w:t>
            </w:r>
          </w:p>
        </w:tc>
      </w:tr>
      <w:tr w:rsidR="00BC0873" w:rsidRPr="00081C7A" w14:paraId="203394E6" w14:textId="77777777" w:rsidTr="00E43569">
        <w:trPr>
          <w:trHeight w:val="300"/>
        </w:trPr>
        <w:tc>
          <w:tcPr>
            <w:tcW w:w="997" w:type="dxa"/>
            <w:vAlign w:val="bottom"/>
          </w:tcPr>
          <w:p w14:paraId="79FBC227"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4A545451" w14:textId="77777777" w:rsidR="00BC0873" w:rsidRPr="00081C7A" w:rsidRDefault="00BC0873" w:rsidP="00E43569">
            <w:pPr>
              <w:rPr>
                <w:sz w:val="22"/>
                <w:szCs w:val="22"/>
              </w:rPr>
            </w:pPr>
            <w:r w:rsidRPr="00081C7A">
              <w:rPr>
                <w:sz w:val="22"/>
                <w:szCs w:val="22"/>
              </w:rPr>
              <w:t>Ферритин</w:t>
            </w:r>
          </w:p>
        </w:tc>
      </w:tr>
      <w:tr w:rsidR="00BC0873" w:rsidRPr="00081C7A" w14:paraId="4F51F721" w14:textId="77777777" w:rsidTr="00E43569">
        <w:trPr>
          <w:trHeight w:val="300"/>
        </w:trPr>
        <w:tc>
          <w:tcPr>
            <w:tcW w:w="997" w:type="dxa"/>
            <w:vAlign w:val="bottom"/>
          </w:tcPr>
          <w:p w14:paraId="75E3FD7D"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46809E9E" w14:textId="77777777" w:rsidR="00BC0873" w:rsidRPr="00081C7A" w:rsidRDefault="00BC0873" w:rsidP="00E43569">
            <w:pPr>
              <w:rPr>
                <w:sz w:val="22"/>
                <w:szCs w:val="22"/>
              </w:rPr>
            </w:pPr>
            <w:r w:rsidRPr="00081C7A">
              <w:rPr>
                <w:sz w:val="22"/>
                <w:szCs w:val="22"/>
              </w:rPr>
              <w:t>Плазматические клетки%</w:t>
            </w:r>
          </w:p>
        </w:tc>
      </w:tr>
      <w:tr w:rsidR="00BC0873" w:rsidRPr="00081C7A" w14:paraId="7CBEE08E" w14:textId="77777777" w:rsidTr="00E43569">
        <w:trPr>
          <w:trHeight w:val="300"/>
        </w:trPr>
        <w:tc>
          <w:tcPr>
            <w:tcW w:w="997" w:type="dxa"/>
            <w:vAlign w:val="bottom"/>
          </w:tcPr>
          <w:p w14:paraId="16827DC4"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271F7456" w14:textId="77777777" w:rsidR="00BC0873" w:rsidRPr="00081C7A" w:rsidRDefault="00BC0873" w:rsidP="00E43569">
            <w:pPr>
              <w:rPr>
                <w:sz w:val="22"/>
                <w:szCs w:val="22"/>
              </w:rPr>
            </w:pPr>
            <w:r w:rsidRPr="00081C7A">
              <w:rPr>
                <w:sz w:val="22"/>
                <w:szCs w:val="22"/>
              </w:rPr>
              <w:t>Эритроциты с базофильной зернистостью</w:t>
            </w:r>
          </w:p>
        </w:tc>
      </w:tr>
      <w:tr w:rsidR="00BC0873" w:rsidRPr="00081C7A" w14:paraId="4EFBB776" w14:textId="77777777" w:rsidTr="00E43569">
        <w:trPr>
          <w:trHeight w:val="300"/>
        </w:trPr>
        <w:tc>
          <w:tcPr>
            <w:tcW w:w="997" w:type="dxa"/>
            <w:vAlign w:val="bottom"/>
          </w:tcPr>
          <w:p w14:paraId="41B99535"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079DE235" w14:textId="77777777" w:rsidR="00BC0873" w:rsidRPr="00081C7A" w:rsidRDefault="00BC0873" w:rsidP="00E43569">
            <w:pPr>
              <w:rPr>
                <w:sz w:val="22"/>
                <w:szCs w:val="22"/>
              </w:rPr>
            </w:pPr>
            <w:r w:rsidRPr="00081C7A">
              <w:rPr>
                <w:sz w:val="22"/>
                <w:szCs w:val="22"/>
              </w:rPr>
              <w:t>Определение ДНК вируса VZV в крови</w:t>
            </w:r>
          </w:p>
        </w:tc>
      </w:tr>
      <w:tr w:rsidR="00BC0873" w:rsidRPr="00081C7A" w14:paraId="4650A996" w14:textId="77777777" w:rsidTr="00E43569">
        <w:trPr>
          <w:trHeight w:val="300"/>
        </w:trPr>
        <w:tc>
          <w:tcPr>
            <w:tcW w:w="997" w:type="dxa"/>
            <w:vAlign w:val="bottom"/>
          </w:tcPr>
          <w:p w14:paraId="29BA0A27"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61243D4D" w14:textId="77777777" w:rsidR="00BC0873" w:rsidRPr="00081C7A" w:rsidRDefault="00BC0873" w:rsidP="00E43569">
            <w:pPr>
              <w:rPr>
                <w:sz w:val="22"/>
                <w:szCs w:val="22"/>
              </w:rPr>
            </w:pPr>
            <w:r w:rsidRPr="00081C7A">
              <w:rPr>
                <w:sz w:val="22"/>
                <w:szCs w:val="22"/>
              </w:rPr>
              <w:t xml:space="preserve">Определение ДНК </w:t>
            </w:r>
            <w:proofErr w:type="spellStart"/>
            <w:r w:rsidRPr="00081C7A">
              <w:rPr>
                <w:sz w:val="22"/>
                <w:szCs w:val="22"/>
              </w:rPr>
              <w:t>Toxoplasma</w:t>
            </w:r>
            <w:proofErr w:type="spellEnd"/>
            <w:r w:rsidRPr="00081C7A">
              <w:rPr>
                <w:sz w:val="22"/>
                <w:szCs w:val="22"/>
              </w:rPr>
              <w:t xml:space="preserve"> </w:t>
            </w:r>
            <w:proofErr w:type="spellStart"/>
            <w:r w:rsidRPr="00081C7A">
              <w:rPr>
                <w:sz w:val="22"/>
                <w:szCs w:val="22"/>
              </w:rPr>
              <w:t>gondii</w:t>
            </w:r>
            <w:proofErr w:type="spellEnd"/>
            <w:r w:rsidRPr="00081C7A">
              <w:rPr>
                <w:sz w:val="22"/>
                <w:szCs w:val="22"/>
              </w:rPr>
              <w:t xml:space="preserve"> в крови</w:t>
            </w:r>
          </w:p>
        </w:tc>
      </w:tr>
      <w:tr w:rsidR="00BC0873" w:rsidRPr="00081C7A" w14:paraId="65AAC986" w14:textId="77777777" w:rsidTr="00E43569">
        <w:trPr>
          <w:trHeight w:val="300"/>
        </w:trPr>
        <w:tc>
          <w:tcPr>
            <w:tcW w:w="997" w:type="dxa"/>
            <w:vAlign w:val="bottom"/>
          </w:tcPr>
          <w:p w14:paraId="1F86A793"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0BD78234" w14:textId="77777777" w:rsidR="00BC0873" w:rsidRPr="00081C7A" w:rsidRDefault="00BC0873" w:rsidP="00E43569">
            <w:pPr>
              <w:rPr>
                <w:sz w:val="22"/>
                <w:szCs w:val="22"/>
              </w:rPr>
            </w:pPr>
            <w:r w:rsidRPr="00081C7A">
              <w:rPr>
                <w:sz w:val="22"/>
                <w:szCs w:val="22"/>
              </w:rPr>
              <w:t>Определение ДНК вируса VZV</w:t>
            </w:r>
          </w:p>
        </w:tc>
      </w:tr>
      <w:tr w:rsidR="00BC0873" w:rsidRPr="00081C7A" w14:paraId="034A03E0" w14:textId="77777777" w:rsidTr="00E43569">
        <w:trPr>
          <w:trHeight w:val="300"/>
        </w:trPr>
        <w:tc>
          <w:tcPr>
            <w:tcW w:w="997" w:type="dxa"/>
            <w:vAlign w:val="bottom"/>
          </w:tcPr>
          <w:p w14:paraId="64020234"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3C1B6DA4" w14:textId="77777777" w:rsidR="00BC0873" w:rsidRPr="00081C7A" w:rsidRDefault="00BC0873" w:rsidP="00E43569">
            <w:pPr>
              <w:rPr>
                <w:sz w:val="22"/>
                <w:szCs w:val="22"/>
              </w:rPr>
            </w:pPr>
            <w:r w:rsidRPr="00081C7A">
              <w:rPr>
                <w:sz w:val="22"/>
                <w:szCs w:val="22"/>
              </w:rPr>
              <w:t>Эпителий</w:t>
            </w:r>
          </w:p>
        </w:tc>
      </w:tr>
      <w:tr w:rsidR="00BC0873" w:rsidRPr="00081C7A" w14:paraId="19B163CD" w14:textId="77777777" w:rsidTr="00E43569">
        <w:trPr>
          <w:trHeight w:val="300"/>
        </w:trPr>
        <w:tc>
          <w:tcPr>
            <w:tcW w:w="997" w:type="dxa"/>
            <w:vAlign w:val="bottom"/>
          </w:tcPr>
          <w:p w14:paraId="49834CF1"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4D2B859B" w14:textId="77777777" w:rsidR="00BC0873" w:rsidRPr="00081C7A" w:rsidRDefault="00BC0873" w:rsidP="00E43569">
            <w:pPr>
              <w:rPr>
                <w:sz w:val="22"/>
                <w:szCs w:val="22"/>
              </w:rPr>
            </w:pPr>
            <w:r w:rsidRPr="00081C7A">
              <w:rPr>
                <w:sz w:val="22"/>
                <w:szCs w:val="22"/>
              </w:rPr>
              <w:t xml:space="preserve">Определение ДНК </w:t>
            </w:r>
            <w:proofErr w:type="spellStart"/>
            <w:r w:rsidRPr="00081C7A">
              <w:rPr>
                <w:sz w:val="22"/>
                <w:szCs w:val="22"/>
              </w:rPr>
              <w:t>Aspergillus</w:t>
            </w:r>
            <w:proofErr w:type="spellEnd"/>
            <w:r w:rsidRPr="00081C7A">
              <w:rPr>
                <w:sz w:val="22"/>
                <w:szCs w:val="22"/>
              </w:rPr>
              <w:t xml:space="preserve"> </w:t>
            </w:r>
            <w:proofErr w:type="spellStart"/>
            <w:r w:rsidRPr="00081C7A">
              <w:rPr>
                <w:sz w:val="22"/>
                <w:szCs w:val="22"/>
              </w:rPr>
              <w:t>terreus</w:t>
            </w:r>
            <w:proofErr w:type="spellEnd"/>
          </w:p>
        </w:tc>
      </w:tr>
      <w:tr w:rsidR="00BC0873" w:rsidRPr="00081C7A" w14:paraId="589E41B1" w14:textId="77777777" w:rsidTr="00E43569">
        <w:trPr>
          <w:trHeight w:val="300"/>
        </w:trPr>
        <w:tc>
          <w:tcPr>
            <w:tcW w:w="997" w:type="dxa"/>
            <w:vAlign w:val="bottom"/>
          </w:tcPr>
          <w:p w14:paraId="454E76CE"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6E3093AD" w14:textId="77777777" w:rsidR="00BC0873" w:rsidRPr="00081C7A" w:rsidRDefault="00BC0873" w:rsidP="00E43569">
            <w:pPr>
              <w:rPr>
                <w:sz w:val="22"/>
                <w:szCs w:val="22"/>
              </w:rPr>
            </w:pPr>
            <w:r w:rsidRPr="00081C7A">
              <w:rPr>
                <w:sz w:val="22"/>
                <w:szCs w:val="22"/>
              </w:rPr>
              <w:t xml:space="preserve">Определение ДНК </w:t>
            </w:r>
            <w:proofErr w:type="spellStart"/>
            <w:r w:rsidRPr="00081C7A">
              <w:rPr>
                <w:sz w:val="22"/>
                <w:szCs w:val="22"/>
              </w:rPr>
              <w:t>Candida</w:t>
            </w:r>
            <w:proofErr w:type="spellEnd"/>
            <w:r w:rsidRPr="00081C7A">
              <w:rPr>
                <w:sz w:val="22"/>
                <w:szCs w:val="22"/>
              </w:rPr>
              <w:t xml:space="preserve"> </w:t>
            </w:r>
            <w:proofErr w:type="spellStart"/>
            <w:r w:rsidRPr="00081C7A">
              <w:rPr>
                <w:sz w:val="22"/>
                <w:szCs w:val="22"/>
              </w:rPr>
              <w:t>Fungi</w:t>
            </w:r>
            <w:proofErr w:type="spellEnd"/>
          </w:p>
        </w:tc>
      </w:tr>
      <w:tr w:rsidR="00BC0873" w:rsidRPr="00081C7A" w14:paraId="5A2A19F5" w14:textId="77777777" w:rsidTr="00E43569">
        <w:trPr>
          <w:trHeight w:val="300"/>
        </w:trPr>
        <w:tc>
          <w:tcPr>
            <w:tcW w:w="997" w:type="dxa"/>
            <w:vAlign w:val="bottom"/>
          </w:tcPr>
          <w:p w14:paraId="4A4B083B"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3B878C9C" w14:textId="77777777" w:rsidR="00BC0873" w:rsidRPr="00081C7A" w:rsidRDefault="00BC0873" w:rsidP="00E43569">
            <w:pPr>
              <w:rPr>
                <w:sz w:val="22"/>
                <w:szCs w:val="22"/>
              </w:rPr>
            </w:pPr>
            <w:r w:rsidRPr="00081C7A">
              <w:rPr>
                <w:sz w:val="22"/>
                <w:szCs w:val="22"/>
              </w:rPr>
              <w:t xml:space="preserve">Определение антител к </w:t>
            </w:r>
            <w:proofErr w:type="spellStart"/>
            <w:r w:rsidRPr="00081C7A">
              <w:rPr>
                <w:sz w:val="22"/>
                <w:szCs w:val="22"/>
              </w:rPr>
              <w:t>капсидным</w:t>
            </w:r>
            <w:proofErr w:type="spellEnd"/>
            <w:r w:rsidRPr="00081C7A">
              <w:rPr>
                <w:sz w:val="22"/>
                <w:szCs w:val="22"/>
              </w:rPr>
              <w:t xml:space="preserve"> </w:t>
            </w:r>
            <w:proofErr w:type="spellStart"/>
            <w:r w:rsidRPr="00081C7A">
              <w:rPr>
                <w:sz w:val="22"/>
                <w:szCs w:val="22"/>
              </w:rPr>
              <w:t>IgG</w:t>
            </w:r>
            <w:proofErr w:type="spellEnd"/>
            <w:r w:rsidRPr="00081C7A">
              <w:rPr>
                <w:sz w:val="22"/>
                <w:szCs w:val="22"/>
              </w:rPr>
              <w:t xml:space="preserve"> вируса Эпштейна-Барра</w:t>
            </w:r>
          </w:p>
        </w:tc>
      </w:tr>
      <w:tr w:rsidR="00BC0873" w:rsidRPr="00081C7A" w14:paraId="44456D7C" w14:textId="77777777" w:rsidTr="00E43569">
        <w:trPr>
          <w:trHeight w:val="300"/>
        </w:trPr>
        <w:tc>
          <w:tcPr>
            <w:tcW w:w="997" w:type="dxa"/>
            <w:vAlign w:val="bottom"/>
          </w:tcPr>
          <w:p w14:paraId="1C32AB51"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5EE2F7B3" w14:textId="77777777" w:rsidR="00BC0873" w:rsidRPr="00081C7A" w:rsidRDefault="00BC0873" w:rsidP="00E43569">
            <w:pPr>
              <w:rPr>
                <w:sz w:val="22"/>
                <w:szCs w:val="22"/>
              </w:rPr>
            </w:pPr>
            <w:r w:rsidRPr="00081C7A">
              <w:rPr>
                <w:sz w:val="22"/>
                <w:szCs w:val="22"/>
              </w:rPr>
              <w:t xml:space="preserve">Определение ДНК </w:t>
            </w:r>
            <w:proofErr w:type="spellStart"/>
            <w:r w:rsidRPr="00081C7A">
              <w:rPr>
                <w:sz w:val="22"/>
                <w:szCs w:val="22"/>
              </w:rPr>
              <w:t>Aspergillus</w:t>
            </w:r>
            <w:proofErr w:type="spellEnd"/>
            <w:r w:rsidRPr="00081C7A">
              <w:rPr>
                <w:sz w:val="22"/>
                <w:szCs w:val="22"/>
              </w:rPr>
              <w:t xml:space="preserve"> </w:t>
            </w:r>
            <w:proofErr w:type="spellStart"/>
            <w:r w:rsidRPr="00081C7A">
              <w:rPr>
                <w:sz w:val="22"/>
                <w:szCs w:val="22"/>
              </w:rPr>
              <w:t>fumigatus</w:t>
            </w:r>
            <w:proofErr w:type="spellEnd"/>
          </w:p>
        </w:tc>
      </w:tr>
      <w:tr w:rsidR="00BC0873" w:rsidRPr="00081C7A" w14:paraId="60033224" w14:textId="77777777" w:rsidTr="00E43569">
        <w:trPr>
          <w:trHeight w:val="300"/>
        </w:trPr>
        <w:tc>
          <w:tcPr>
            <w:tcW w:w="997" w:type="dxa"/>
            <w:vAlign w:val="bottom"/>
          </w:tcPr>
          <w:p w14:paraId="3686179F" w14:textId="77777777" w:rsidR="00BC0873" w:rsidRPr="00081C7A" w:rsidRDefault="00BC0873" w:rsidP="00E43569">
            <w:pPr>
              <w:pStyle w:val="ac"/>
              <w:numPr>
                <w:ilvl w:val="0"/>
                <w:numId w:val="22"/>
              </w:numPr>
              <w:contextualSpacing/>
              <w:jc w:val="center"/>
              <w:rPr>
                <w:sz w:val="22"/>
                <w:szCs w:val="22"/>
                <w:lang w:val="en-US"/>
              </w:rPr>
            </w:pPr>
          </w:p>
        </w:tc>
        <w:tc>
          <w:tcPr>
            <w:tcW w:w="8079" w:type="dxa"/>
            <w:noWrap/>
            <w:vAlign w:val="bottom"/>
          </w:tcPr>
          <w:p w14:paraId="514505FA" w14:textId="77777777" w:rsidR="00BC0873" w:rsidRPr="00081C7A" w:rsidRDefault="00BC0873" w:rsidP="00E43569">
            <w:pPr>
              <w:rPr>
                <w:sz w:val="22"/>
                <w:szCs w:val="22"/>
              </w:rPr>
            </w:pPr>
            <w:r w:rsidRPr="00081C7A">
              <w:rPr>
                <w:sz w:val="22"/>
                <w:szCs w:val="22"/>
              </w:rPr>
              <w:t>Глюкоза в моче (</w:t>
            </w:r>
            <w:r w:rsidRPr="00081C7A">
              <w:rPr>
                <w:sz w:val="22"/>
                <w:szCs w:val="22"/>
                <w:lang w:val="en-US"/>
              </w:rPr>
              <w:t>GLU)</w:t>
            </w:r>
          </w:p>
        </w:tc>
      </w:tr>
      <w:tr w:rsidR="00BC0873" w:rsidRPr="00081C7A" w14:paraId="2868D896" w14:textId="77777777" w:rsidTr="00E43569">
        <w:trPr>
          <w:trHeight w:val="300"/>
        </w:trPr>
        <w:tc>
          <w:tcPr>
            <w:tcW w:w="997" w:type="dxa"/>
            <w:vAlign w:val="bottom"/>
          </w:tcPr>
          <w:p w14:paraId="75A7859D"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36BDBF83" w14:textId="77777777" w:rsidR="00BC0873" w:rsidRPr="00081C7A" w:rsidRDefault="00BC0873" w:rsidP="00E43569">
            <w:pPr>
              <w:rPr>
                <w:sz w:val="22"/>
                <w:szCs w:val="22"/>
              </w:rPr>
            </w:pPr>
            <w:r w:rsidRPr="00081C7A">
              <w:rPr>
                <w:sz w:val="22"/>
                <w:szCs w:val="22"/>
              </w:rPr>
              <w:t>Идентификация микроорганизмов (мезофильных аэробных микроорганизмов и факультативно анаэробных)</w:t>
            </w:r>
          </w:p>
        </w:tc>
      </w:tr>
      <w:tr w:rsidR="00BC0873" w:rsidRPr="00081C7A" w14:paraId="096913F0" w14:textId="77777777" w:rsidTr="00E43569">
        <w:trPr>
          <w:trHeight w:val="300"/>
        </w:trPr>
        <w:tc>
          <w:tcPr>
            <w:tcW w:w="997" w:type="dxa"/>
            <w:vAlign w:val="bottom"/>
          </w:tcPr>
          <w:p w14:paraId="5949BDB8"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7D0023C4" w14:textId="77777777" w:rsidR="00BC0873" w:rsidRPr="00081C7A" w:rsidRDefault="00BC0873" w:rsidP="00E43569">
            <w:pPr>
              <w:rPr>
                <w:sz w:val="22"/>
                <w:szCs w:val="22"/>
              </w:rPr>
            </w:pPr>
            <w:r w:rsidRPr="00081C7A">
              <w:rPr>
                <w:sz w:val="22"/>
                <w:szCs w:val="22"/>
              </w:rPr>
              <w:t>Идентификация микроорганизмов возбудителей грибковых инфекций</w:t>
            </w:r>
          </w:p>
        </w:tc>
      </w:tr>
      <w:tr w:rsidR="00BC0873" w:rsidRPr="00081C7A" w14:paraId="662A68B8" w14:textId="77777777" w:rsidTr="00E43569">
        <w:trPr>
          <w:trHeight w:val="300"/>
        </w:trPr>
        <w:tc>
          <w:tcPr>
            <w:tcW w:w="997" w:type="dxa"/>
            <w:vAlign w:val="bottom"/>
          </w:tcPr>
          <w:p w14:paraId="1F2E89DF" w14:textId="77777777" w:rsidR="00BC0873" w:rsidRPr="00081C7A" w:rsidRDefault="00BC0873" w:rsidP="00E43569">
            <w:pPr>
              <w:pStyle w:val="ac"/>
              <w:numPr>
                <w:ilvl w:val="0"/>
                <w:numId w:val="22"/>
              </w:numPr>
              <w:contextualSpacing/>
              <w:jc w:val="center"/>
              <w:rPr>
                <w:sz w:val="22"/>
                <w:szCs w:val="22"/>
              </w:rPr>
            </w:pPr>
          </w:p>
        </w:tc>
        <w:tc>
          <w:tcPr>
            <w:tcW w:w="8079" w:type="dxa"/>
            <w:noWrap/>
            <w:vAlign w:val="bottom"/>
          </w:tcPr>
          <w:p w14:paraId="576C05E1" w14:textId="77777777" w:rsidR="00BC0873" w:rsidRPr="00081C7A" w:rsidRDefault="00BC0873" w:rsidP="00E43569">
            <w:pPr>
              <w:rPr>
                <w:sz w:val="22"/>
                <w:szCs w:val="22"/>
              </w:rPr>
            </w:pPr>
            <w:proofErr w:type="spellStart"/>
            <w:r w:rsidRPr="00081C7A">
              <w:rPr>
                <w:sz w:val="22"/>
                <w:szCs w:val="22"/>
              </w:rPr>
              <w:t>Антибиотикочувствительность</w:t>
            </w:r>
            <w:proofErr w:type="spellEnd"/>
          </w:p>
        </w:tc>
      </w:tr>
    </w:tbl>
    <w:p w14:paraId="04004ED6" w14:textId="77777777" w:rsidR="00BC0873" w:rsidRPr="00081C7A" w:rsidRDefault="00BC0873" w:rsidP="00BC0873">
      <w:pPr>
        <w:ind w:firstLine="709"/>
        <w:jc w:val="both"/>
        <w:rPr>
          <w:sz w:val="22"/>
          <w:szCs w:val="22"/>
        </w:rPr>
      </w:pPr>
    </w:p>
    <w:tbl>
      <w:tblPr>
        <w:tblW w:w="9456" w:type="dxa"/>
        <w:tblLook w:val="0000" w:firstRow="0" w:lastRow="0" w:firstColumn="0" w:lastColumn="0" w:noHBand="0" w:noVBand="0"/>
      </w:tblPr>
      <w:tblGrid>
        <w:gridCol w:w="216"/>
        <w:gridCol w:w="4462"/>
        <w:gridCol w:w="68"/>
        <w:gridCol w:w="4515"/>
        <w:gridCol w:w="195"/>
      </w:tblGrid>
      <w:tr w:rsidR="00BC0873" w:rsidRPr="00081C7A" w14:paraId="73E88729" w14:textId="77777777" w:rsidTr="00E43569">
        <w:trPr>
          <w:gridBefore w:val="1"/>
          <w:wBefore w:w="216" w:type="dxa"/>
          <w:trHeight w:val="195"/>
        </w:trPr>
        <w:tc>
          <w:tcPr>
            <w:tcW w:w="4530" w:type="dxa"/>
            <w:gridSpan w:val="2"/>
          </w:tcPr>
          <w:p w14:paraId="23EFBF55" w14:textId="77777777" w:rsidR="00BC0873" w:rsidRPr="00081C7A" w:rsidRDefault="00BC0873" w:rsidP="00E43569">
            <w:pPr>
              <w:jc w:val="center"/>
              <w:rPr>
                <w:b/>
                <w:sz w:val="22"/>
                <w:szCs w:val="22"/>
                <w:lang w:eastAsia="en-US"/>
              </w:rPr>
            </w:pPr>
            <w:r w:rsidRPr="00081C7A">
              <w:rPr>
                <w:b/>
                <w:sz w:val="22"/>
                <w:szCs w:val="22"/>
                <w:lang w:eastAsia="en-US"/>
              </w:rPr>
              <w:t>От Поставщика</w:t>
            </w:r>
          </w:p>
          <w:p w14:paraId="3F8BD454" w14:textId="77777777" w:rsidR="00BC0873" w:rsidRPr="00081C7A" w:rsidRDefault="00BC0873" w:rsidP="00E43569">
            <w:pPr>
              <w:jc w:val="center"/>
              <w:rPr>
                <w:bCs/>
                <w:sz w:val="22"/>
                <w:szCs w:val="22"/>
                <w:lang w:val="en-US" w:eastAsia="en-US"/>
              </w:rPr>
            </w:pPr>
          </w:p>
        </w:tc>
        <w:tc>
          <w:tcPr>
            <w:tcW w:w="4710" w:type="dxa"/>
            <w:gridSpan w:val="2"/>
          </w:tcPr>
          <w:p w14:paraId="725D7A0C" w14:textId="77777777" w:rsidR="00BC0873" w:rsidRPr="00081C7A" w:rsidRDefault="00BC0873" w:rsidP="00E43569">
            <w:pPr>
              <w:jc w:val="center"/>
              <w:rPr>
                <w:b/>
                <w:sz w:val="22"/>
                <w:szCs w:val="22"/>
                <w:lang w:eastAsia="en-US"/>
              </w:rPr>
            </w:pPr>
            <w:r w:rsidRPr="00081C7A">
              <w:rPr>
                <w:b/>
                <w:sz w:val="22"/>
                <w:szCs w:val="22"/>
                <w:lang w:eastAsia="en-US"/>
              </w:rPr>
              <w:t>От Заказчика</w:t>
            </w:r>
          </w:p>
          <w:p w14:paraId="07200EE8" w14:textId="77777777" w:rsidR="00BC0873" w:rsidRPr="00081C7A" w:rsidRDefault="00BC0873" w:rsidP="00E43569">
            <w:pPr>
              <w:jc w:val="center"/>
              <w:rPr>
                <w:b/>
                <w:sz w:val="22"/>
                <w:szCs w:val="22"/>
                <w:lang w:eastAsia="en-US"/>
              </w:rPr>
            </w:pPr>
          </w:p>
        </w:tc>
      </w:tr>
      <w:tr w:rsidR="00BC0873" w:rsidRPr="00081C7A" w14:paraId="1527BE4A" w14:textId="77777777" w:rsidTr="00E43569">
        <w:trPr>
          <w:gridBefore w:val="1"/>
          <w:wBefore w:w="216" w:type="dxa"/>
          <w:trHeight w:val="195"/>
        </w:trPr>
        <w:tc>
          <w:tcPr>
            <w:tcW w:w="4530" w:type="dxa"/>
            <w:gridSpan w:val="2"/>
          </w:tcPr>
          <w:p w14:paraId="3A962888" w14:textId="77777777" w:rsidR="00BC0873" w:rsidRPr="00081C7A" w:rsidRDefault="00BC0873" w:rsidP="00E43569">
            <w:pPr>
              <w:jc w:val="center"/>
              <w:rPr>
                <w:b/>
                <w:sz w:val="22"/>
                <w:szCs w:val="22"/>
                <w:lang w:eastAsia="en-US"/>
              </w:rPr>
            </w:pPr>
          </w:p>
        </w:tc>
        <w:tc>
          <w:tcPr>
            <w:tcW w:w="4710" w:type="dxa"/>
            <w:gridSpan w:val="2"/>
          </w:tcPr>
          <w:p w14:paraId="2D9DADF8" w14:textId="77777777" w:rsidR="00BC0873" w:rsidRPr="00081C7A" w:rsidRDefault="00BC0873" w:rsidP="00E43569">
            <w:pPr>
              <w:jc w:val="center"/>
              <w:rPr>
                <w:b/>
                <w:sz w:val="22"/>
                <w:szCs w:val="22"/>
                <w:lang w:eastAsia="en-US"/>
              </w:rPr>
            </w:pPr>
          </w:p>
        </w:tc>
      </w:tr>
      <w:tr w:rsidR="00BC0873" w:rsidRPr="00081C7A" w14:paraId="67941DAE" w14:textId="77777777" w:rsidTr="00E43569">
        <w:tblPrEx>
          <w:jc w:val="center"/>
          <w:tblLook w:val="04A0" w:firstRow="1" w:lastRow="0" w:firstColumn="1" w:lastColumn="0" w:noHBand="0" w:noVBand="1"/>
        </w:tblPrEx>
        <w:trPr>
          <w:gridAfter w:val="1"/>
          <w:wAfter w:w="195" w:type="dxa"/>
          <w:trHeight w:val="791"/>
          <w:jc w:val="center"/>
        </w:trPr>
        <w:tc>
          <w:tcPr>
            <w:tcW w:w="4678" w:type="dxa"/>
            <w:gridSpan w:val="2"/>
          </w:tcPr>
          <w:p w14:paraId="30BBE364" w14:textId="77777777" w:rsidR="00BC0873" w:rsidRPr="00081C7A" w:rsidRDefault="00BC0873" w:rsidP="00E43569">
            <w:pPr>
              <w:spacing w:line="256" w:lineRule="auto"/>
              <w:jc w:val="center"/>
              <w:rPr>
                <w:b/>
                <w:bCs/>
                <w:i/>
                <w:iCs/>
                <w:sz w:val="22"/>
                <w:szCs w:val="22"/>
                <w:lang w:eastAsia="en-US"/>
              </w:rPr>
            </w:pPr>
            <w:r w:rsidRPr="00081C7A">
              <w:rPr>
                <w:b/>
                <w:bCs/>
                <w:i/>
                <w:iCs/>
                <w:sz w:val="22"/>
                <w:szCs w:val="22"/>
                <w:lang w:eastAsia="en-US"/>
              </w:rPr>
              <w:t>_________________________</w:t>
            </w:r>
            <w:r w:rsidRPr="00081C7A">
              <w:rPr>
                <w:sz w:val="22"/>
                <w:szCs w:val="22"/>
                <w:lang w:eastAsia="en-US"/>
              </w:rPr>
              <w:t>/</w:t>
            </w:r>
            <w:r w:rsidRPr="00081C7A">
              <w:rPr>
                <w:sz w:val="22"/>
                <w:szCs w:val="22"/>
              </w:rPr>
              <w:t>_____________</w:t>
            </w:r>
            <w:r w:rsidRPr="00081C7A">
              <w:rPr>
                <w:sz w:val="22"/>
                <w:szCs w:val="22"/>
                <w:lang w:eastAsia="en-US"/>
              </w:rPr>
              <w:t xml:space="preserve"> /</w:t>
            </w:r>
          </w:p>
          <w:p w14:paraId="330F4A3F" w14:textId="77777777" w:rsidR="00BC0873" w:rsidRPr="00081C7A" w:rsidRDefault="00BC0873" w:rsidP="00E43569">
            <w:pPr>
              <w:spacing w:line="256" w:lineRule="auto"/>
              <w:jc w:val="center"/>
              <w:rPr>
                <w:i/>
                <w:iCs/>
                <w:sz w:val="22"/>
                <w:szCs w:val="22"/>
                <w:vertAlign w:val="superscript"/>
                <w:lang w:eastAsia="en-US"/>
              </w:rPr>
            </w:pPr>
            <w:r w:rsidRPr="00081C7A">
              <w:rPr>
                <w:i/>
                <w:iCs/>
                <w:sz w:val="22"/>
                <w:szCs w:val="22"/>
                <w:vertAlign w:val="superscript"/>
                <w:lang w:eastAsia="en-US"/>
              </w:rPr>
              <w:t>(подпись)</w:t>
            </w:r>
          </w:p>
        </w:tc>
        <w:tc>
          <w:tcPr>
            <w:tcW w:w="4583" w:type="dxa"/>
            <w:gridSpan w:val="2"/>
          </w:tcPr>
          <w:p w14:paraId="6CA02156" w14:textId="77777777" w:rsidR="00BC0873" w:rsidRPr="00081C7A" w:rsidRDefault="00BC0873" w:rsidP="00E43569">
            <w:pPr>
              <w:spacing w:line="256" w:lineRule="auto"/>
              <w:jc w:val="center"/>
              <w:rPr>
                <w:sz w:val="22"/>
                <w:szCs w:val="22"/>
                <w:lang w:eastAsia="en-US"/>
              </w:rPr>
            </w:pPr>
            <w:r w:rsidRPr="00081C7A">
              <w:rPr>
                <w:sz w:val="22"/>
                <w:szCs w:val="22"/>
                <w:lang w:eastAsia="en-US"/>
              </w:rPr>
              <w:t>_________________________/_____________ /</w:t>
            </w:r>
          </w:p>
          <w:p w14:paraId="562BC0E6" w14:textId="77777777" w:rsidR="00BC0873" w:rsidRPr="00081C7A" w:rsidRDefault="00BC0873" w:rsidP="00E43569">
            <w:pPr>
              <w:spacing w:line="256" w:lineRule="auto"/>
              <w:jc w:val="center"/>
              <w:rPr>
                <w:i/>
                <w:iCs/>
                <w:sz w:val="22"/>
                <w:szCs w:val="22"/>
                <w:vertAlign w:val="superscript"/>
                <w:lang w:eastAsia="en-US"/>
              </w:rPr>
            </w:pPr>
            <w:r w:rsidRPr="00081C7A">
              <w:rPr>
                <w:i/>
                <w:iCs/>
                <w:sz w:val="22"/>
                <w:szCs w:val="22"/>
                <w:vertAlign w:val="superscript"/>
                <w:lang w:eastAsia="en-US"/>
              </w:rPr>
              <w:t>(подпись)</w:t>
            </w:r>
          </w:p>
        </w:tc>
      </w:tr>
      <w:tr w:rsidR="00BC0873" w:rsidRPr="00081C7A" w14:paraId="575F182A" w14:textId="77777777" w:rsidTr="00E43569">
        <w:tblPrEx>
          <w:jc w:val="center"/>
          <w:tblLook w:val="04A0" w:firstRow="1" w:lastRow="0" w:firstColumn="1" w:lastColumn="0" w:noHBand="0" w:noVBand="1"/>
        </w:tblPrEx>
        <w:trPr>
          <w:gridAfter w:val="1"/>
          <w:wAfter w:w="195" w:type="dxa"/>
          <w:trHeight w:val="79"/>
          <w:jc w:val="center"/>
        </w:trPr>
        <w:tc>
          <w:tcPr>
            <w:tcW w:w="4678" w:type="dxa"/>
            <w:gridSpan w:val="2"/>
          </w:tcPr>
          <w:p w14:paraId="38438C28" w14:textId="77777777" w:rsidR="00BC0873" w:rsidRPr="00081C7A" w:rsidRDefault="00BC0873" w:rsidP="00E43569">
            <w:pPr>
              <w:spacing w:line="256" w:lineRule="auto"/>
              <w:jc w:val="center"/>
              <w:rPr>
                <w:sz w:val="22"/>
                <w:szCs w:val="22"/>
                <w:lang w:eastAsia="en-US"/>
              </w:rPr>
            </w:pPr>
            <w:r w:rsidRPr="00081C7A">
              <w:rPr>
                <w:sz w:val="22"/>
                <w:szCs w:val="22"/>
                <w:lang w:eastAsia="en-US"/>
              </w:rPr>
              <w:t>«____» ___________2026 г.</w:t>
            </w:r>
          </w:p>
          <w:p w14:paraId="12649C3F" w14:textId="77777777" w:rsidR="00BC0873" w:rsidRPr="00081C7A" w:rsidRDefault="00BC0873" w:rsidP="00E43569">
            <w:pPr>
              <w:spacing w:line="256" w:lineRule="auto"/>
              <w:jc w:val="center"/>
              <w:rPr>
                <w:sz w:val="22"/>
                <w:szCs w:val="22"/>
                <w:lang w:eastAsia="en-US"/>
              </w:rPr>
            </w:pPr>
          </w:p>
        </w:tc>
        <w:tc>
          <w:tcPr>
            <w:tcW w:w="4583" w:type="dxa"/>
            <w:gridSpan w:val="2"/>
          </w:tcPr>
          <w:p w14:paraId="38CADBD4" w14:textId="77777777" w:rsidR="00BC0873" w:rsidRPr="00081C7A" w:rsidRDefault="00BC0873" w:rsidP="00E43569">
            <w:pPr>
              <w:spacing w:line="256" w:lineRule="auto"/>
              <w:jc w:val="center"/>
              <w:rPr>
                <w:sz w:val="22"/>
                <w:szCs w:val="22"/>
                <w:lang w:eastAsia="en-US"/>
              </w:rPr>
            </w:pPr>
            <w:r w:rsidRPr="00081C7A">
              <w:rPr>
                <w:sz w:val="22"/>
                <w:szCs w:val="22"/>
                <w:lang w:eastAsia="en-US"/>
              </w:rPr>
              <w:t>«____» ___________2026 г.</w:t>
            </w:r>
          </w:p>
          <w:p w14:paraId="59601DAB" w14:textId="77777777" w:rsidR="00BC0873" w:rsidRPr="00081C7A" w:rsidRDefault="00BC0873" w:rsidP="00E43569">
            <w:pPr>
              <w:spacing w:line="256" w:lineRule="auto"/>
              <w:jc w:val="center"/>
              <w:rPr>
                <w:sz w:val="22"/>
                <w:szCs w:val="22"/>
                <w:lang w:eastAsia="en-US"/>
              </w:rPr>
            </w:pPr>
          </w:p>
        </w:tc>
      </w:tr>
      <w:tr w:rsidR="00BC0873" w:rsidRPr="00081C7A" w14:paraId="637723C9" w14:textId="77777777" w:rsidTr="00E43569">
        <w:tblPrEx>
          <w:jc w:val="center"/>
          <w:tblLook w:val="04A0" w:firstRow="1" w:lastRow="0" w:firstColumn="1" w:lastColumn="0" w:noHBand="0" w:noVBand="1"/>
        </w:tblPrEx>
        <w:trPr>
          <w:gridAfter w:val="1"/>
          <w:wAfter w:w="195" w:type="dxa"/>
          <w:trHeight w:val="271"/>
          <w:jc w:val="center"/>
        </w:trPr>
        <w:tc>
          <w:tcPr>
            <w:tcW w:w="4678" w:type="dxa"/>
            <w:gridSpan w:val="2"/>
            <w:hideMark/>
          </w:tcPr>
          <w:p w14:paraId="762EE470" w14:textId="77777777" w:rsidR="00BC0873" w:rsidRPr="00081C7A" w:rsidRDefault="00BC0873" w:rsidP="00E43569">
            <w:pPr>
              <w:spacing w:line="256" w:lineRule="auto"/>
              <w:jc w:val="center"/>
              <w:rPr>
                <w:sz w:val="22"/>
                <w:szCs w:val="22"/>
                <w:vertAlign w:val="superscript"/>
                <w:lang w:eastAsia="en-US"/>
              </w:rPr>
            </w:pPr>
            <w:r w:rsidRPr="00081C7A">
              <w:rPr>
                <w:sz w:val="22"/>
                <w:szCs w:val="22"/>
                <w:lang w:eastAsia="en-US"/>
              </w:rPr>
              <w:t>М.П.</w:t>
            </w:r>
          </w:p>
        </w:tc>
        <w:tc>
          <w:tcPr>
            <w:tcW w:w="4583" w:type="dxa"/>
            <w:gridSpan w:val="2"/>
            <w:hideMark/>
          </w:tcPr>
          <w:p w14:paraId="7FFE8D14" w14:textId="77777777" w:rsidR="00BC0873" w:rsidRPr="00081C7A" w:rsidRDefault="00BC0873" w:rsidP="00E43569">
            <w:pPr>
              <w:spacing w:line="256" w:lineRule="auto"/>
              <w:jc w:val="center"/>
              <w:rPr>
                <w:sz w:val="22"/>
                <w:szCs w:val="22"/>
                <w:vertAlign w:val="superscript"/>
                <w:lang w:eastAsia="en-US"/>
              </w:rPr>
            </w:pPr>
            <w:r w:rsidRPr="00081C7A">
              <w:rPr>
                <w:sz w:val="22"/>
                <w:szCs w:val="22"/>
                <w:lang w:eastAsia="en-US"/>
              </w:rPr>
              <w:t>М.П.</w:t>
            </w:r>
          </w:p>
        </w:tc>
      </w:tr>
    </w:tbl>
    <w:p w14:paraId="65D980AC" w14:textId="590F9351" w:rsidR="00BC0873" w:rsidRDefault="00BC0873" w:rsidP="00BC0873">
      <w:pPr>
        <w:jc w:val="center"/>
        <w:rPr>
          <w:sz w:val="22"/>
          <w:szCs w:val="22"/>
        </w:rPr>
      </w:pPr>
    </w:p>
    <w:p w14:paraId="459369E2" w14:textId="4351ECAD" w:rsidR="00394EE2" w:rsidRDefault="00394EE2" w:rsidP="00BC0873">
      <w:pPr>
        <w:jc w:val="center"/>
        <w:rPr>
          <w:sz w:val="22"/>
          <w:szCs w:val="22"/>
        </w:rPr>
      </w:pPr>
    </w:p>
    <w:p w14:paraId="38F18011" w14:textId="23CAD023" w:rsidR="00394EE2" w:rsidRDefault="00394EE2" w:rsidP="00BC0873">
      <w:pPr>
        <w:jc w:val="center"/>
        <w:rPr>
          <w:sz w:val="22"/>
          <w:szCs w:val="22"/>
        </w:rPr>
      </w:pPr>
    </w:p>
    <w:p w14:paraId="369F9EE4" w14:textId="249F51F1" w:rsidR="00394EE2" w:rsidRDefault="00394EE2" w:rsidP="00BC0873">
      <w:pPr>
        <w:jc w:val="center"/>
        <w:rPr>
          <w:sz w:val="22"/>
          <w:szCs w:val="22"/>
        </w:rPr>
      </w:pPr>
    </w:p>
    <w:p w14:paraId="0F175E79" w14:textId="0E900C38" w:rsidR="00394EE2" w:rsidRDefault="00394EE2" w:rsidP="00BC0873">
      <w:pPr>
        <w:jc w:val="center"/>
        <w:rPr>
          <w:sz w:val="22"/>
          <w:szCs w:val="22"/>
        </w:rPr>
      </w:pPr>
    </w:p>
    <w:p w14:paraId="47318607" w14:textId="51EF9189" w:rsidR="00394EE2" w:rsidRDefault="00394EE2" w:rsidP="00BC0873">
      <w:pPr>
        <w:jc w:val="center"/>
        <w:rPr>
          <w:sz w:val="22"/>
          <w:szCs w:val="22"/>
        </w:rPr>
      </w:pPr>
    </w:p>
    <w:p w14:paraId="6EAF0A2F" w14:textId="4C26AFF9" w:rsidR="00394EE2" w:rsidRDefault="00394EE2" w:rsidP="00BC0873">
      <w:pPr>
        <w:jc w:val="center"/>
        <w:rPr>
          <w:sz w:val="22"/>
          <w:szCs w:val="22"/>
        </w:rPr>
      </w:pPr>
    </w:p>
    <w:p w14:paraId="0339C9E3" w14:textId="5B02C88E" w:rsidR="00394EE2" w:rsidRDefault="00394EE2" w:rsidP="00BC0873">
      <w:pPr>
        <w:jc w:val="center"/>
        <w:rPr>
          <w:sz w:val="22"/>
          <w:szCs w:val="22"/>
        </w:rPr>
      </w:pPr>
    </w:p>
    <w:p w14:paraId="14D4C72F" w14:textId="41EA0727" w:rsidR="00394EE2" w:rsidRDefault="00394EE2" w:rsidP="00BC0873">
      <w:pPr>
        <w:jc w:val="center"/>
        <w:rPr>
          <w:sz w:val="22"/>
          <w:szCs w:val="22"/>
        </w:rPr>
      </w:pPr>
    </w:p>
    <w:p w14:paraId="4A213C08" w14:textId="7808E914" w:rsidR="00394EE2" w:rsidRDefault="00394EE2" w:rsidP="00BC0873">
      <w:pPr>
        <w:jc w:val="center"/>
        <w:rPr>
          <w:sz w:val="22"/>
          <w:szCs w:val="22"/>
        </w:rPr>
      </w:pPr>
    </w:p>
    <w:p w14:paraId="08E28CDF" w14:textId="7642EA00" w:rsidR="00394EE2" w:rsidRDefault="00394EE2" w:rsidP="00BC0873">
      <w:pPr>
        <w:jc w:val="center"/>
        <w:rPr>
          <w:sz w:val="22"/>
          <w:szCs w:val="22"/>
        </w:rPr>
      </w:pPr>
    </w:p>
    <w:p w14:paraId="0017FB8A" w14:textId="33198239" w:rsidR="00394EE2" w:rsidRDefault="00394EE2" w:rsidP="00BC0873">
      <w:pPr>
        <w:jc w:val="center"/>
        <w:rPr>
          <w:sz w:val="22"/>
          <w:szCs w:val="22"/>
        </w:rPr>
      </w:pPr>
    </w:p>
    <w:p w14:paraId="74A59B2C" w14:textId="103EE5FE" w:rsidR="00394EE2" w:rsidRDefault="00394EE2" w:rsidP="00BC0873">
      <w:pPr>
        <w:jc w:val="center"/>
        <w:rPr>
          <w:sz w:val="22"/>
          <w:szCs w:val="22"/>
        </w:rPr>
      </w:pPr>
    </w:p>
    <w:p w14:paraId="5809F041" w14:textId="1052C32F" w:rsidR="00394EE2" w:rsidRDefault="00394EE2" w:rsidP="00BC0873">
      <w:pPr>
        <w:jc w:val="center"/>
        <w:rPr>
          <w:sz w:val="22"/>
          <w:szCs w:val="22"/>
        </w:rPr>
      </w:pPr>
    </w:p>
    <w:p w14:paraId="49F2372F" w14:textId="003D2393" w:rsidR="00394EE2" w:rsidRPr="00C46DAE" w:rsidRDefault="00394EE2" w:rsidP="00394EE2">
      <w:pPr>
        <w:ind w:firstLine="851"/>
        <w:jc w:val="right"/>
        <w:rPr>
          <w:sz w:val="22"/>
          <w:szCs w:val="22"/>
          <w:lang w:val="x-none" w:eastAsia="x-none"/>
        </w:rPr>
      </w:pPr>
      <w:r w:rsidRPr="00C46DAE">
        <w:rPr>
          <w:sz w:val="22"/>
          <w:szCs w:val="22"/>
          <w:lang w:val="x-none" w:eastAsia="x-none"/>
        </w:rPr>
        <w:lastRenderedPageBreak/>
        <w:t xml:space="preserve">Приложение № </w:t>
      </w:r>
      <w:r>
        <w:rPr>
          <w:sz w:val="22"/>
          <w:szCs w:val="22"/>
          <w:lang w:eastAsia="x-none"/>
        </w:rPr>
        <w:t>3</w:t>
      </w:r>
    </w:p>
    <w:p w14:paraId="6C3BE54E" w14:textId="77777777" w:rsidR="00394EE2" w:rsidRPr="00C46DAE" w:rsidRDefault="00394EE2" w:rsidP="00394EE2">
      <w:pPr>
        <w:ind w:firstLine="851"/>
        <w:jc w:val="right"/>
        <w:rPr>
          <w:sz w:val="22"/>
          <w:szCs w:val="22"/>
          <w:lang w:val="x-none" w:eastAsia="x-none"/>
        </w:rPr>
      </w:pPr>
      <w:r w:rsidRPr="00C46DAE">
        <w:rPr>
          <w:sz w:val="22"/>
          <w:szCs w:val="22"/>
          <w:lang w:val="x-none" w:eastAsia="x-none"/>
        </w:rPr>
        <w:t>к Договору № _________</w:t>
      </w:r>
    </w:p>
    <w:p w14:paraId="50D8DC5E" w14:textId="77777777" w:rsidR="00394EE2" w:rsidRPr="00C46DAE" w:rsidRDefault="00394EE2" w:rsidP="00394EE2">
      <w:pPr>
        <w:ind w:firstLine="851"/>
        <w:jc w:val="right"/>
        <w:rPr>
          <w:sz w:val="22"/>
          <w:szCs w:val="22"/>
          <w:lang w:val="x-none" w:eastAsia="x-none"/>
        </w:rPr>
      </w:pPr>
      <w:r w:rsidRPr="00C46DAE">
        <w:rPr>
          <w:sz w:val="22"/>
          <w:szCs w:val="22"/>
          <w:lang w:val="x-none" w:eastAsia="x-none"/>
        </w:rPr>
        <w:t xml:space="preserve"> от «___» ________ 20__ г.</w:t>
      </w:r>
    </w:p>
    <w:p w14:paraId="2A8AE5E1" w14:textId="77777777" w:rsidR="00394EE2" w:rsidRPr="00C46DAE" w:rsidRDefault="00394EE2" w:rsidP="00394EE2">
      <w:pPr>
        <w:suppressAutoHyphens/>
        <w:jc w:val="right"/>
        <w:rPr>
          <w:rFonts w:eastAsia="Calibri"/>
          <w:sz w:val="22"/>
          <w:szCs w:val="22"/>
        </w:rPr>
      </w:pPr>
    </w:p>
    <w:p w14:paraId="2DA1B983" w14:textId="77777777" w:rsidR="00394EE2" w:rsidRPr="00C46DAE" w:rsidRDefault="00394EE2" w:rsidP="00394EE2">
      <w:pPr>
        <w:suppressAutoHyphens/>
        <w:jc w:val="right"/>
        <w:rPr>
          <w:rFonts w:eastAsia="Calibri"/>
          <w:b/>
          <w:sz w:val="22"/>
          <w:szCs w:val="22"/>
        </w:rPr>
      </w:pPr>
      <w:r w:rsidRPr="00C46DAE">
        <w:rPr>
          <w:rFonts w:eastAsia="Calibri"/>
          <w:b/>
          <w:sz w:val="22"/>
          <w:szCs w:val="22"/>
        </w:rPr>
        <w:t>ФОРМА АКТА</w:t>
      </w:r>
    </w:p>
    <w:p w14:paraId="3056A916" w14:textId="77777777" w:rsidR="00394EE2" w:rsidRPr="00C46DAE" w:rsidRDefault="00394EE2" w:rsidP="00394EE2">
      <w:pPr>
        <w:suppressAutoHyphens/>
        <w:jc w:val="both"/>
        <w:rPr>
          <w:sz w:val="22"/>
          <w:szCs w:val="22"/>
          <w:lang w:val="x-none" w:eastAsia="x-none"/>
        </w:rPr>
      </w:pPr>
      <w:r w:rsidRPr="00C46DAE">
        <w:rPr>
          <w:sz w:val="22"/>
          <w:szCs w:val="22"/>
          <w:lang w:val="x-none" w:eastAsia="x-none"/>
        </w:rPr>
        <w:t xml:space="preserve"> </w:t>
      </w:r>
    </w:p>
    <w:p w14:paraId="07A18A4F" w14:textId="77777777" w:rsidR="00394EE2" w:rsidRPr="00C46DAE" w:rsidRDefault="00394EE2" w:rsidP="00394EE2">
      <w:pPr>
        <w:suppressAutoHyphens/>
        <w:ind w:firstLine="567"/>
        <w:jc w:val="center"/>
        <w:rPr>
          <w:rFonts w:eastAsia="Calibri"/>
          <w:b/>
          <w:sz w:val="22"/>
          <w:szCs w:val="22"/>
        </w:rPr>
      </w:pPr>
      <w:r w:rsidRPr="00C46DAE">
        <w:rPr>
          <w:rFonts w:eastAsia="Calibri"/>
          <w:b/>
          <w:sz w:val="22"/>
          <w:szCs w:val="22"/>
        </w:rPr>
        <w:t xml:space="preserve">АКТ </w:t>
      </w:r>
    </w:p>
    <w:p w14:paraId="5B43BFF4" w14:textId="66B2254A" w:rsidR="00394EE2" w:rsidRPr="00C46DAE" w:rsidRDefault="00394EE2" w:rsidP="00394EE2">
      <w:pPr>
        <w:suppressAutoHyphens/>
        <w:ind w:firstLine="567"/>
        <w:jc w:val="center"/>
        <w:rPr>
          <w:rFonts w:eastAsia="Calibri"/>
          <w:b/>
          <w:sz w:val="22"/>
          <w:szCs w:val="22"/>
        </w:rPr>
      </w:pPr>
      <w:r>
        <w:rPr>
          <w:rFonts w:eastAsia="Calibri"/>
          <w:b/>
          <w:sz w:val="22"/>
          <w:szCs w:val="22"/>
        </w:rPr>
        <w:t>Приема-сдачи</w:t>
      </w:r>
      <w:r w:rsidRPr="00C46DAE">
        <w:rPr>
          <w:rFonts w:eastAsia="Calibri"/>
          <w:b/>
          <w:sz w:val="22"/>
          <w:szCs w:val="22"/>
        </w:rPr>
        <w:t xml:space="preserve"> оказанных услуг</w:t>
      </w:r>
    </w:p>
    <w:p w14:paraId="5127E9E0" w14:textId="77777777" w:rsidR="00394EE2" w:rsidRPr="00C46DAE" w:rsidRDefault="00394EE2" w:rsidP="00394EE2">
      <w:pPr>
        <w:suppressAutoHyphens/>
        <w:ind w:firstLine="567"/>
        <w:jc w:val="center"/>
        <w:rPr>
          <w:rFonts w:eastAsia="Calibri"/>
          <w:sz w:val="22"/>
          <w:szCs w:val="22"/>
        </w:rPr>
      </w:pPr>
      <w:r w:rsidRPr="00C46DAE">
        <w:rPr>
          <w:rFonts w:eastAsia="Calibri"/>
          <w:sz w:val="22"/>
          <w:szCs w:val="22"/>
        </w:rPr>
        <w:t xml:space="preserve">по Договору </w:t>
      </w:r>
      <w:proofErr w:type="gramStart"/>
      <w:r w:rsidRPr="00C46DAE">
        <w:rPr>
          <w:rFonts w:eastAsia="Calibri"/>
          <w:sz w:val="22"/>
          <w:szCs w:val="22"/>
        </w:rPr>
        <w:t>№  _</w:t>
      </w:r>
      <w:proofErr w:type="gramEnd"/>
      <w:r w:rsidRPr="00C46DAE">
        <w:rPr>
          <w:rFonts w:eastAsia="Calibri"/>
          <w:sz w:val="22"/>
          <w:szCs w:val="22"/>
        </w:rPr>
        <w:t>_______ от "___"__________ 202__г.</w:t>
      </w:r>
    </w:p>
    <w:p w14:paraId="03442858" w14:textId="77777777" w:rsidR="00394EE2" w:rsidRPr="00C46DAE" w:rsidRDefault="00394EE2" w:rsidP="00394EE2">
      <w:pPr>
        <w:suppressAutoHyphens/>
        <w:ind w:firstLine="567"/>
        <w:jc w:val="both"/>
        <w:rPr>
          <w:sz w:val="22"/>
          <w:szCs w:val="22"/>
          <w:lang w:val="x-none" w:eastAsia="x-none"/>
        </w:rPr>
      </w:pPr>
    </w:p>
    <w:p w14:paraId="68CC7602" w14:textId="77777777" w:rsidR="00394EE2" w:rsidRPr="00C46DAE" w:rsidRDefault="00394EE2" w:rsidP="00394EE2">
      <w:pPr>
        <w:suppressAutoHyphens/>
        <w:ind w:firstLine="567"/>
        <w:jc w:val="both"/>
        <w:rPr>
          <w:sz w:val="22"/>
          <w:szCs w:val="22"/>
          <w:lang w:val="x-none" w:eastAsia="x-none"/>
        </w:rPr>
      </w:pPr>
      <w:r w:rsidRPr="00C46DAE">
        <w:rPr>
          <w:sz w:val="22"/>
          <w:szCs w:val="22"/>
          <w:lang w:val="x-none" w:eastAsia="x-none"/>
        </w:rPr>
        <w:t xml:space="preserve">Мы, нижеподписавшиеся, </w:t>
      </w:r>
    </w:p>
    <w:p w14:paraId="06D813DB" w14:textId="77777777" w:rsidR="00394EE2" w:rsidRPr="00C46DAE" w:rsidRDefault="00394EE2" w:rsidP="00394EE2">
      <w:pPr>
        <w:suppressAutoHyphens/>
        <w:ind w:firstLine="567"/>
        <w:jc w:val="both"/>
        <w:rPr>
          <w:sz w:val="22"/>
          <w:szCs w:val="22"/>
          <w:lang w:val="x-none" w:eastAsia="x-none"/>
        </w:rPr>
      </w:pPr>
      <w:r w:rsidRPr="00C46DAE">
        <w:rPr>
          <w:sz w:val="22"/>
          <w:szCs w:val="22"/>
          <w:lang w:val="x-none" w:eastAsia="x-none"/>
        </w:rPr>
        <w:t>от «</w:t>
      </w:r>
      <w:r w:rsidRPr="00C46DAE">
        <w:rPr>
          <w:sz w:val="22"/>
          <w:szCs w:val="22"/>
          <w:lang w:eastAsia="x-none"/>
        </w:rPr>
        <w:t>Исполнителя</w:t>
      </w:r>
      <w:r w:rsidRPr="00C46DAE">
        <w:rPr>
          <w:sz w:val="22"/>
          <w:szCs w:val="22"/>
          <w:lang w:val="x-none" w:eastAsia="x-none"/>
        </w:rPr>
        <w:t>»</w:t>
      </w:r>
      <w:r w:rsidRPr="00C46DAE">
        <w:rPr>
          <w:sz w:val="22"/>
          <w:szCs w:val="22"/>
          <w:lang w:eastAsia="x-none"/>
        </w:rPr>
        <w:t xml:space="preserve"> (должность, фамилия, имя, отчество, подтверждение полномочий):</w:t>
      </w:r>
      <w:r w:rsidRPr="00C46DAE">
        <w:rPr>
          <w:sz w:val="22"/>
          <w:szCs w:val="22"/>
          <w:lang w:val="x-none" w:eastAsia="x-none"/>
        </w:rPr>
        <w:t xml:space="preserve"> </w:t>
      </w:r>
    </w:p>
    <w:p w14:paraId="2A7E7CF8" w14:textId="77777777" w:rsidR="00394EE2" w:rsidRPr="00C46DAE" w:rsidRDefault="00394EE2" w:rsidP="00394EE2">
      <w:pPr>
        <w:suppressAutoHyphens/>
        <w:jc w:val="both"/>
        <w:rPr>
          <w:sz w:val="22"/>
          <w:szCs w:val="22"/>
          <w:lang w:val="x-none" w:eastAsia="x-none"/>
        </w:rPr>
      </w:pPr>
      <w:r w:rsidRPr="00C46DAE">
        <w:rPr>
          <w:sz w:val="22"/>
          <w:szCs w:val="22"/>
          <w:lang w:eastAsia="x-none"/>
        </w:rPr>
        <w:t>____</w:t>
      </w:r>
      <w:r w:rsidRPr="00C46DAE">
        <w:rPr>
          <w:sz w:val="22"/>
          <w:szCs w:val="22"/>
          <w:lang w:val="x-none" w:eastAsia="x-none"/>
        </w:rPr>
        <w:t>__________________________</w:t>
      </w:r>
      <w:r w:rsidRPr="00C46DAE">
        <w:rPr>
          <w:sz w:val="22"/>
          <w:szCs w:val="22"/>
          <w:lang w:eastAsia="x-none"/>
        </w:rPr>
        <w:t>_____________________________________________</w:t>
      </w:r>
      <w:r w:rsidRPr="00C46DAE">
        <w:rPr>
          <w:sz w:val="22"/>
          <w:szCs w:val="22"/>
          <w:lang w:val="x-none" w:eastAsia="x-none"/>
        </w:rPr>
        <w:t>__</w:t>
      </w:r>
    </w:p>
    <w:p w14:paraId="518D09B7" w14:textId="77777777" w:rsidR="00394EE2" w:rsidRPr="00C46DAE" w:rsidRDefault="00394EE2" w:rsidP="00394EE2">
      <w:pPr>
        <w:suppressAutoHyphens/>
        <w:jc w:val="both"/>
        <w:rPr>
          <w:sz w:val="22"/>
          <w:szCs w:val="22"/>
          <w:lang w:val="x-none" w:eastAsia="x-none"/>
        </w:rPr>
      </w:pPr>
      <w:r w:rsidRPr="00C46DAE">
        <w:rPr>
          <w:sz w:val="22"/>
          <w:szCs w:val="22"/>
          <w:lang w:val="x-none" w:eastAsia="x-none"/>
        </w:rPr>
        <w:t>___________________________________</w:t>
      </w:r>
      <w:r w:rsidRPr="00C46DAE">
        <w:rPr>
          <w:sz w:val="22"/>
          <w:szCs w:val="22"/>
          <w:lang w:eastAsia="x-none"/>
        </w:rPr>
        <w:t>________________</w:t>
      </w:r>
      <w:r w:rsidRPr="00C46DAE">
        <w:rPr>
          <w:sz w:val="22"/>
          <w:szCs w:val="22"/>
          <w:lang w:val="x-none" w:eastAsia="x-none"/>
        </w:rPr>
        <w:t xml:space="preserve">________, с одной стороны и </w:t>
      </w:r>
    </w:p>
    <w:p w14:paraId="2ABA803B" w14:textId="77777777" w:rsidR="00394EE2" w:rsidRPr="00C46DAE" w:rsidRDefault="00394EE2" w:rsidP="00394EE2">
      <w:pPr>
        <w:suppressAutoHyphens/>
        <w:ind w:firstLine="567"/>
        <w:jc w:val="both"/>
        <w:rPr>
          <w:sz w:val="22"/>
          <w:szCs w:val="22"/>
          <w:lang w:eastAsia="x-none"/>
        </w:rPr>
      </w:pPr>
      <w:r w:rsidRPr="00C46DAE">
        <w:rPr>
          <w:sz w:val="22"/>
          <w:szCs w:val="22"/>
          <w:lang w:eastAsia="x-none"/>
        </w:rPr>
        <w:t>от</w:t>
      </w:r>
      <w:r w:rsidRPr="00C46DAE">
        <w:rPr>
          <w:sz w:val="22"/>
          <w:szCs w:val="22"/>
          <w:lang w:val="x-none" w:eastAsia="x-none"/>
        </w:rPr>
        <w:t xml:space="preserve"> «Заказчика»</w:t>
      </w:r>
      <w:r w:rsidRPr="00C46DAE">
        <w:rPr>
          <w:sz w:val="22"/>
          <w:szCs w:val="22"/>
          <w:lang w:eastAsia="x-none"/>
        </w:rPr>
        <w:t xml:space="preserve"> (должность, фамилия, имя, отчество, подтверждение полномочий):</w:t>
      </w:r>
    </w:p>
    <w:p w14:paraId="4FD62D9A" w14:textId="77777777" w:rsidR="00394EE2" w:rsidRPr="00C46DAE" w:rsidRDefault="00394EE2" w:rsidP="00394EE2">
      <w:pPr>
        <w:suppressAutoHyphens/>
        <w:jc w:val="both"/>
        <w:rPr>
          <w:sz w:val="22"/>
          <w:szCs w:val="22"/>
          <w:lang w:eastAsia="x-none"/>
        </w:rPr>
      </w:pPr>
      <w:r w:rsidRPr="00C46DAE">
        <w:rPr>
          <w:sz w:val="22"/>
          <w:szCs w:val="22"/>
          <w:lang w:val="x-none" w:eastAsia="x-none"/>
        </w:rPr>
        <w:t>________________________________________________________________</w:t>
      </w:r>
      <w:r w:rsidRPr="00C46DAE">
        <w:rPr>
          <w:sz w:val="22"/>
          <w:szCs w:val="22"/>
          <w:lang w:eastAsia="x-none"/>
        </w:rPr>
        <w:t>___________</w:t>
      </w:r>
    </w:p>
    <w:p w14:paraId="66A04270" w14:textId="667D0197" w:rsidR="00394EE2" w:rsidRPr="00C46DAE" w:rsidRDefault="00394EE2" w:rsidP="00394EE2">
      <w:pPr>
        <w:suppressAutoHyphens/>
        <w:ind w:firstLine="567"/>
        <w:jc w:val="both"/>
        <w:rPr>
          <w:sz w:val="22"/>
          <w:szCs w:val="22"/>
          <w:lang w:val="x-none" w:eastAsia="x-none"/>
        </w:rPr>
      </w:pPr>
      <w:r>
        <w:rPr>
          <w:sz w:val="22"/>
          <w:szCs w:val="22"/>
          <w:lang w:eastAsia="x-none"/>
        </w:rPr>
        <w:t>________________________________________</w:t>
      </w:r>
      <w:r w:rsidRPr="00C46DAE">
        <w:rPr>
          <w:sz w:val="22"/>
          <w:szCs w:val="22"/>
          <w:lang w:val="x-none" w:eastAsia="x-none"/>
        </w:rPr>
        <w:t xml:space="preserve">, с другой стороны </w:t>
      </w:r>
    </w:p>
    <w:p w14:paraId="2D21A632" w14:textId="77777777" w:rsidR="00394EE2" w:rsidRPr="00C46DAE" w:rsidRDefault="00394EE2" w:rsidP="00394EE2">
      <w:pPr>
        <w:suppressAutoHyphens/>
        <w:ind w:firstLine="567"/>
        <w:jc w:val="both"/>
        <w:rPr>
          <w:sz w:val="22"/>
          <w:szCs w:val="22"/>
          <w:lang w:eastAsia="x-none"/>
        </w:rPr>
      </w:pPr>
      <w:r w:rsidRPr="00C46DAE">
        <w:rPr>
          <w:sz w:val="22"/>
          <w:szCs w:val="22"/>
          <w:lang w:val="x-none" w:eastAsia="x-none"/>
        </w:rPr>
        <w:t xml:space="preserve">составили настоящий Акт о </w:t>
      </w:r>
      <w:r w:rsidRPr="00C46DAE">
        <w:rPr>
          <w:sz w:val="22"/>
          <w:szCs w:val="22"/>
          <w:lang w:eastAsia="x-none"/>
        </w:rPr>
        <w:t>нижеследующем:</w:t>
      </w:r>
    </w:p>
    <w:p w14:paraId="7EF18807" w14:textId="77777777" w:rsidR="00394EE2" w:rsidRPr="00C46DAE" w:rsidRDefault="00394EE2" w:rsidP="00394EE2">
      <w:pPr>
        <w:suppressAutoHyphens/>
        <w:ind w:firstLine="567"/>
        <w:jc w:val="both"/>
        <w:rPr>
          <w:sz w:val="22"/>
          <w:szCs w:val="22"/>
          <w:lang w:eastAsia="x-none"/>
        </w:rPr>
      </w:pPr>
    </w:p>
    <w:p w14:paraId="12FC79C5" w14:textId="77777777" w:rsidR="00394EE2" w:rsidRPr="00C46DAE" w:rsidRDefault="00394EE2" w:rsidP="00394EE2">
      <w:pPr>
        <w:numPr>
          <w:ilvl w:val="0"/>
          <w:numId w:val="26"/>
        </w:numPr>
        <w:shd w:val="clear" w:color="auto" w:fill="FFFFFF"/>
        <w:suppressAutoHyphens/>
        <w:ind w:firstLine="567"/>
        <w:contextualSpacing/>
        <w:jc w:val="both"/>
        <w:rPr>
          <w:sz w:val="22"/>
          <w:szCs w:val="22"/>
          <w:lang w:eastAsia="x-none"/>
        </w:rPr>
      </w:pPr>
      <w:r w:rsidRPr="00C46DAE">
        <w:rPr>
          <w:sz w:val="22"/>
          <w:szCs w:val="22"/>
          <w:lang w:eastAsia="x-none"/>
        </w:rPr>
        <w:t>Исполнителем оказаны, а Заказчиком приняты услуги по Договору № _________ от __________________, оказанные за период: ___________________________.</w:t>
      </w:r>
    </w:p>
    <w:p w14:paraId="7AD82C8A" w14:textId="77777777" w:rsidR="00394EE2" w:rsidRPr="00C46DAE" w:rsidRDefault="00394EE2" w:rsidP="00394EE2">
      <w:pPr>
        <w:suppressAutoHyphens/>
        <w:ind w:firstLine="567"/>
        <w:rPr>
          <w:sz w:val="22"/>
          <w:szCs w:val="22"/>
          <w:u w:val="single"/>
          <w:lang w:eastAsia="x-none"/>
        </w:rPr>
      </w:pPr>
      <w:r w:rsidRPr="00C46DAE">
        <w:rPr>
          <w:sz w:val="22"/>
          <w:szCs w:val="22"/>
          <w:u w:val="single"/>
          <w:lang w:eastAsia="x-none"/>
        </w:rPr>
        <w:t>Описание оказанных услуг:</w:t>
      </w:r>
    </w:p>
    <w:p w14:paraId="5231B041" w14:textId="77777777" w:rsidR="00394EE2" w:rsidRPr="00C46DAE" w:rsidRDefault="00394EE2" w:rsidP="00394EE2">
      <w:pPr>
        <w:suppressAutoHyphens/>
        <w:ind w:firstLine="567"/>
        <w:rPr>
          <w:sz w:val="22"/>
          <w:szCs w:val="22"/>
          <w:lang w:eastAsia="x-none"/>
        </w:rPr>
      </w:pPr>
      <w:r w:rsidRPr="00C46DAE">
        <w:rPr>
          <w:sz w:val="22"/>
          <w:szCs w:val="22"/>
          <w:lang w:eastAsia="x-none"/>
        </w:rPr>
        <w:t>- ___________________________________________________</w:t>
      </w:r>
    </w:p>
    <w:p w14:paraId="57438CD9" w14:textId="77777777" w:rsidR="00394EE2" w:rsidRPr="00C46DAE" w:rsidRDefault="00394EE2" w:rsidP="00394EE2">
      <w:pPr>
        <w:suppressAutoHyphens/>
        <w:ind w:firstLine="567"/>
        <w:rPr>
          <w:sz w:val="22"/>
          <w:szCs w:val="22"/>
          <w:lang w:eastAsia="x-none"/>
        </w:rPr>
      </w:pPr>
      <w:r w:rsidRPr="00C46DAE">
        <w:rPr>
          <w:sz w:val="22"/>
          <w:szCs w:val="22"/>
          <w:lang w:eastAsia="x-none"/>
        </w:rPr>
        <w:t>- ___________________________________________________</w:t>
      </w:r>
    </w:p>
    <w:p w14:paraId="557F3580" w14:textId="77777777" w:rsidR="00394EE2" w:rsidRPr="00C46DAE" w:rsidRDefault="00394EE2" w:rsidP="00394EE2">
      <w:pPr>
        <w:suppressAutoHyphens/>
        <w:ind w:firstLine="567"/>
        <w:rPr>
          <w:sz w:val="22"/>
          <w:szCs w:val="22"/>
          <w:lang w:eastAsia="x-none"/>
        </w:rPr>
      </w:pPr>
      <w:r w:rsidRPr="00C46DAE">
        <w:rPr>
          <w:sz w:val="22"/>
          <w:szCs w:val="22"/>
          <w:lang w:eastAsia="x-none"/>
        </w:rPr>
        <w:t>- ___________________________________________________.</w:t>
      </w:r>
    </w:p>
    <w:p w14:paraId="0C345315" w14:textId="77777777" w:rsidR="00394EE2" w:rsidRPr="00C46DAE" w:rsidRDefault="00394EE2" w:rsidP="00394EE2">
      <w:pPr>
        <w:suppressAutoHyphens/>
        <w:ind w:firstLine="567"/>
        <w:rPr>
          <w:sz w:val="22"/>
          <w:szCs w:val="22"/>
          <w:lang w:eastAsia="x-none"/>
        </w:rPr>
      </w:pPr>
      <w:r w:rsidRPr="00C46DAE">
        <w:rPr>
          <w:sz w:val="22"/>
          <w:szCs w:val="22"/>
          <w:lang w:eastAsia="x-none"/>
        </w:rPr>
        <w:t xml:space="preserve">2. По результатам оказания услуг Заказчику передана следующая документация: </w:t>
      </w:r>
    </w:p>
    <w:p w14:paraId="4E640F77" w14:textId="77777777" w:rsidR="00394EE2" w:rsidRPr="00C46DAE" w:rsidRDefault="00394EE2" w:rsidP="00394EE2">
      <w:pPr>
        <w:suppressAutoHyphens/>
        <w:ind w:firstLine="567"/>
        <w:rPr>
          <w:sz w:val="22"/>
          <w:szCs w:val="22"/>
          <w:lang w:eastAsia="x-none"/>
        </w:rPr>
      </w:pPr>
      <w:r w:rsidRPr="00C46DAE">
        <w:rPr>
          <w:sz w:val="22"/>
          <w:szCs w:val="22"/>
          <w:lang w:eastAsia="x-none"/>
        </w:rPr>
        <w:t>- ___________________________________________________</w:t>
      </w:r>
    </w:p>
    <w:p w14:paraId="6FB222F7" w14:textId="77777777" w:rsidR="00394EE2" w:rsidRPr="00C46DAE" w:rsidRDefault="00394EE2" w:rsidP="00394EE2">
      <w:pPr>
        <w:suppressAutoHyphens/>
        <w:ind w:firstLine="567"/>
        <w:rPr>
          <w:sz w:val="22"/>
          <w:szCs w:val="22"/>
          <w:lang w:eastAsia="x-none"/>
        </w:rPr>
      </w:pPr>
      <w:r w:rsidRPr="00C46DAE">
        <w:rPr>
          <w:sz w:val="22"/>
          <w:szCs w:val="22"/>
          <w:lang w:eastAsia="x-none"/>
        </w:rPr>
        <w:t>- ___________________________________________________</w:t>
      </w:r>
    </w:p>
    <w:p w14:paraId="1FF45CA9" w14:textId="77777777" w:rsidR="00394EE2" w:rsidRPr="00C46DAE" w:rsidRDefault="00394EE2" w:rsidP="00394EE2">
      <w:pPr>
        <w:suppressAutoHyphens/>
        <w:ind w:firstLine="567"/>
        <w:rPr>
          <w:sz w:val="22"/>
          <w:szCs w:val="22"/>
          <w:lang w:eastAsia="x-none"/>
        </w:rPr>
      </w:pPr>
      <w:r w:rsidRPr="00C46DAE">
        <w:rPr>
          <w:sz w:val="22"/>
          <w:szCs w:val="22"/>
          <w:lang w:eastAsia="x-none"/>
        </w:rPr>
        <w:t>- ___________________________________________________.</w:t>
      </w:r>
    </w:p>
    <w:p w14:paraId="7C938DD7" w14:textId="77777777" w:rsidR="00394EE2" w:rsidRPr="00C46DAE" w:rsidRDefault="00394EE2" w:rsidP="00394EE2">
      <w:pPr>
        <w:suppressAutoHyphens/>
        <w:ind w:firstLine="567"/>
        <w:rPr>
          <w:sz w:val="22"/>
          <w:szCs w:val="22"/>
          <w:lang w:eastAsia="x-none"/>
        </w:rPr>
      </w:pPr>
      <w:r w:rsidRPr="00C46DAE">
        <w:rPr>
          <w:sz w:val="22"/>
          <w:szCs w:val="22"/>
          <w:lang w:eastAsia="x-none"/>
        </w:rPr>
        <w:t>3. Оказанные услуги соответствуют требованиям Договора. Заказчик не имеет претензий по оказанным услугам.</w:t>
      </w:r>
    </w:p>
    <w:p w14:paraId="43B57820" w14:textId="77777777" w:rsidR="00394EE2" w:rsidRPr="00C46DAE" w:rsidRDefault="00394EE2" w:rsidP="00394EE2">
      <w:pPr>
        <w:suppressAutoHyphens/>
        <w:ind w:firstLine="567"/>
        <w:rPr>
          <w:sz w:val="22"/>
          <w:szCs w:val="22"/>
          <w:lang w:eastAsia="x-none"/>
        </w:rPr>
      </w:pPr>
      <w:r w:rsidRPr="00C46DAE">
        <w:rPr>
          <w:sz w:val="22"/>
          <w:szCs w:val="22"/>
          <w:lang w:eastAsia="x-none"/>
        </w:rPr>
        <w:t>4. Вознаграждение Исполнителя за оказанные услуги составляет _____________ ___________________________________, в том числе НДС ____________________.</w:t>
      </w:r>
    </w:p>
    <w:p w14:paraId="23CE49C1" w14:textId="77777777" w:rsidR="00394EE2" w:rsidRPr="00C46DAE" w:rsidRDefault="00394EE2" w:rsidP="00394EE2">
      <w:pPr>
        <w:suppressAutoHyphens/>
        <w:ind w:firstLine="567"/>
        <w:rPr>
          <w:sz w:val="22"/>
          <w:szCs w:val="22"/>
          <w:lang w:eastAsia="x-none"/>
        </w:rPr>
      </w:pPr>
      <w:r w:rsidRPr="00C46DAE">
        <w:rPr>
          <w:sz w:val="22"/>
          <w:szCs w:val="22"/>
          <w:lang w:eastAsia="x-none"/>
        </w:rPr>
        <w:t>5. Акт составлен в двух экземплярах, имеющих одинаковую юридическую силу, по одному экземпляру для каждой из сторон.</w:t>
      </w:r>
    </w:p>
    <w:p w14:paraId="3BF03AB2" w14:textId="77777777" w:rsidR="00394EE2" w:rsidRPr="00C46DAE" w:rsidRDefault="00394EE2" w:rsidP="00394EE2">
      <w:pPr>
        <w:suppressAutoHyphens/>
        <w:ind w:firstLine="567"/>
        <w:jc w:val="both"/>
        <w:rPr>
          <w:sz w:val="22"/>
          <w:szCs w:val="22"/>
          <w:lang w:eastAsia="x-none"/>
        </w:rPr>
      </w:pPr>
      <w:r w:rsidRPr="00C46DAE">
        <w:rPr>
          <w:sz w:val="22"/>
          <w:szCs w:val="22"/>
          <w:lang w:eastAsia="x-none"/>
        </w:rPr>
        <w:t>6. Подписи Сторон:</w:t>
      </w:r>
    </w:p>
    <w:p w14:paraId="0A088061" w14:textId="77777777" w:rsidR="00394EE2" w:rsidRPr="00C46DAE" w:rsidRDefault="00394EE2" w:rsidP="00394EE2">
      <w:pPr>
        <w:suppressAutoHyphens/>
        <w:ind w:firstLine="567"/>
        <w:jc w:val="both"/>
        <w:rPr>
          <w:sz w:val="22"/>
          <w:szCs w:val="22"/>
          <w:lang w:eastAsia="x-none"/>
        </w:rPr>
      </w:pPr>
    </w:p>
    <w:tbl>
      <w:tblPr>
        <w:tblStyle w:val="a9"/>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786"/>
      </w:tblGrid>
      <w:tr w:rsidR="00394EE2" w:rsidRPr="00C46DAE" w14:paraId="57D31CD5" w14:textId="77777777" w:rsidTr="00E43569">
        <w:tc>
          <w:tcPr>
            <w:tcW w:w="4677" w:type="dxa"/>
          </w:tcPr>
          <w:p w14:paraId="0331C82F" w14:textId="77777777" w:rsidR="00394EE2" w:rsidRPr="00C46DAE" w:rsidRDefault="00394EE2" w:rsidP="00E43569">
            <w:pPr>
              <w:overflowPunct w:val="0"/>
              <w:autoSpaceDE w:val="0"/>
              <w:autoSpaceDN w:val="0"/>
              <w:adjustRightInd w:val="0"/>
              <w:textAlignment w:val="baseline"/>
              <w:rPr>
                <w:sz w:val="22"/>
                <w:szCs w:val="22"/>
              </w:rPr>
            </w:pPr>
            <w:r w:rsidRPr="00C46DAE">
              <w:rPr>
                <w:sz w:val="22"/>
                <w:szCs w:val="22"/>
              </w:rPr>
              <w:t>Заказчик</w:t>
            </w:r>
          </w:p>
        </w:tc>
        <w:tc>
          <w:tcPr>
            <w:tcW w:w="4786" w:type="dxa"/>
          </w:tcPr>
          <w:p w14:paraId="27D9565E" w14:textId="77777777" w:rsidR="00394EE2" w:rsidRPr="00C46DAE" w:rsidRDefault="00394EE2" w:rsidP="00E43569">
            <w:pPr>
              <w:overflowPunct w:val="0"/>
              <w:autoSpaceDE w:val="0"/>
              <w:autoSpaceDN w:val="0"/>
              <w:adjustRightInd w:val="0"/>
              <w:textAlignment w:val="baseline"/>
              <w:rPr>
                <w:sz w:val="22"/>
                <w:szCs w:val="22"/>
              </w:rPr>
            </w:pPr>
            <w:r w:rsidRPr="00C46DAE">
              <w:rPr>
                <w:sz w:val="22"/>
                <w:szCs w:val="22"/>
              </w:rPr>
              <w:t>Исполнитель</w:t>
            </w:r>
          </w:p>
        </w:tc>
      </w:tr>
      <w:tr w:rsidR="00394EE2" w:rsidRPr="00C46DAE" w14:paraId="17EF078B" w14:textId="77777777" w:rsidTr="00E43569">
        <w:tc>
          <w:tcPr>
            <w:tcW w:w="4677" w:type="dxa"/>
          </w:tcPr>
          <w:p w14:paraId="5905E933" w14:textId="77777777" w:rsidR="00394EE2" w:rsidRPr="00C46DAE" w:rsidRDefault="00394EE2" w:rsidP="00E43569">
            <w:pPr>
              <w:overflowPunct w:val="0"/>
              <w:autoSpaceDE w:val="0"/>
              <w:autoSpaceDN w:val="0"/>
              <w:adjustRightInd w:val="0"/>
              <w:textAlignment w:val="baseline"/>
              <w:rPr>
                <w:sz w:val="22"/>
                <w:szCs w:val="22"/>
              </w:rPr>
            </w:pPr>
            <w:r w:rsidRPr="00C46DAE">
              <w:rPr>
                <w:sz w:val="22"/>
                <w:szCs w:val="22"/>
              </w:rPr>
              <w:t>_______________________________</w:t>
            </w:r>
          </w:p>
        </w:tc>
        <w:tc>
          <w:tcPr>
            <w:tcW w:w="4786" w:type="dxa"/>
          </w:tcPr>
          <w:p w14:paraId="52D030DA" w14:textId="77777777" w:rsidR="00394EE2" w:rsidRPr="00C46DAE" w:rsidRDefault="00394EE2" w:rsidP="00E43569">
            <w:pPr>
              <w:overflowPunct w:val="0"/>
              <w:autoSpaceDE w:val="0"/>
              <w:autoSpaceDN w:val="0"/>
              <w:adjustRightInd w:val="0"/>
              <w:textAlignment w:val="baseline"/>
              <w:rPr>
                <w:sz w:val="22"/>
                <w:szCs w:val="22"/>
              </w:rPr>
            </w:pPr>
            <w:r w:rsidRPr="00C46DAE">
              <w:rPr>
                <w:sz w:val="22"/>
                <w:szCs w:val="22"/>
              </w:rPr>
              <w:t>________________________________</w:t>
            </w:r>
          </w:p>
        </w:tc>
      </w:tr>
      <w:tr w:rsidR="00394EE2" w:rsidRPr="00C46DAE" w14:paraId="0E536EDD" w14:textId="77777777" w:rsidTr="00E43569">
        <w:tc>
          <w:tcPr>
            <w:tcW w:w="4677" w:type="dxa"/>
          </w:tcPr>
          <w:p w14:paraId="48012BFF" w14:textId="77777777" w:rsidR="00394EE2" w:rsidRPr="00C46DAE" w:rsidRDefault="00394EE2" w:rsidP="00E43569">
            <w:pPr>
              <w:overflowPunct w:val="0"/>
              <w:autoSpaceDE w:val="0"/>
              <w:autoSpaceDN w:val="0"/>
              <w:adjustRightInd w:val="0"/>
              <w:textAlignment w:val="baseline"/>
              <w:rPr>
                <w:sz w:val="22"/>
                <w:szCs w:val="22"/>
              </w:rPr>
            </w:pPr>
            <w:r w:rsidRPr="00C46DAE">
              <w:rPr>
                <w:sz w:val="22"/>
                <w:szCs w:val="22"/>
              </w:rPr>
              <w:t>_______________/_______________</w:t>
            </w:r>
          </w:p>
        </w:tc>
        <w:tc>
          <w:tcPr>
            <w:tcW w:w="4786" w:type="dxa"/>
          </w:tcPr>
          <w:p w14:paraId="7001C0EE" w14:textId="77777777" w:rsidR="00394EE2" w:rsidRPr="00C46DAE" w:rsidRDefault="00394EE2" w:rsidP="00E43569">
            <w:pPr>
              <w:overflowPunct w:val="0"/>
              <w:autoSpaceDE w:val="0"/>
              <w:autoSpaceDN w:val="0"/>
              <w:adjustRightInd w:val="0"/>
              <w:textAlignment w:val="baseline"/>
              <w:rPr>
                <w:sz w:val="22"/>
                <w:szCs w:val="22"/>
              </w:rPr>
            </w:pPr>
            <w:r w:rsidRPr="00C46DAE">
              <w:rPr>
                <w:sz w:val="22"/>
                <w:szCs w:val="22"/>
              </w:rPr>
              <w:t>_______________/_______________</w:t>
            </w:r>
          </w:p>
        </w:tc>
      </w:tr>
      <w:tr w:rsidR="00394EE2" w:rsidRPr="00C46DAE" w14:paraId="5239162A" w14:textId="77777777" w:rsidTr="00E43569">
        <w:tc>
          <w:tcPr>
            <w:tcW w:w="4677" w:type="dxa"/>
          </w:tcPr>
          <w:p w14:paraId="31D0C643" w14:textId="77777777" w:rsidR="00394EE2" w:rsidRPr="00C46DAE" w:rsidRDefault="00394EE2" w:rsidP="00E43569">
            <w:pPr>
              <w:overflowPunct w:val="0"/>
              <w:autoSpaceDE w:val="0"/>
              <w:autoSpaceDN w:val="0"/>
              <w:adjustRightInd w:val="0"/>
              <w:textAlignment w:val="baseline"/>
              <w:rPr>
                <w:sz w:val="22"/>
                <w:szCs w:val="22"/>
              </w:rPr>
            </w:pPr>
            <w:r w:rsidRPr="00C46DAE">
              <w:rPr>
                <w:sz w:val="22"/>
                <w:szCs w:val="22"/>
              </w:rPr>
              <w:t>«___</w:t>
            </w:r>
            <w:proofErr w:type="gramStart"/>
            <w:r w:rsidRPr="00C46DAE">
              <w:rPr>
                <w:sz w:val="22"/>
                <w:szCs w:val="22"/>
              </w:rPr>
              <w:t>_»_</w:t>
            </w:r>
            <w:proofErr w:type="gramEnd"/>
            <w:r w:rsidRPr="00C46DAE">
              <w:rPr>
                <w:sz w:val="22"/>
                <w:szCs w:val="22"/>
              </w:rPr>
              <w:t>______________ 202__г.</w:t>
            </w:r>
          </w:p>
        </w:tc>
        <w:tc>
          <w:tcPr>
            <w:tcW w:w="4786" w:type="dxa"/>
          </w:tcPr>
          <w:p w14:paraId="3152D819" w14:textId="77777777" w:rsidR="00394EE2" w:rsidRPr="00C46DAE" w:rsidRDefault="00394EE2" w:rsidP="00E43569">
            <w:pPr>
              <w:overflowPunct w:val="0"/>
              <w:autoSpaceDE w:val="0"/>
              <w:autoSpaceDN w:val="0"/>
              <w:adjustRightInd w:val="0"/>
              <w:textAlignment w:val="baseline"/>
              <w:rPr>
                <w:sz w:val="22"/>
                <w:szCs w:val="22"/>
              </w:rPr>
            </w:pPr>
            <w:r w:rsidRPr="00C46DAE">
              <w:rPr>
                <w:sz w:val="22"/>
                <w:szCs w:val="22"/>
              </w:rPr>
              <w:t>«___</w:t>
            </w:r>
            <w:proofErr w:type="gramStart"/>
            <w:r w:rsidRPr="00C46DAE">
              <w:rPr>
                <w:sz w:val="22"/>
                <w:szCs w:val="22"/>
              </w:rPr>
              <w:t>_»_</w:t>
            </w:r>
            <w:proofErr w:type="gramEnd"/>
            <w:r w:rsidRPr="00C46DAE">
              <w:rPr>
                <w:sz w:val="22"/>
                <w:szCs w:val="22"/>
              </w:rPr>
              <w:t>______________ 202__г.</w:t>
            </w:r>
          </w:p>
        </w:tc>
      </w:tr>
    </w:tbl>
    <w:p w14:paraId="7314365A" w14:textId="77777777" w:rsidR="00394EE2" w:rsidRPr="00C46DAE" w:rsidRDefault="00394EE2" w:rsidP="00394EE2">
      <w:pPr>
        <w:rPr>
          <w:sz w:val="22"/>
          <w:szCs w:val="22"/>
        </w:rPr>
      </w:pPr>
    </w:p>
    <w:p w14:paraId="69760684" w14:textId="66E87939" w:rsidR="00394EE2" w:rsidRDefault="00394EE2" w:rsidP="00394EE2">
      <w:pPr>
        <w:rPr>
          <w:b/>
          <w:sz w:val="22"/>
          <w:szCs w:val="22"/>
        </w:rPr>
      </w:pPr>
      <w:r w:rsidRPr="00C46DAE">
        <w:rPr>
          <w:b/>
          <w:sz w:val="22"/>
          <w:szCs w:val="22"/>
        </w:rPr>
        <w:t>Форма согласована:</w:t>
      </w:r>
    </w:p>
    <w:p w14:paraId="7F7F66BB" w14:textId="77777777" w:rsidR="00394EE2" w:rsidRPr="00C46DAE" w:rsidRDefault="00394EE2" w:rsidP="00394EE2">
      <w:pPr>
        <w:rPr>
          <w:b/>
          <w:sz w:val="22"/>
          <w:szCs w:val="22"/>
        </w:rPr>
      </w:pPr>
    </w:p>
    <w:tbl>
      <w:tblPr>
        <w:tblW w:w="9456" w:type="dxa"/>
        <w:tblLook w:val="0000" w:firstRow="0" w:lastRow="0" w:firstColumn="0" w:lastColumn="0" w:noHBand="0" w:noVBand="0"/>
      </w:tblPr>
      <w:tblGrid>
        <w:gridCol w:w="216"/>
        <w:gridCol w:w="4462"/>
        <w:gridCol w:w="68"/>
        <w:gridCol w:w="4515"/>
        <w:gridCol w:w="195"/>
      </w:tblGrid>
      <w:tr w:rsidR="00394EE2" w:rsidRPr="00081C7A" w14:paraId="6C47B64C" w14:textId="77777777" w:rsidTr="00E43569">
        <w:trPr>
          <w:gridBefore w:val="1"/>
          <w:wBefore w:w="216" w:type="dxa"/>
          <w:trHeight w:val="195"/>
        </w:trPr>
        <w:tc>
          <w:tcPr>
            <w:tcW w:w="4530" w:type="dxa"/>
            <w:gridSpan w:val="2"/>
          </w:tcPr>
          <w:p w14:paraId="5EC9A7BD" w14:textId="77777777" w:rsidR="00394EE2" w:rsidRPr="00081C7A" w:rsidRDefault="00394EE2" w:rsidP="00E43569">
            <w:pPr>
              <w:jc w:val="center"/>
              <w:rPr>
                <w:b/>
                <w:sz w:val="22"/>
                <w:szCs w:val="22"/>
                <w:lang w:eastAsia="en-US"/>
              </w:rPr>
            </w:pPr>
            <w:r w:rsidRPr="00081C7A">
              <w:rPr>
                <w:b/>
                <w:sz w:val="22"/>
                <w:szCs w:val="22"/>
                <w:lang w:eastAsia="en-US"/>
              </w:rPr>
              <w:t>От Поставщика</w:t>
            </w:r>
          </w:p>
          <w:p w14:paraId="7934D386" w14:textId="77777777" w:rsidR="00394EE2" w:rsidRPr="00081C7A" w:rsidRDefault="00394EE2" w:rsidP="00E43569">
            <w:pPr>
              <w:jc w:val="center"/>
              <w:rPr>
                <w:bCs/>
                <w:sz w:val="22"/>
                <w:szCs w:val="22"/>
                <w:lang w:val="en-US" w:eastAsia="en-US"/>
              </w:rPr>
            </w:pPr>
          </w:p>
        </w:tc>
        <w:tc>
          <w:tcPr>
            <w:tcW w:w="4710" w:type="dxa"/>
            <w:gridSpan w:val="2"/>
          </w:tcPr>
          <w:p w14:paraId="7AA3C206" w14:textId="77777777" w:rsidR="00394EE2" w:rsidRPr="00081C7A" w:rsidRDefault="00394EE2" w:rsidP="00E43569">
            <w:pPr>
              <w:jc w:val="center"/>
              <w:rPr>
                <w:b/>
                <w:sz w:val="22"/>
                <w:szCs w:val="22"/>
                <w:lang w:eastAsia="en-US"/>
              </w:rPr>
            </w:pPr>
            <w:r w:rsidRPr="00081C7A">
              <w:rPr>
                <w:b/>
                <w:sz w:val="22"/>
                <w:szCs w:val="22"/>
                <w:lang w:eastAsia="en-US"/>
              </w:rPr>
              <w:t>От Заказчика</w:t>
            </w:r>
          </w:p>
          <w:p w14:paraId="7757543E" w14:textId="77777777" w:rsidR="00394EE2" w:rsidRPr="00081C7A" w:rsidRDefault="00394EE2" w:rsidP="00E43569">
            <w:pPr>
              <w:jc w:val="center"/>
              <w:rPr>
                <w:b/>
                <w:sz w:val="22"/>
                <w:szCs w:val="22"/>
                <w:lang w:eastAsia="en-US"/>
              </w:rPr>
            </w:pPr>
          </w:p>
        </w:tc>
      </w:tr>
      <w:tr w:rsidR="00394EE2" w:rsidRPr="00081C7A" w14:paraId="637EBCE4" w14:textId="77777777" w:rsidTr="00E43569">
        <w:trPr>
          <w:gridBefore w:val="1"/>
          <w:wBefore w:w="216" w:type="dxa"/>
          <w:trHeight w:val="195"/>
        </w:trPr>
        <w:tc>
          <w:tcPr>
            <w:tcW w:w="4530" w:type="dxa"/>
            <w:gridSpan w:val="2"/>
          </w:tcPr>
          <w:p w14:paraId="1629717B" w14:textId="77777777" w:rsidR="00394EE2" w:rsidRPr="00081C7A" w:rsidRDefault="00394EE2" w:rsidP="00E43569">
            <w:pPr>
              <w:jc w:val="center"/>
              <w:rPr>
                <w:b/>
                <w:sz w:val="22"/>
                <w:szCs w:val="22"/>
                <w:lang w:eastAsia="en-US"/>
              </w:rPr>
            </w:pPr>
          </w:p>
        </w:tc>
        <w:tc>
          <w:tcPr>
            <w:tcW w:w="4710" w:type="dxa"/>
            <w:gridSpan w:val="2"/>
          </w:tcPr>
          <w:p w14:paraId="4EF33680" w14:textId="77777777" w:rsidR="00394EE2" w:rsidRPr="00081C7A" w:rsidRDefault="00394EE2" w:rsidP="00E43569">
            <w:pPr>
              <w:jc w:val="center"/>
              <w:rPr>
                <w:b/>
                <w:sz w:val="22"/>
                <w:szCs w:val="22"/>
                <w:lang w:eastAsia="en-US"/>
              </w:rPr>
            </w:pPr>
          </w:p>
        </w:tc>
      </w:tr>
      <w:tr w:rsidR="00394EE2" w:rsidRPr="00081C7A" w14:paraId="42256242" w14:textId="77777777" w:rsidTr="00E43569">
        <w:tblPrEx>
          <w:jc w:val="center"/>
          <w:tblLook w:val="04A0" w:firstRow="1" w:lastRow="0" w:firstColumn="1" w:lastColumn="0" w:noHBand="0" w:noVBand="1"/>
        </w:tblPrEx>
        <w:trPr>
          <w:gridAfter w:val="1"/>
          <w:wAfter w:w="195" w:type="dxa"/>
          <w:trHeight w:val="791"/>
          <w:jc w:val="center"/>
        </w:trPr>
        <w:tc>
          <w:tcPr>
            <w:tcW w:w="4678" w:type="dxa"/>
            <w:gridSpan w:val="2"/>
          </w:tcPr>
          <w:p w14:paraId="1021625A" w14:textId="77777777" w:rsidR="00394EE2" w:rsidRPr="00081C7A" w:rsidRDefault="00394EE2" w:rsidP="00E43569">
            <w:pPr>
              <w:spacing w:line="256" w:lineRule="auto"/>
              <w:jc w:val="center"/>
              <w:rPr>
                <w:b/>
                <w:bCs/>
                <w:i/>
                <w:iCs/>
                <w:sz w:val="22"/>
                <w:szCs w:val="22"/>
                <w:lang w:eastAsia="en-US"/>
              </w:rPr>
            </w:pPr>
            <w:r w:rsidRPr="00081C7A">
              <w:rPr>
                <w:b/>
                <w:bCs/>
                <w:i/>
                <w:iCs/>
                <w:sz w:val="22"/>
                <w:szCs w:val="22"/>
                <w:lang w:eastAsia="en-US"/>
              </w:rPr>
              <w:t>_________________________</w:t>
            </w:r>
            <w:r w:rsidRPr="00081C7A">
              <w:rPr>
                <w:sz w:val="22"/>
                <w:szCs w:val="22"/>
                <w:lang w:eastAsia="en-US"/>
              </w:rPr>
              <w:t>/</w:t>
            </w:r>
            <w:r w:rsidRPr="00081C7A">
              <w:rPr>
                <w:sz w:val="22"/>
                <w:szCs w:val="22"/>
              </w:rPr>
              <w:t>_____________</w:t>
            </w:r>
            <w:r w:rsidRPr="00081C7A">
              <w:rPr>
                <w:sz w:val="22"/>
                <w:szCs w:val="22"/>
                <w:lang w:eastAsia="en-US"/>
              </w:rPr>
              <w:t xml:space="preserve"> /</w:t>
            </w:r>
          </w:p>
          <w:p w14:paraId="6BC6E345" w14:textId="77777777" w:rsidR="00394EE2" w:rsidRPr="00081C7A" w:rsidRDefault="00394EE2" w:rsidP="00E43569">
            <w:pPr>
              <w:spacing w:line="256" w:lineRule="auto"/>
              <w:jc w:val="center"/>
              <w:rPr>
                <w:i/>
                <w:iCs/>
                <w:sz w:val="22"/>
                <w:szCs w:val="22"/>
                <w:vertAlign w:val="superscript"/>
                <w:lang w:eastAsia="en-US"/>
              </w:rPr>
            </w:pPr>
            <w:r w:rsidRPr="00081C7A">
              <w:rPr>
                <w:i/>
                <w:iCs/>
                <w:sz w:val="22"/>
                <w:szCs w:val="22"/>
                <w:vertAlign w:val="superscript"/>
                <w:lang w:eastAsia="en-US"/>
              </w:rPr>
              <w:t>(подпись)</w:t>
            </w:r>
          </w:p>
        </w:tc>
        <w:tc>
          <w:tcPr>
            <w:tcW w:w="4583" w:type="dxa"/>
            <w:gridSpan w:val="2"/>
          </w:tcPr>
          <w:p w14:paraId="4809C055" w14:textId="77777777" w:rsidR="00394EE2" w:rsidRPr="00081C7A" w:rsidRDefault="00394EE2" w:rsidP="00E43569">
            <w:pPr>
              <w:spacing w:line="256" w:lineRule="auto"/>
              <w:jc w:val="center"/>
              <w:rPr>
                <w:sz w:val="22"/>
                <w:szCs w:val="22"/>
                <w:lang w:eastAsia="en-US"/>
              </w:rPr>
            </w:pPr>
            <w:r w:rsidRPr="00081C7A">
              <w:rPr>
                <w:sz w:val="22"/>
                <w:szCs w:val="22"/>
                <w:lang w:eastAsia="en-US"/>
              </w:rPr>
              <w:t>_________________________/_____________ /</w:t>
            </w:r>
          </w:p>
          <w:p w14:paraId="392456DE" w14:textId="77777777" w:rsidR="00394EE2" w:rsidRPr="00081C7A" w:rsidRDefault="00394EE2" w:rsidP="00E43569">
            <w:pPr>
              <w:spacing w:line="256" w:lineRule="auto"/>
              <w:jc w:val="center"/>
              <w:rPr>
                <w:i/>
                <w:iCs/>
                <w:sz w:val="22"/>
                <w:szCs w:val="22"/>
                <w:vertAlign w:val="superscript"/>
                <w:lang w:eastAsia="en-US"/>
              </w:rPr>
            </w:pPr>
            <w:r w:rsidRPr="00081C7A">
              <w:rPr>
                <w:i/>
                <w:iCs/>
                <w:sz w:val="22"/>
                <w:szCs w:val="22"/>
                <w:vertAlign w:val="superscript"/>
                <w:lang w:eastAsia="en-US"/>
              </w:rPr>
              <w:t>(подпись)</w:t>
            </w:r>
          </w:p>
        </w:tc>
      </w:tr>
      <w:tr w:rsidR="00394EE2" w:rsidRPr="00081C7A" w14:paraId="6A996064" w14:textId="77777777" w:rsidTr="00E43569">
        <w:tblPrEx>
          <w:jc w:val="center"/>
          <w:tblLook w:val="04A0" w:firstRow="1" w:lastRow="0" w:firstColumn="1" w:lastColumn="0" w:noHBand="0" w:noVBand="1"/>
        </w:tblPrEx>
        <w:trPr>
          <w:gridAfter w:val="1"/>
          <w:wAfter w:w="195" w:type="dxa"/>
          <w:trHeight w:val="79"/>
          <w:jc w:val="center"/>
        </w:trPr>
        <w:tc>
          <w:tcPr>
            <w:tcW w:w="4678" w:type="dxa"/>
            <w:gridSpan w:val="2"/>
          </w:tcPr>
          <w:p w14:paraId="2F374F20" w14:textId="77777777" w:rsidR="00394EE2" w:rsidRPr="00081C7A" w:rsidRDefault="00394EE2" w:rsidP="00E43569">
            <w:pPr>
              <w:spacing w:line="256" w:lineRule="auto"/>
              <w:jc w:val="center"/>
              <w:rPr>
                <w:sz w:val="22"/>
                <w:szCs w:val="22"/>
                <w:lang w:eastAsia="en-US"/>
              </w:rPr>
            </w:pPr>
            <w:r w:rsidRPr="00081C7A">
              <w:rPr>
                <w:sz w:val="22"/>
                <w:szCs w:val="22"/>
                <w:lang w:eastAsia="en-US"/>
              </w:rPr>
              <w:t>«____» ___________2026 г.</w:t>
            </w:r>
          </w:p>
          <w:p w14:paraId="77E34D99" w14:textId="77777777" w:rsidR="00394EE2" w:rsidRPr="00081C7A" w:rsidRDefault="00394EE2" w:rsidP="00E43569">
            <w:pPr>
              <w:spacing w:line="256" w:lineRule="auto"/>
              <w:jc w:val="center"/>
              <w:rPr>
                <w:sz w:val="22"/>
                <w:szCs w:val="22"/>
                <w:lang w:eastAsia="en-US"/>
              </w:rPr>
            </w:pPr>
          </w:p>
        </w:tc>
        <w:tc>
          <w:tcPr>
            <w:tcW w:w="4583" w:type="dxa"/>
            <w:gridSpan w:val="2"/>
          </w:tcPr>
          <w:p w14:paraId="6624D1A7" w14:textId="77777777" w:rsidR="00394EE2" w:rsidRPr="00081C7A" w:rsidRDefault="00394EE2" w:rsidP="00E43569">
            <w:pPr>
              <w:spacing w:line="256" w:lineRule="auto"/>
              <w:jc w:val="center"/>
              <w:rPr>
                <w:sz w:val="22"/>
                <w:szCs w:val="22"/>
                <w:lang w:eastAsia="en-US"/>
              </w:rPr>
            </w:pPr>
            <w:r w:rsidRPr="00081C7A">
              <w:rPr>
                <w:sz w:val="22"/>
                <w:szCs w:val="22"/>
                <w:lang w:eastAsia="en-US"/>
              </w:rPr>
              <w:t>«____» ___________2026 г.</w:t>
            </w:r>
          </w:p>
          <w:p w14:paraId="2D8BE33D" w14:textId="77777777" w:rsidR="00394EE2" w:rsidRPr="00081C7A" w:rsidRDefault="00394EE2" w:rsidP="00E43569">
            <w:pPr>
              <w:spacing w:line="256" w:lineRule="auto"/>
              <w:jc w:val="center"/>
              <w:rPr>
                <w:sz w:val="22"/>
                <w:szCs w:val="22"/>
                <w:lang w:eastAsia="en-US"/>
              </w:rPr>
            </w:pPr>
          </w:p>
        </w:tc>
      </w:tr>
      <w:tr w:rsidR="00394EE2" w:rsidRPr="00081C7A" w14:paraId="329A5CD7" w14:textId="77777777" w:rsidTr="00E43569">
        <w:tblPrEx>
          <w:jc w:val="center"/>
          <w:tblLook w:val="04A0" w:firstRow="1" w:lastRow="0" w:firstColumn="1" w:lastColumn="0" w:noHBand="0" w:noVBand="1"/>
        </w:tblPrEx>
        <w:trPr>
          <w:gridAfter w:val="1"/>
          <w:wAfter w:w="195" w:type="dxa"/>
          <w:trHeight w:val="271"/>
          <w:jc w:val="center"/>
        </w:trPr>
        <w:tc>
          <w:tcPr>
            <w:tcW w:w="4678" w:type="dxa"/>
            <w:gridSpan w:val="2"/>
            <w:hideMark/>
          </w:tcPr>
          <w:p w14:paraId="1913D63D" w14:textId="77777777" w:rsidR="00394EE2" w:rsidRPr="00081C7A" w:rsidRDefault="00394EE2" w:rsidP="00E43569">
            <w:pPr>
              <w:spacing w:line="256" w:lineRule="auto"/>
              <w:jc w:val="center"/>
              <w:rPr>
                <w:sz w:val="22"/>
                <w:szCs w:val="22"/>
                <w:vertAlign w:val="superscript"/>
                <w:lang w:eastAsia="en-US"/>
              </w:rPr>
            </w:pPr>
            <w:r w:rsidRPr="00081C7A">
              <w:rPr>
                <w:sz w:val="22"/>
                <w:szCs w:val="22"/>
                <w:lang w:eastAsia="en-US"/>
              </w:rPr>
              <w:t>М.П.</w:t>
            </w:r>
          </w:p>
        </w:tc>
        <w:tc>
          <w:tcPr>
            <w:tcW w:w="4583" w:type="dxa"/>
            <w:gridSpan w:val="2"/>
            <w:hideMark/>
          </w:tcPr>
          <w:p w14:paraId="290EA9F1" w14:textId="77777777" w:rsidR="00394EE2" w:rsidRPr="00081C7A" w:rsidRDefault="00394EE2" w:rsidP="00E43569">
            <w:pPr>
              <w:spacing w:line="256" w:lineRule="auto"/>
              <w:jc w:val="center"/>
              <w:rPr>
                <w:sz w:val="22"/>
                <w:szCs w:val="22"/>
                <w:vertAlign w:val="superscript"/>
                <w:lang w:eastAsia="en-US"/>
              </w:rPr>
            </w:pPr>
            <w:r w:rsidRPr="00081C7A">
              <w:rPr>
                <w:sz w:val="22"/>
                <w:szCs w:val="22"/>
                <w:lang w:eastAsia="en-US"/>
              </w:rPr>
              <w:t>М.П.</w:t>
            </w:r>
          </w:p>
        </w:tc>
      </w:tr>
    </w:tbl>
    <w:p w14:paraId="1207E46E" w14:textId="77777777" w:rsidR="00394EE2" w:rsidRPr="00C46DAE" w:rsidRDefault="00394EE2" w:rsidP="00394EE2">
      <w:pPr>
        <w:suppressAutoHyphens/>
        <w:jc w:val="right"/>
        <w:rPr>
          <w:sz w:val="22"/>
          <w:szCs w:val="22"/>
        </w:rPr>
      </w:pPr>
    </w:p>
    <w:p w14:paraId="53D2FD37" w14:textId="77777777" w:rsidR="00394EE2" w:rsidRPr="00C46DAE" w:rsidRDefault="00394EE2" w:rsidP="00394EE2">
      <w:pPr>
        <w:rPr>
          <w:b/>
          <w:sz w:val="22"/>
          <w:szCs w:val="22"/>
        </w:rPr>
      </w:pPr>
    </w:p>
    <w:p w14:paraId="5216A62F" w14:textId="77777777" w:rsidR="00394EE2" w:rsidRPr="00BC0873" w:rsidRDefault="00394EE2" w:rsidP="00BC0873">
      <w:pPr>
        <w:jc w:val="center"/>
        <w:rPr>
          <w:sz w:val="22"/>
          <w:szCs w:val="22"/>
        </w:rPr>
      </w:pPr>
    </w:p>
    <w:sectPr w:rsidR="00394EE2" w:rsidRPr="00BC0873" w:rsidSect="004C1BD7">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DA816" w14:textId="77777777" w:rsidR="006F566C" w:rsidRDefault="006F566C" w:rsidP="00E078D4">
      <w:r>
        <w:separator/>
      </w:r>
    </w:p>
  </w:endnote>
  <w:endnote w:type="continuationSeparator" w:id="0">
    <w:p w14:paraId="675FC425" w14:textId="77777777" w:rsidR="006F566C" w:rsidRDefault="006F566C" w:rsidP="00E07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2"/>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aramondNarrowC">
    <w:altName w:val="Courier New"/>
    <w:charset w:val="00"/>
    <w:family w:val="decorative"/>
    <w:pitch w:val="variable"/>
  </w:font>
  <w:font w:name="Tahoma">
    <w:panose1 w:val="020B0604030504040204"/>
    <w:charset w:val="CC"/>
    <w:family w:val="swiss"/>
    <w:pitch w:val="variable"/>
    <w:sig w:usb0="E1002EFF" w:usb1="C000605B" w:usb2="00000029" w:usb3="00000000" w:csb0="000101FF" w:csb1="00000000"/>
  </w:font>
  <w:font w:name="Andale Sans UI">
    <w:altName w:val="Times New Roman"/>
    <w:charset w:val="CC"/>
    <w:family w:val="auto"/>
    <w:pitch w:val="variable"/>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Consultant">
    <w:altName w:val="Lucida Console"/>
    <w:panose1 w:val="00000000000000000000"/>
    <w:charset w:val="00"/>
    <w:family w:val="roman"/>
    <w:notTrueType/>
    <w:pitch w:val="variable"/>
    <w:sig w:usb0="00000003" w:usb1="00000000" w:usb2="00000000" w:usb3="00000000" w:csb0="00000001" w:csb1="00000000"/>
  </w:font>
  <w:font w:name="Courier">
    <w:panose1 w:val="02070309020205020404"/>
    <w:charset w:val="00"/>
    <w:family w:val="modern"/>
    <w:notTrueType/>
    <w:pitch w:val="fixed"/>
    <w:sig w:usb0="00000003" w:usb1="00000000" w:usb2="00000000" w:usb3="00000000" w:csb0="00000001" w:csb1="00000000"/>
  </w:font>
  <w:font w:name="Arial Cyr">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5AB3B" w14:textId="77777777" w:rsidR="006F566C" w:rsidRDefault="006F566C" w:rsidP="00E078D4">
      <w:r>
        <w:separator/>
      </w:r>
    </w:p>
  </w:footnote>
  <w:footnote w:type="continuationSeparator" w:id="0">
    <w:p w14:paraId="7D6F2DE6" w14:textId="77777777" w:rsidR="006F566C" w:rsidRDefault="006F566C" w:rsidP="00E078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82"/>
    <w:multiLevelType w:val="singleLevel"/>
    <w:tmpl w:val="A522749A"/>
    <w:lvl w:ilvl="0">
      <w:start w:val="1"/>
      <w:numFmt w:val="bullet"/>
      <w:pStyle w:val="30"/>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185E1054"/>
    <w:lvl w:ilvl="0">
      <w:start w:val="1"/>
      <w:numFmt w:val="bullet"/>
      <w:pStyle w:val="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4"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5" w15:restartNumberingAfterBreak="0">
    <w:nsid w:val="00000002"/>
    <w:multiLevelType w:val="multilevel"/>
    <w:tmpl w:val="00000002"/>
    <w:name w:val="WW8Num2"/>
    <w:lvl w:ilvl="0">
      <w:start w:val="1"/>
      <w:numFmt w:val="bullet"/>
      <w:suff w:val="nothing"/>
      <w:lvlText w:val=""/>
      <w:lvlJc w:val="left"/>
      <w:pPr>
        <w:tabs>
          <w:tab w:val="num" w:pos="0"/>
        </w:tabs>
        <w:ind w:left="0" w:firstLine="0"/>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6" w15:restartNumberingAfterBreak="0">
    <w:nsid w:val="00000003"/>
    <w:multiLevelType w:val="multilevel"/>
    <w:tmpl w:val="00000003"/>
    <w:name w:val="WW8Num3"/>
    <w:lvl w:ilvl="0">
      <w:start w:val="1"/>
      <w:numFmt w:val="bullet"/>
      <w:suff w:val="nothing"/>
      <w:lvlText w:val=""/>
      <w:lvlJc w:val="left"/>
      <w:pPr>
        <w:tabs>
          <w:tab w:val="num" w:pos="0"/>
        </w:tabs>
        <w:ind w:left="0" w:firstLine="0"/>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7" w15:restartNumberingAfterBreak="0">
    <w:nsid w:val="012E6006"/>
    <w:multiLevelType w:val="multilevel"/>
    <w:tmpl w:val="0974F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7B4AAF"/>
    <w:multiLevelType w:val="multilevel"/>
    <w:tmpl w:val="CE44B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2547FC"/>
    <w:multiLevelType w:val="multilevel"/>
    <w:tmpl w:val="C8029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4C1FDE"/>
    <w:multiLevelType w:val="multilevel"/>
    <w:tmpl w:val="7A7E9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9C42DD"/>
    <w:multiLevelType w:val="hybridMultilevel"/>
    <w:tmpl w:val="E99457AC"/>
    <w:lvl w:ilvl="0" w:tplc="D8DCF508">
      <w:start w:val="1"/>
      <w:numFmt w:val="bullet"/>
      <w:pStyle w:val="bulli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632F48"/>
    <w:multiLevelType w:val="multilevel"/>
    <w:tmpl w:val="0CFC6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A765D97"/>
    <w:multiLevelType w:val="hybridMultilevel"/>
    <w:tmpl w:val="554214DC"/>
    <w:lvl w:ilvl="0" w:tplc="1038954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5" w15:restartNumberingAfterBreak="0">
    <w:nsid w:val="214C23D3"/>
    <w:multiLevelType w:val="hybridMultilevel"/>
    <w:tmpl w:val="1D165E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269C748C"/>
    <w:multiLevelType w:val="hybridMultilevel"/>
    <w:tmpl w:val="FADEB552"/>
    <w:lvl w:ilvl="0" w:tplc="1038954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204539"/>
    <w:multiLevelType w:val="hybridMultilevel"/>
    <w:tmpl w:val="64769E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4E4DA1"/>
    <w:multiLevelType w:val="multilevel"/>
    <w:tmpl w:val="C31CAD7E"/>
    <w:lvl w:ilvl="0">
      <w:start w:val="1"/>
      <w:numFmt w:val="decimal"/>
      <w:lvlText w:val="%1."/>
      <w:lvlJc w:val="left"/>
      <w:pPr>
        <w:ind w:left="360" w:hanging="360"/>
      </w:pPr>
      <w:rPr>
        <w:rFonts w:hint="default"/>
      </w:rPr>
    </w:lvl>
    <w:lvl w:ilvl="1">
      <w:start w:val="3"/>
      <w:numFmt w:val="decimal"/>
      <w:lvlText w:val="%1.%2."/>
      <w:lvlJc w:val="left"/>
      <w:pPr>
        <w:ind w:left="1571"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19" w15:restartNumberingAfterBreak="0">
    <w:nsid w:val="47D456D9"/>
    <w:multiLevelType w:val="multilevel"/>
    <w:tmpl w:val="2A7AC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180B3C"/>
    <w:multiLevelType w:val="hybridMultilevel"/>
    <w:tmpl w:val="7010AC46"/>
    <w:lvl w:ilvl="0" w:tplc="A9DE3AA0">
      <w:start w:val="1"/>
      <w:numFmt w:val="bullet"/>
      <w:lvlText w:val="–"/>
      <w:lvlJc w:val="left"/>
      <w:pPr>
        <w:ind w:left="720" w:hanging="360"/>
      </w:pPr>
      <w:rPr>
        <w:rFonts w:ascii="Arial" w:eastAsia="Arial" w:hAnsi="Arial" w:cs="Arial"/>
      </w:rPr>
    </w:lvl>
    <w:lvl w:ilvl="1" w:tplc="6EF08948">
      <w:start w:val="1"/>
      <w:numFmt w:val="bullet"/>
      <w:lvlText w:val="o"/>
      <w:lvlJc w:val="left"/>
      <w:pPr>
        <w:ind w:left="1440" w:hanging="360"/>
      </w:pPr>
      <w:rPr>
        <w:rFonts w:ascii="Courier New" w:eastAsia="Courier New" w:hAnsi="Courier New" w:cs="Courier New" w:hint="default"/>
      </w:rPr>
    </w:lvl>
    <w:lvl w:ilvl="2" w:tplc="F1280ED8">
      <w:start w:val="1"/>
      <w:numFmt w:val="bullet"/>
      <w:lvlText w:val="§"/>
      <w:lvlJc w:val="left"/>
      <w:pPr>
        <w:ind w:left="2160" w:hanging="360"/>
      </w:pPr>
      <w:rPr>
        <w:rFonts w:ascii="Wingdings" w:eastAsia="Wingdings" w:hAnsi="Wingdings" w:cs="Wingdings" w:hint="default"/>
      </w:rPr>
    </w:lvl>
    <w:lvl w:ilvl="3" w:tplc="C7F8F34E">
      <w:start w:val="1"/>
      <w:numFmt w:val="bullet"/>
      <w:lvlText w:val="·"/>
      <w:lvlJc w:val="left"/>
      <w:pPr>
        <w:ind w:left="2880" w:hanging="360"/>
      </w:pPr>
      <w:rPr>
        <w:rFonts w:ascii="Symbol" w:eastAsia="Symbol" w:hAnsi="Symbol" w:cs="Symbol" w:hint="default"/>
      </w:rPr>
    </w:lvl>
    <w:lvl w:ilvl="4" w:tplc="A5E6F25C">
      <w:start w:val="1"/>
      <w:numFmt w:val="bullet"/>
      <w:lvlText w:val="o"/>
      <w:lvlJc w:val="left"/>
      <w:pPr>
        <w:ind w:left="3600" w:hanging="360"/>
      </w:pPr>
      <w:rPr>
        <w:rFonts w:ascii="Courier New" w:eastAsia="Courier New" w:hAnsi="Courier New" w:cs="Courier New" w:hint="default"/>
      </w:rPr>
    </w:lvl>
    <w:lvl w:ilvl="5" w:tplc="78165AB0">
      <w:start w:val="1"/>
      <w:numFmt w:val="bullet"/>
      <w:lvlText w:val="§"/>
      <w:lvlJc w:val="left"/>
      <w:pPr>
        <w:ind w:left="4320" w:hanging="360"/>
      </w:pPr>
      <w:rPr>
        <w:rFonts w:ascii="Wingdings" w:eastAsia="Wingdings" w:hAnsi="Wingdings" w:cs="Wingdings" w:hint="default"/>
      </w:rPr>
    </w:lvl>
    <w:lvl w:ilvl="6" w:tplc="73F02204">
      <w:start w:val="1"/>
      <w:numFmt w:val="bullet"/>
      <w:lvlText w:val="·"/>
      <w:lvlJc w:val="left"/>
      <w:pPr>
        <w:ind w:left="5040" w:hanging="360"/>
      </w:pPr>
      <w:rPr>
        <w:rFonts w:ascii="Symbol" w:eastAsia="Symbol" w:hAnsi="Symbol" w:cs="Symbol" w:hint="default"/>
      </w:rPr>
    </w:lvl>
    <w:lvl w:ilvl="7" w:tplc="43C0A152">
      <w:start w:val="1"/>
      <w:numFmt w:val="bullet"/>
      <w:lvlText w:val="o"/>
      <w:lvlJc w:val="left"/>
      <w:pPr>
        <w:ind w:left="5760" w:hanging="360"/>
      </w:pPr>
      <w:rPr>
        <w:rFonts w:ascii="Courier New" w:eastAsia="Courier New" w:hAnsi="Courier New" w:cs="Courier New" w:hint="default"/>
      </w:rPr>
    </w:lvl>
    <w:lvl w:ilvl="8" w:tplc="6CEADED8">
      <w:start w:val="1"/>
      <w:numFmt w:val="bullet"/>
      <w:lvlText w:val="§"/>
      <w:lvlJc w:val="left"/>
      <w:pPr>
        <w:ind w:left="6480" w:hanging="360"/>
      </w:pPr>
      <w:rPr>
        <w:rFonts w:ascii="Wingdings" w:eastAsia="Wingdings" w:hAnsi="Wingdings" w:cs="Wingdings" w:hint="default"/>
      </w:rPr>
    </w:lvl>
  </w:abstractNum>
  <w:abstractNum w:abstractNumId="21" w15:restartNumberingAfterBreak="0">
    <w:nsid w:val="4C690D1C"/>
    <w:multiLevelType w:val="hybridMultilevel"/>
    <w:tmpl w:val="4D7A95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DBE37A0"/>
    <w:multiLevelType w:val="multilevel"/>
    <w:tmpl w:val="5018F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B82B67"/>
    <w:multiLevelType w:val="hybridMultilevel"/>
    <w:tmpl w:val="9FD6777E"/>
    <w:lvl w:ilvl="0" w:tplc="A518271C">
      <w:start w:val="1"/>
      <w:numFmt w:val="bullet"/>
      <w:lvlText w:val="·"/>
      <w:lvlJc w:val="left"/>
      <w:pPr>
        <w:ind w:left="720" w:hanging="360"/>
      </w:pPr>
      <w:rPr>
        <w:rFonts w:ascii="Symbol" w:eastAsia="Symbol" w:hAnsi="Symbol" w:cs="Symbol"/>
      </w:rPr>
    </w:lvl>
    <w:lvl w:ilvl="1" w:tplc="BCAA4C3A">
      <w:start w:val="1"/>
      <w:numFmt w:val="bullet"/>
      <w:lvlText w:val="o"/>
      <w:lvlJc w:val="left"/>
      <w:pPr>
        <w:ind w:left="1440" w:hanging="360"/>
      </w:pPr>
      <w:rPr>
        <w:rFonts w:ascii="Courier New" w:eastAsia="Courier New" w:hAnsi="Courier New" w:cs="Courier New" w:hint="default"/>
      </w:rPr>
    </w:lvl>
    <w:lvl w:ilvl="2" w:tplc="C4E4FA3C">
      <w:start w:val="1"/>
      <w:numFmt w:val="bullet"/>
      <w:lvlText w:val="§"/>
      <w:lvlJc w:val="left"/>
      <w:pPr>
        <w:ind w:left="2160" w:hanging="360"/>
      </w:pPr>
      <w:rPr>
        <w:rFonts w:ascii="Wingdings" w:eastAsia="Wingdings" w:hAnsi="Wingdings" w:cs="Wingdings" w:hint="default"/>
      </w:rPr>
    </w:lvl>
    <w:lvl w:ilvl="3" w:tplc="7040A2E0">
      <w:start w:val="1"/>
      <w:numFmt w:val="bullet"/>
      <w:lvlText w:val="·"/>
      <w:lvlJc w:val="left"/>
      <w:pPr>
        <w:ind w:left="2880" w:hanging="360"/>
      </w:pPr>
      <w:rPr>
        <w:rFonts w:ascii="Symbol" w:eastAsia="Symbol" w:hAnsi="Symbol" w:cs="Symbol" w:hint="default"/>
      </w:rPr>
    </w:lvl>
    <w:lvl w:ilvl="4" w:tplc="D4D4725A">
      <w:start w:val="1"/>
      <w:numFmt w:val="bullet"/>
      <w:lvlText w:val="o"/>
      <w:lvlJc w:val="left"/>
      <w:pPr>
        <w:ind w:left="3600" w:hanging="360"/>
      </w:pPr>
      <w:rPr>
        <w:rFonts w:ascii="Courier New" w:eastAsia="Courier New" w:hAnsi="Courier New" w:cs="Courier New" w:hint="default"/>
      </w:rPr>
    </w:lvl>
    <w:lvl w:ilvl="5" w:tplc="50D6923E">
      <w:start w:val="1"/>
      <w:numFmt w:val="bullet"/>
      <w:lvlText w:val="§"/>
      <w:lvlJc w:val="left"/>
      <w:pPr>
        <w:ind w:left="4320" w:hanging="360"/>
      </w:pPr>
      <w:rPr>
        <w:rFonts w:ascii="Wingdings" w:eastAsia="Wingdings" w:hAnsi="Wingdings" w:cs="Wingdings" w:hint="default"/>
      </w:rPr>
    </w:lvl>
    <w:lvl w:ilvl="6" w:tplc="C97AC73A">
      <w:start w:val="1"/>
      <w:numFmt w:val="bullet"/>
      <w:lvlText w:val="·"/>
      <w:lvlJc w:val="left"/>
      <w:pPr>
        <w:ind w:left="5040" w:hanging="360"/>
      </w:pPr>
      <w:rPr>
        <w:rFonts w:ascii="Symbol" w:eastAsia="Symbol" w:hAnsi="Symbol" w:cs="Symbol" w:hint="default"/>
      </w:rPr>
    </w:lvl>
    <w:lvl w:ilvl="7" w:tplc="AB64AF38">
      <w:start w:val="1"/>
      <w:numFmt w:val="bullet"/>
      <w:lvlText w:val="o"/>
      <w:lvlJc w:val="left"/>
      <w:pPr>
        <w:ind w:left="5760" w:hanging="360"/>
      </w:pPr>
      <w:rPr>
        <w:rFonts w:ascii="Courier New" w:eastAsia="Courier New" w:hAnsi="Courier New" w:cs="Courier New" w:hint="default"/>
      </w:rPr>
    </w:lvl>
    <w:lvl w:ilvl="8" w:tplc="6D7A4558">
      <w:start w:val="1"/>
      <w:numFmt w:val="bullet"/>
      <w:lvlText w:val="§"/>
      <w:lvlJc w:val="left"/>
      <w:pPr>
        <w:ind w:left="6480" w:hanging="360"/>
      </w:pPr>
      <w:rPr>
        <w:rFonts w:ascii="Wingdings" w:eastAsia="Wingdings" w:hAnsi="Wingdings" w:cs="Wingdings" w:hint="default"/>
      </w:rPr>
    </w:lvl>
  </w:abstractNum>
  <w:abstractNum w:abstractNumId="24" w15:restartNumberingAfterBreak="0">
    <w:nsid w:val="692A3ACC"/>
    <w:multiLevelType w:val="hybridMultilevel"/>
    <w:tmpl w:val="D4020DDC"/>
    <w:lvl w:ilvl="0" w:tplc="0C207E58">
      <w:start w:val="1"/>
      <w:numFmt w:val="bullet"/>
      <w:lvlText w:val="·"/>
      <w:lvlJc w:val="left"/>
      <w:pPr>
        <w:ind w:left="720" w:hanging="360"/>
      </w:pPr>
      <w:rPr>
        <w:rFonts w:ascii="Symbol" w:eastAsia="Symbol" w:hAnsi="Symbol" w:cs="Symbol"/>
      </w:rPr>
    </w:lvl>
    <w:lvl w:ilvl="1" w:tplc="529A714C">
      <w:start w:val="1"/>
      <w:numFmt w:val="bullet"/>
      <w:lvlText w:val="o"/>
      <w:lvlJc w:val="left"/>
      <w:pPr>
        <w:ind w:left="1440" w:hanging="360"/>
      </w:pPr>
      <w:rPr>
        <w:rFonts w:ascii="Courier New" w:eastAsia="Courier New" w:hAnsi="Courier New" w:cs="Courier New" w:hint="default"/>
      </w:rPr>
    </w:lvl>
    <w:lvl w:ilvl="2" w:tplc="F5D0DDA8">
      <w:start w:val="1"/>
      <w:numFmt w:val="bullet"/>
      <w:lvlText w:val="§"/>
      <w:lvlJc w:val="left"/>
      <w:pPr>
        <w:ind w:left="2160" w:hanging="360"/>
      </w:pPr>
      <w:rPr>
        <w:rFonts w:ascii="Wingdings" w:eastAsia="Wingdings" w:hAnsi="Wingdings" w:cs="Wingdings" w:hint="default"/>
      </w:rPr>
    </w:lvl>
    <w:lvl w:ilvl="3" w:tplc="FA426006">
      <w:start w:val="1"/>
      <w:numFmt w:val="bullet"/>
      <w:lvlText w:val="·"/>
      <w:lvlJc w:val="left"/>
      <w:pPr>
        <w:ind w:left="2880" w:hanging="360"/>
      </w:pPr>
      <w:rPr>
        <w:rFonts w:ascii="Symbol" w:eastAsia="Symbol" w:hAnsi="Symbol" w:cs="Symbol" w:hint="default"/>
      </w:rPr>
    </w:lvl>
    <w:lvl w:ilvl="4" w:tplc="269C7162">
      <w:start w:val="1"/>
      <w:numFmt w:val="bullet"/>
      <w:lvlText w:val="o"/>
      <w:lvlJc w:val="left"/>
      <w:pPr>
        <w:ind w:left="3600" w:hanging="360"/>
      </w:pPr>
      <w:rPr>
        <w:rFonts w:ascii="Courier New" w:eastAsia="Courier New" w:hAnsi="Courier New" w:cs="Courier New" w:hint="default"/>
      </w:rPr>
    </w:lvl>
    <w:lvl w:ilvl="5" w:tplc="5D12DECA">
      <w:start w:val="1"/>
      <w:numFmt w:val="bullet"/>
      <w:lvlText w:val="§"/>
      <w:lvlJc w:val="left"/>
      <w:pPr>
        <w:ind w:left="4320" w:hanging="360"/>
      </w:pPr>
      <w:rPr>
        <w:rFonts w:ascii="Wingdings" w:eastAsia="Wingdings" w:hAnsi="Wingdings" w:cs="Wingdings" w:hint="default"/>
      </w:rPr>
    </w:lvl>
    <w:lvl w:ilvl="6" w:tplc="8E7CD4E6">
      <w:start w:val="1"/>
      <w:numFmt w:val="bullet"/>
      <w:lvlText w:val="·"/>
      <w:lvlJc w:val="left"/>
      <w:pPr>
        <w:ind w:left="5040" w:hanging="360"/>
      </w:pPr>
      <w:rPr>
        <w:rFonts w:ascii="Symbol" w:eastAsia="Symbol" w:hAnsi="Symbol" w:cs="Symbol" w:hint="default"/>
      </w:rPr>
    </w:lvl>
    <w:lvl w:ilvl="7" w:tplc="F86E2422">
      <w:start w:val="1"/>
      <w:numFmt w:val="bullet"/>
      <w:lvlText w:val="o"/>
      <w:lvlJc w:val="left"/>
      <w:pPr>
        <w:ind w:left="5760" w:hanging="360"/>
      </w:pPr>
      <w:rPr>
        <w:rFonts w:ascii="Courier New" w:eastAsia="Courier New" w:hAnsi="Courier New" w:cs="Courier New" w:hint="default"/>
      </w:rPr>
    </w:lvl>
    <w:lvl w:ilvl="8" w:tplc="A9082FDA">
      <w:start w:val="1"/>
      <w:numFmt w:val="bullet"/>
      <w:lvlText w:val="§"/>
      <w:lvlJc w:val="left"/>
      <w:pPr>
        <w:ind w:left="6480" w:hanging="360"/>
      </w:pPr>
      <w:rPr>
        <w:rFonts w:ascii="Wingdings" w:eastAsia="Wingdings" w:hAnsi="Wingdings" w:cs="Wingdings" w:hint="default"/>
      </w:rPr>
    </w:lvl>
  </w:abstractNum>
  <w:abstractNum w:abstractNumId="25" w15:restartNumberingAfterBreak="0">
    <w:nsid w:val="6B4E5E2E"/>
    <w:multiLevelType w:val="hybridMultilevel"/>
    <w:tmpl w:val="89E48E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2E34FFD"/>
    <w:multiLevelType w:val="multilevel"/>
    <w:tmpl w:val="AB16D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726E44"/>
    <w:multiLevelType w:val="multilevel"/>
    <w:tmpl w:val="D02A8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5013662">
    <w:abstractNumId w:val="2"/>
  </w:num>
  <w:num w:numId="2" w16cid:durableId="1075278772">
    <w:abstractNumId w:val="11"/>
  </w:num>
  <w:num w:numId="3" w16cid:durableId="1754358026">
    <w:abstractNumId w:val="27"/>
  </w:num>
  <w:num w:numId="4" w16cid:durableId="1610164895">
    <w:abstractNumId w:val="8"/>
  </w:num>
  <w:num w:numId="5" w16cid:durableId="206918380">
    <w:abstractNumId w:val="22"/>
  </w:num>
  <w:num w:numId="6" w16cid:durableId="1749226993">
    <w:abstractNumId w:val="19"/>
  </w:num>
  <w:num w:numId="7" w16cid:durableId="1828932394">
    <w:abstractNumId w:val="9"/>
  </w:num>
  <w:num w:numId="8" w16cid:durableId="131682471">
    <w:abstractNumId w:val="10"/>
  </w:num>
  <w:num w:numId="9" w16cid:durableId="519205841">
    <w:abstractNumId w:val="26"/>
  </w:num>
  <w:num w:numId="10" w16cid:durableId="80570528">
    <w:abstractNumId w:val="7"/>
  </w:num>
  <w:num w:numId="11" w16cid:durableId="1345203928">
    <w:abstractNumId w:val="12"/>
  </w:num>
  <w:num w:numId="12" w16cid:durableId="111093230">
    <w:abstractNumId w:val="20"/>
  </w:num>
  <w:num w:numId="13" w16cid:durableId="510535132">
    <w:abstractNumId w:val="23"/>
  </w:num>
  <w:num w:numId="14" w16cid:durableId="432745257">
    <w:abstractNumId w:val="24"/>
  </w:num>
  <w:num w:numId="15" w16cid:durableId="218516124">
    <w:abstractNumId w:val="25"/>
  </w:num>
  <w:num w:numId="16" w16cid:durableId="1909731353">
    <w:abstractNumId w:val="21"/>
  </w:num>
  <w:num w:numId="17" w16cid:durableId="1248808420">
    <w:abstractNumId w:val="4"/>
  </w:num>
  <w:num w:numId="18" w16cid:durableId="1578439159">
    <w:abstractNumId w:val="1"/>
  </w:num>
  <w:num w:numId="19" w16cid:durableId="1832482263">
    <w:abstractNumId w:val="3"/>
  </w:num>
  <w:num w:numId="20" w16cid:durableId="1579896595">
    <w:abstractNumId w:val="0"/>
  </w:num>
  <w:num w:numId="21" w16cid:durableId="276330757">
    <w:abstractNumId w:val="15"/>
  </w:num>
  <w:num w:numId="22" w16cid:durableId="160778719">
    <w:abstractNumId w:val="16"/>
  </w:num>
  <w:num w:numId="23" w16cid:durableId="2095204799">
    <w:abstractNumId w:val="13"/>
  </w:num>
  <w:num w:numId="24" w16cid:durableId="1437939117">
    <w:abstractNumId w:val="14"/>
  </w:num>
  <w:num w:numId="25" w16cid:durableId="955452022">
    <w:abstractNumId w:val="18"/>
  </w:num>
  <w:num w:numId="26" w16cid:durableId="1005322425">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291"/>
    <w:rsid w:val="00000BA1"/>
    <w:rsid w:val="00001474"/>
    <w:rsid w:val="00001E37"/>
    <w:rsid w:val="0000371F"/>
    <w:rsid w:val="00005F58"/>
    <w:rsid w:val="0000704E"/>
    <w:rsid w:val="000074DF"/>
    <w:rsid w:val="000101CA"/>
    <w:rsid w:val="000102E9"/>
    <w:rsid w:val="00012A72"/>
    <w:rsid w:val="00012E8C"/>
    <w:rsid w:val="000132A2"/>
    <w:rsid w:val="0001510B"/>
    <w:rsid w:val="00016F85"/>
    <w:rsid w:val="00016FF7"/>
    <w:rsid w:val="000213D3"/>
    <w:rsid w:val="00023504"/>
    <w:rsid w:val="000242FC"/>
    <w:rsid w:val="00025B8F"/>
    <w:rsid w:val="00025BA3"/>
    <w:rsid w:val="0002610D"/>
    <w:rsid w:val="000270FD"/>
    <w:rsid w:val="0003037B"/>
    <w:rsid w:val="0003087C"/>
    <w:rsid w:val="00030CC3"/>
    <w:rsid w:val="000319EE"/>
    <w:rsid w:val="00032CE3"/>
    <w:rsid w:val="00033CBE"/>
    <w:rsid w:val="0003475F"/>
    <w:rsid w:val="00035198"/>
    <w:rsid w:val="00036663"/>
    <w:rsid w:val="00037CC7"/>
    <w:rsid w:val="0004163C"/>
    <w:rsid w:val="00041710"/>
    <w:rsid w:val="000441D8"/>
    <w:rsid w:val="000462C9"/>
    <w:rsid w:val="000516D1"/>
    <w:rsid w:val="00051F91"/>
    <w:rsid w:val="00052593"/>
    <w:rsid w:val="0005355F"/>
    <w:rsid w:val="000547D5"/>
    <w:rsid w:val="00054EA4"/>
    <w:rsid w:val="00056F19"/>
    <w:rsid w:val="000609B6"/>
    <w:rsid w:val="00060B1B"/>
    <w:rsid w:val="00062727"/>
    <w:rsid w:val="00063A5F"/>
    <w:rsid w:val="00063E5C"/>
    <w:rsid w:val="00065A58"/>
    <w:rsid w:val="00066AB1"/>
    <w:rsid w:val="00071700"/>
    <w:rsid w:val="0007402D"/>
    <w:rsid w:val="00075392"/>
    <w:rsid w:val="000767D0"/>
    <w:rsid w:val="00077450"/>
    <w:rsid w:val="00081C7A"/>
    <w:rsid w:val="00082C2A"/>
    <w:rsid w:val="00082D4A"/>
    <w:rsid w:val="000854AA"/>
    <w:rsid w:val="0008675A"/>
    <w:rsid w:val="0009227F"/>
    <w:rsid w:val="00092B6A"/>
    <w:rsid w:val="00092DBE"/>
    <w:rsid w:val="00093E87"/>
    <w:rsid w:val="00094DBA"/>
    <w:rsid w:val="00095393"/>
    <w:rsid w:val="00096972"/>
    <w:rsid w:val="00096CD7"/>
    <w:rsid w:val="000970B9"/>
    <w:rsid w:val="00097C2F"/>
    <w:rsid w:val="000A19C4"/>
    <w:rsid w:val="000A28BD"/>
    <w:rsid w:val="000A2A18"/>
    <w:rsid w:val="000A39B0"/>
    <w:rsid w:val="000A548E"/>
    <w:rsid w:val="000B34FA"/>
    <w:rsid w:val="000B4037"/>
    <w:rsid w:val="000B494B"/>
    <w:rsid w:val="000B5105"/>
    <w:rsid w:val="000B684F"/>
    <w:rsid w:val="000B6C6A"/>
    <w:rsid w:val="000B6F71"/>
    <w:rsid w:val="000B7F66"/>
    <w:rsid w:val="000C03B7"/>
    <w:rsid w:val="000C0CCE"/>
    <w:rsid w:val="000C244D"/>
    <w:rsid w:val="000C2E3A"/>
    <w:rsid w:val="000C30C5"/>
    <w:rsid w:val="000C3D03"/>
    <w:rsid w:val="000C4893"/>
    <w:rsid w:val="000C4ACE"/>
    <w:rsid w:val="000C736C"/>
    <w:rsid w:val="000C7EB6"/>
    <w:rsid w:val="000D175F"/>
    <w:rsid w:val="000D17E2"/>
    <w:rsid w:val="000D46E3"/>
    <w:rsid w:val="000D4F77"/>
    <w:rsid w:val="000D7089"/>
    <w:rsid w:val="000D791E"/>
    <w:rsid w:val="000E3876"/>
    <w:rsid w:val="000E4D83"/>
    <w:rsid w:val="000E6250"/>
    <w:rsid w:val="000E662E"/>
    <w:rsid w:val="000E6FEF"/>
    <w:rsid w:val="000E747E"/>
    <w:rsid w:val="000F18C3"/>
    <w:rsid w:val="000F3D4B"/>
    <w:rsid w:val="00100FF2"/>
    <w:rsid w:val="0010175C"/>
    <w:rsid w:val="00102521"/>
    <w:rsid w:val="00104DCF"/>
    <w:rsid w:val="001071F2"/>
    <w:rsid w:val="001079E9"/>
    <w:rsid w:val="001102E0"/>
    <w:rsid w:val="001108BB"/>
    <w:rsid w:val="00114300"/>
    <w:rsid w:val="0011458C"/>
    <w:rsid w:val="00115F7D"/>
    <w:rsid w:val="001163B0"/>
    <w:rsid w:val="00116F06"/>
    <w:rsid w:val="00122E96"/>
    <w:rsid w:val="001235B1"/>
    <w:rsid w:val="0012662D"/>
    <w:rsid w:val="00127A52"/>
    <w:rsid w:val="00127FFC"/>
    <w:rsid w:val="001311CA"/>
    <w:rsid w:val="00132AEC"/>
    <w:rsid w:val="001348BC"/>
    <w:rsid w:val="00135D9F"/>
    <w:rsid w:val="00136606"/>
    <w:rsid w:val="001406A2"/>
    <w:rsid w:val="00140E72"/>
    <w:rsid w:val="0014141C"/>
    <w:rsid w:val="00147482"/>
    <w:rsid w:val="00150C12"/>
    <w:rsid w:val="00151E96"/>
    <w:rsid w:val="001528BB"/>
    <w:rsid w:val="00152C06"/>
    <w:rsid w:val="00152EB1"/>
    <w:rsid w:val="001530AD"/>
    <w:rsid w:val="001542DF"/>
    <w:rsid w:val="00155517"/>
    <w:rsid w:val="00155562"/>
    <w:rsid w:val="001555BA"/>
    <w:rsid w:val="00156A4D"/>
    <w:rsid w:val="00157B5C"/>
    <w:rsid w:val="0016108C"/>
    <w:rsid w:val="001619F8"/>
    <w:rsid w:val="00164437"/>
    <w:rsid w:val="00164B89"/>
    <w:rsid w:val="00166C5A"/>
    <w:rsid w:val="001703CC"/>
    <w:rsid w:val="001727D8"/>
    <w:rsid w:val="001728D5"/>
    <w:rsid w:val="001732CE"/>
    <w:rsid w:val="00173F8B"/>
    <w:rsid w:val="00174461"/>
    <w:rsid w:val="00176212"/>
    <w:rsid w:val="00176876"/>
    <w:rsid w:val="00180C05"/>
    <w:rsid w:val="00183021"/>
    <w:rsid w:val="00183B93"/>
    <w:rsid w:val="00184605"/>
    <w:rsid w:val="00186007"/>
    <w:rsid w:val="00187CC0"/>
    <w:rsid w:val="00187EAB"/>
    <w:rsid w:val="001904EE"/>
    <w:rsid w:val="00190934"/>
    <w:rsid w:val="00190C56"/>
    <w:rsid w:val="001931A2"/>
    <w:rsid w:val="00195B36"/>
    <w:rsid w:val="00196503"/>
    <w:rsid w:val="00196C0A"/>
    <w:rsid w:val="001A0893"/>
    <w:rsid w:val="001A14D3"/>
    <w:rsid w:val="001A49B9"/>
    <w:rsid w:val="001A4EBC"/>
    <w:rsid w:val="001A6D1A"/>
    <w:rsid w:val="001B0A9C"/>
    <w:rsid w:val="001B0BBB"/>
    <w:rsid w:val="001B2393"/>
    <w:rsid w:val="001B4785"/>
    <w:rsid w:val="001B541F"/>
    <w:rsid w:val="001C229D"/>
    <w:rsid w:val="001C4014"/>
    <w:rsid w:val="001C6077"/>
    <w:rsid w:val="001C6112"/>
    <w:rsid w:val="001C6288"/>
    <w:rsid w:val="001C637E"/>
    <w:rsid w:val="001C6D1F"/>
    <w:rsid w:val="001C7F1F"/>
    <w:rsid w:val="001D0D9C"/>
    <w:rsid w:val="001D0E87"/>
    <w:rsid w:val="001D18C6"/>
    <w:rsid w:val="001D2AAB"/>
    <w:rsid w:val="001D4E3F"/>
    <w:rsid w:val="001D601F"/>
    <w:rsid w:val="001D666D"/>
    <w:rsid w:val="001E0D66"/>
    <w:rsid w:val="001E1974"/>
    <w:rsid w:val="001E2926"/>
    <w:rsid w:val="001E2FEB"/>
    <w:rsid w:val="001E4154"/>
    <w:rsid w:val="001E4416"/>
    <w:rsid w:val="001E4F99"/>
    <w:rsid w:val="001E5B03"/>
    <w:rsid w:val="001E6CC7"/>
    <w:rsid w:val="001F0FE3"/>
    <w:rsid w:val="001F314D"/>
    <w:rsid w:val="001F3F03"/>
    <w:rsid w:val="001F41F3"/>
    <w:rsid w:val="001F6742"/>
    <w:rsid w:val="001F7000"/>
    <w:rsid w:val="001F73F0"/>
    <w:rsid w:val="001F75E0"/>
    <w:rsid w:val="00200537"/>
    <w:rsid w:val="00200BC0"/>
    <w:rsid w:val="0020180D"/>
    <w:rsid w:val="00201FD2"/>
    <w:rsid w:val="00203132"/>
    <w:rsid w:val="00203AC5"/>
    <w:rsid w:val="002102A0"/>
    <w:rsid w:val="00211D13"/>
    <w:rsid w:val="00211FA7"/>
    <w:rsid w:val="00213A7C"/>
    <w:rsid w:val="002156FB"/>
    <w:rsid w:val="00215CBB"/>
    <w:rsid w:val="00215FCB"/>
    <w:rsid w:val="002162CA"/>
    <w:rsid w:val="0021648A"/>
    <w:rsid w:val="002210CA"/>
    <w:rsid w:val="0022271C"/>
    <w:rsid w:val="00224C7A"/>
    <w:rsid w:val="00224EC3"/>
    <w:rsid w:val="002270DD"/>
    <w:rsid w:val="002270F3"/>
    <w:rsid w:val="00230FE0"/>
    <w:rsid w:val="00232461"/>
    <w:rsid w:val="00232A49"/>
    <w:rsid w:val="0023470E"/>
    <w:rsid w:val="0023505C"/>
    <w:rsid w:val="002372E6"/>
    <w:rsid w:val="00237DA2"/>
    <w:rsid w:val="00241F41"/>
    <w:rsid w:val="002426A0"/>
    <w:rsid w:val="002446AD"/>
    <w:rsid w:val="0025030B"/>
    <w:rsid w:val="00251C08"/>
    <w:rsid w:val="0025287E"/>
    <w:rsid w:val="00252B4A"/>
    <w:rsid w:val="002554A5"/>
    <w:rsid w:val="002607FA"/>
    <w:rsid w:val="002626B3"/>
    <w:rsid w:val="00262F94"/>
    <w:rsid w:val="00263A84"/>
    <w:rsid w:val="0026436F"/>
    <w:rsid w:val="00266608"/>
    <w:rsid w:val="00266AF6"/>
    <w:rsid w:val="0027076A"/>
    <w:rsid w:val="00270BC1"/>
    <w:rsid w:val="00271C29"/>
    <w:rsid w:val="0027214F"/>
    <w:rsid w:val="0027267A"/>
    <w:rsid w:val="00272908"/>
    <w:rsid w:val="00272AD3"/>
    <w:rsid w:val="00272B41"/>
    <w:rsid w:val="002732B2"/>
    <w:rsid w:val="00273456"/>
    <w:rsid w:val="00274435"/>
    <w:rsid w:val="002749EB"/>
    <w:rsid w:val="00274E08"/>
    <w:rsid w:val="00275E65"/>
    <w:rsid w:val="0027612A"/>
    <w:rsid w:val="002810D1"/>
    <w:rsid w:val="002811C1"/>
    <w:rsid w:val="00282D41"/>
    <w:rsid w:val="00284182"/>
    <w:rsid w:val="00285811"/>
    <w:rsid w:val="00285B1A"/>
    <w:rsid w:val="002914A5"/>
    <w:rsid w:val="002917CA"/>
    <w:rsid w:val="00296896"/>
    <w:rsid w:val="00296EEE"/>
    <w:rsid w:val="002A061E"/>
    <w:rsid w:val="002A1DD3"/>
    <w:rsid w:val="002A51E3"/>
    <w:rsid w:val="002A63C4"/>
    <w:rsid w:val="002A7DEA"/>
    <w:rsid w:val="002B0173"/>
    <w:rsid w:val="002B0226"/>
    <w:rsid w:val="002B02DE"/>
    <w:rsid w:val="002B11C1"/>
    <w:rsid w:val="002B18A9"/>
    <w:rsid w:val="002B2241"/>
    <w:rsid w:val="002B3827"/>
    <w:rsid w:val="002B5311"/>
    <w:rsid w:val="002B5548"/>
    <w:rsid w:val="002B6344"/>
    <w:rsid w:val="002B76F4"/>
    <w:rsid w:val="002B77CA"/>
    <w:rsid w:val="002C0A59"/>
    <w:rsid w:val="002C2524"/>
    <w:rsid w:val="002C287B"/>
    <w:rsid w:val="002C4156"/>
    <w:rsid w:val="002C5C56"/>
    <w:rsid w:val="002C5F2E"/>
    <w:rsid w:val="002C7116"/>
    <w:rsid w:val="002D19EA"/>
    <w:rsid w:val="002D4E17"/>
    <w:rsid w:val="002E135C"/>
    <w:rsid w:val="002E274C"/>
    <w:rsid w:val="002E2AAA"/>
    <w:rsid w:val="002E3E3A"/>
    <w:rsid w:val="002E4525"/>
    <w:rsid w:val="002E4748"/>
    <w:rsid w:val="002E7D49"/>
    <w:rsid w:val="002F0ECA"/>
    <w:rsid w:val="002F31C7"/>
    <w:rsid w:val="00302576"/>
    <w:rsid w:val="00302821"/>
    <w:rsid w:val="00302CCD"/>
    <w:rsid w:val="0030368C"/>
    <w:rsid w:val="0030419B"/>
    <w:rsid w:val="003056A8"/>
    <w:rsid w:val="0030652D"/>
    <w:rsid w:val="00311397"/>
    <w:rsid w:val="00312055"/>
    <w:rsid w:val="00314EFF"/>
    <w:rsid w:val="00314F45"/>
    <w:rsid w:val="0031566B"/>
    <w:rsid w:val="00315C74"/>
    <w:rsid w:val="003162F6"/>
    <w:rsid w:val="00316A79"/>
    <w:rsid w:val="00317346"/>
    <w:rsid w:val="00321244"/>
    <w:rsid w:val="003224E9"/>
    <w:rsid w:val="0032322C"/>
    <w:rsid w:val="0032337F"/>
    <w:rsid w:val="00323A62"/>
    <w:rsid w:val="00324CBA"/>
    <w:rsid w:val="00325F3C"/>
    <w:rsid w:val="0032650B"/>
    <w:rsid w:val="00327B2E"/>
    <w:rsid w:val="00330FBB"/>
    <w:rsid w:val="00331C75"/>
    <w:rsid w:val="00332502"/>
    <w:rsid w:val="003338C9"/>
    <w:rsid w:val="003339F7"/>
    <w:rsid w:val="003367AD"/>
    <w:rsid w:val="003377D9"/>
    <w:rsid w:val="003433B1"/>
    <w:rsid w:val="003454B4"/>
    <w:rsid w:val="00345605"/>
    <w:rsid w:val="0034654F"/>
    <w:rsid w:val="0034754E"/>
    <w:rsid w:val="00347D76"/>
    <w:rsid w:val="00350CA5"/>
    <w:rsid w:val="00350D44"/>
    <w:rsid w:val="00351A48"/>
    <w:rsid w:val="00352537"/>
    <w:rsid w:val="00352BC5"/>
    <w:rsid w:val="003555D8"/>
    <w:rsid w:val="003573EE"/>
    <w:rsid w:val="00357A1C"/>
    <w:rsid w:val="0036094A"/>
    <w:rsid w:val="0036146F"/>
    <w:rsid w:val="003618E5"/>
    <w:rsid w:val="00362B8C"/>
    <w:rsid w:val="0036394C"/>
    <w:rsid w:val="00363953"/>
    <w:rsid w:val="003645FE"/>
    <w:rsid w:val="00366503"/>
    <w:rsid w:val="00366CA5"/>
    <w:rsid w:val="00367924"/>
    <w:rsid w:val="00367C90"/>
    <w:rsid w:val="0037188E"/>
    <w:rsid w:val="00371A82"/>
    <w:rsid w:val="00371F84"/>
    <w:rsid w:val="00372AB1"/>
    <w:rsid w:val="003731B6"/>
    <w:rsid w:val="0037350B"/>
    <w:rsid w:val="003737DC"/>
    <w:rsid w:val="0037385C"/>
    <w:rsid w:val="00374713"/>
    <w:rsid w:val="00374AD1"/>
    <w:rsid w:val="00374D9B"/>
    <w:rsid w:val="00381901"/>
    <w:rsid w:val="00381EBA"/>
    <w:rsid w:val="0038227D"/>
    <w:rsid w:val="00383A21"/>
    <w:rsid w:val="003846D9"/>
    <w:rsid w:val="0038511F"/>
    <w:rsid w:val="0038527A"/>
    <w:rsid w:val="003876CF"/>
    <w:rsid w:val="00390C21"/>
    <w:rsid w:val="00390F54"/>
    <w:rsid w:val="00391811"/>
    <w:rsid w:val="00391DF3"/>
    <w:rsid w:val="0039232A"/>
    <w:rsid w:val="00393B5E"/>
    <w:rsid w:val="00393BB0"/>
    <w:rsid w:val="00394642"/>
    <w:rsid w:val="00394EE2"/>
    <w:rsid w:val="00396315"/>
    <w:rsid w:val="003A2D54"/>
    <w:rsid w:val="003A32ED"/>
    <w:rsid w:val="003A538F"/>
    <w:rsid w:val="003A63D0"/>
    <w:rsid w:val="003A6458"/>
    <w:rsid w:val="003A6846"/>
    <w:rsid w:val="003B40DD"/>
    <w:rsid w:val="003B521C"/>
    <w:rsid w:val="003C06CA"/>
    <w:rsid w:val="003C0C2D"/>
    <w:rsid w:val="003D0829"/>
    <w:rsid w:val="003D2627"/>
    <w:rsid w:val="003D3262"/>
    <w:rsid w:val="003D36D6"/>
    <w:rsid w:val="003D3C78"/>
    <w:rsid w:val="003D63F1"/>
    <w:rsid w:val="003D7C44"/>
    <w:rsid w:val="003E2905"/>
    <w:rsid w:val="003E313F"/>
    <w:rsid w:val="003E3659"/>
    <w:rsid w:val="003E37FC"/>
    <w:rsid w:val="003E441D"/>
    <w:rsid w:val="003F0A06"/>
    <w:rsid w:val="003F34B8"/>
    <w:rsid w:val="003F4544"/>
    <w:rsid w:val="003F5A03"/>
    <w:rsid w:val="003F6CFA"/>
    <w:rsid w:val="003F727C"/>
    <w:rsid w:val="00400703"/>
    <w:rsid w:val="00401035"/>
    <w:rsid w:val="004037C8"/>
    <w:rsid w:val="004046FB"/>
    <w:rsid w:val="00404955"/>
    <w:rsid w:val="004069AC"/>
    <w:rsid w:val="00411A7A"/>
    <w:rsid w:val="0041225B"/>
    <w:rsid w:val="004126B6"/>
    <w:rsid w:val="00413F82"/>
    <w:rsid w:val="0041454E"/>
    <w:rsid w:val="00414E20"/>
    <w:rsid w:val="00415712"/>
    <w:rsid w:val="00415B88"/>
    <w:rsid w:val="0042000C"/>
    <w:rsid w:val="00420BF4"/>
    <w:rsid w:val="0042172E"/>
    <w:rsid w:val="00421E8A"/>
    <w:rsid w:val="004229CF"/>
    <w:rsid w:val="00423A57"/>
    <w:rsid w:val="004241D6"/>
    <w:rsid w:val="00426439"/>
    <w:rsid w:val="00427A6F"/>
    <w:rsid w:val="00427DC1"/>
    <w:rsid w:val="004323C6"/>
    <w:rsid w:val="00433724"/>
    <w:rsid w:val="004368B9"/>
    <w:rsid w:val="0043788F"/>
    <w:rsid w:val="004403A0"/>
    <w:rsid w:val="00441D23"/>
    <w:rsid w:val="0044203E"/>
    <w:rsid w:val="00442517"/>
    <w:rsid w:val="00446E2A"/>
    <w:rsid w:val="00447A3B"/>
    <w:rsid w:val="00454786"/>
    <w:rsid w:val="004549C0"/>
    <w:rsid w:val="0045597A"/>
    <w:rsid w:val="004561E8"/>
    <w:rsid w:val="00463326"/>
    <w:rsid w:val="0046377A"/>
    <w:rsid w:val="004646C5"/>
    <w:rsid w:val="00470C34"/>
    <w:rsid w:val="00471F79"/>
    <w:rsid w:val="00475A1E"/>
    <w:rsid w:val="0047748E"/>
    <w:rsid w:val="00477C6E"/>
    <w:rsid w:val="00477E6D"/>
    <w:rsid w:val="00477F1A"/>
    <w:rsid w:val="00477FB1"/>
    <w:rsid w:val="00480E88"/>
    <w:rsid w:val="004822E1"/>
    <w:rsid w:val="004876EC"/>
    <w:rsid w:val="004911A4"/>
    <w:rsid w:val="00493516"/>
    <w:rsid w:val="004942A8"/>
    <w:rsid w:val="00494599"/>
    <w:rsid w:val="00494657"/>
    <w:rsid w:val="0049534B"/>
    <w:rsid w:val="00497FCB"/>
    <w:rsid w:val="004A23C0"/>
    <w:rsid w:val="004A2A14"/>
    <w:rsid w:val="004A3E4B"/>
    <w:rsid w:val="004A4E72"/>
    <w:rsid w:val="004A5B37"/>
    <w:rsid w:val="004A60B3"/>
    <w:rsid w:val="004B0467"/>
    <w:rsid w:val="004B083A"/>
    <w:rsid w:val="004B1362"/>
    <w:rsid w:val="004B283F"/>
    <w:rsid w:val="004B37F4"/>
    <w:rsid w:val="004B58AB"/>
    <w:rsid w:val="004B5E98"/>
    <w:rsid w:val="004B5FFF"/>
    <w:rsid w:val="004B66A2"/>
    <w:rsid w:val="004B67D0"/>
    <w:rsid w:val="004B70C8"/>
    <w:rsid w:val="004B71A7"/>
    <w:rsid w:val="004C016E"/>
    <w:rsid w:val="004C0281"/>
    <w:rsid w:val="004C0288"/>
    <w:rsid w:val="004C0A0B"/>
    <w:rsid w:val="004C0CAD"/>
    <w:rsid w:val="004C1BD7"/>
    <w:rsid w:val="004C2FE0"/>
    <w:rsid w:val="004C383A"/>
    <w:rsid w:val="004C5620"/>
    <w:rsid w:val="004C6FDA"/>
    <w:rsid w:val="004C7F81"/>
    <w:rsid w:val="004D0DB1"/>
    <w:rsid w:val="004D1027"/>
    <w:rsid w:val="004D2F8D"/>
    <w:rsid w:val="004D3EA9"/>
    <w:rsid w:val="004D56AF"/>
    <w:rsid w:val="004D5B3B"/>
    <w:rsid w:val="004E28C4"/>
    <w:rsid w:val="004E2F72"/>
    <w:rsid w:val="004E5278"/>
    <w:rsid w:val="004E5286"/>
    <w:rsid w:val="004E5936"/>
    <w:rsid w:val="004E5F3A"/>
    <w:rsid w:val="004E684A"/>
    <w:rsid w:val="004E7044"/>
    <w:rsid w:val="004E79AE"/>
    <w:rsid w:val="004F28DD"/>
    <w:rsid w:val="004F4A35"/>
    <w:rsid w:val="004F4A7F"/>
    <w:rsid w:val="004F4AD9"/>
    <w:rsid w:val="004F772C"/>
    <w:rsid w:val="004F7A07"/>
    <w:rsid w:val="00500488"/>
    <w:rsid w:val="0050612A"/>
    <w:rsid w:val="0050633D"/>
    <w:rsid w:val="005072AB"/>
    <w:rsid w:val="00511FE6"/>
    <w:rsid w:val="00512478"/>
    <w:rsid w:val="00513638"/>
    <w:rsid w:val="00513A9D"/>
    <w:rsid w:val="005154F3"/>
    <w:rsid w:val="00516149"/>
    <w:rsid w:val="005213F4"/>
    <w:rsid w:val="00525E6D"/>
    <w:rsid w:val="00534067"/>
    <w:rsid w:val="00534094"/>
    <w:rsid w:val="00535787"/>
    <w:rsid w:val="0053736E"/>
    <w:rsid w:val="0054079A"/>
    <w:rsid w:val="00543FFD"/>
    <w:rsid w:val="00544026"/>
    <w:rsid w:val="00545C9F"/>
    <w:rsid w:val="005545D0"/>
    <w:rsid w:val="00557A3E"/>
    <w:rsid w:val="005611F7"/>
    <w:rsid w:val="0056139F"/>
    <w:rsid w:val="00562505"/>
    <w:rsid w:val="00563D33"/>
    <w:rsid w:val="0056599D"/>
    <w:rsid w:val="00565AE1"/>
    <w:rsid w:val="0056693E"/>
    <w:rsid w:val="005674B2"/>
    <w:rsid w:val="00570BA5"/>
    <w:rsid w:val="00572CEA"/>
    <w:rsid w:val="00573E5F"/>
    <w:rsid w:val="00575058"/>
    <w:rsid w:val="00577BCE"/>
    <w:rsid w:val="00577ED7"/>
    <w:rsid w:val="00585A99"/>
    <w:rsid w:val="005867A3"/>
    <w:rsid w:val="0058715B"/>
    <w:rsid w:val="00590204"/>
    <w:rsid w:val="005929E0"/>
    <w:rsid w:val="005932C1"/>
    <w:rsid w:val="005A0B54"/>
    <w:rsid w:val="005A1373"/>
    <w:rsid w:val="005A1627"/>
    <w:rsid w:val="005A1AA2"/>
    <w:rsid w:val="005A4D72"/>
    <w:rsid w:val="005A502F"/>
    <w:rsid w:val="005A57B2"/>
    <w:rsid w:val="005B1445"/>
    <w:rsid w:val="005B4BB0"/>
    <w:rsid w:val="005B666F"/>
    <w:rsid w:val="005C109F"/>
    <w:rsid w:val="005C2CC9"/>
    <w:rsid w:val="005C4518"/>
    <w:rsid w:val="005C4707"/>
    <w:rsid w:val="005C5382"/>
    <w:rsid w:val="005C6A9A"/>
    <w:rsid w:val="005C7110"/>
    <w:rsid w:val="005C7F07"/>
    <w:rsid w:val="005D1153"/>
    <w:rsid w:val="005D1A96"/>
    <w:rsid w:val="005D3138"/>
    <w:rsid w:val="005D60FB"/>
    <w:rsid w:val="005D615B"/>
    <w:rsid w:val="005D7027"/>
    <w:rsid w:val="005D77D1"/>
    <w:rsid w:val="005E0BCE"/>
    <w:rsid w:val="005E0DCA"/>
    <w:rsid w:val="005E175A"/>
    <w:rsid w:val="005E1A74"/>
    <w:rsid w:val="005E4A51"/>
    <w:rsid w:val="005E5190"/>
    <w:rsid w:val="005E718B"/>
    <w:rsid w:val="005F0F45"/>
    <w:rsid w:val="005F1AA3"/>
    <w:rsid w:val="005F1B96"/>
    <w:rsid w:val="005F62F8"/>
    <w:rsid w:val="005F6671"/>
    <w:rsid w:val="005F6A7E"/>
    <w:rsid w:val="005F7C61"/>
    <w:rsid w:val="00606A48"/>
    <w:rsid w:val="00606CE7"/>
    <w:rsid w:val="00611B3B"/>
    <w:rsid w:val="00611F9D"/>
    <w:rsid w:val="00612DD0"/>
    <w:rsid w:val="00613EB7"/>
    <w:rsid w:val="00615F1C"/>
    <w:rsid w:val="00616E0A"/>
    <w:rsid w:val="0061790F"/>
    <w:rsid w:val="006205DB"/>
    <w:rsid w:val="00621A8F"/>
    <w:rsid w:val="006220F2"/>
    <w:rsid w:val="00624A24"/>
    <w:rsid w:val="00625CFC"/>
    <w:rsid w:val="00625F77"/>
    <w:rsid w:val="00626262"/>
    <w:rsid w:val="0062657D"/>
    <w:rsid w:val="006265AB"/>
    <w:rsid w:val="00627225"/>
    <w:rsid w:val="00627297"/>
    <w:rsid w:val="00627D50"/>
    <w:rsid w:val="00630FC5"/>
    <w:rsid w:val="006311AE"/>
    <w:rsid w:val="00634027"/>
    <w:rsid w:val="0063414C"/>
    <w:rsid w:val="0063426A"/>
    <w:rsid w:val="00634313"/>
    <w:rsid w:val="00636C7D"/>
    <w:rsid w:val="00636FDF"/>
    <w:rsid w:val="00640EC5"/>
    <w:rsid w:val="006419ED"/>
    <w:rsid w:val="0064295C"/>
    <w:rsid w:val="00644534"/>
    <w:rsid w:val="00646A67"/>
    <w:rsid w:val="00651112"/>
    <w:rsid w:val="0065132D"/>
    <w:rsid w:val="006514EF"/>
    <w:rsid w:val="006519CF"/>
    <w:rsid w:val="00653DD7"/>
    <w:rsid w:val="00653FE0"/>
    <w:rsid w:val="00654213"/>
    <w:rsid w:val="00660546"/>
    <w:rsid w:val="00660C6F"/>
    <w:rsid w:val="00661310"/>
    <w:rsid w:val="00663206"/>
    <w:rsid w:val="00663DCF"/>
    <w:rsid w:val="00663F24"/>
    <w:rsid w:val="006644E9"/>
    <w:rsid w:val="00672A36"/>
    <w:rsid w:val="00673C7A"/>
    <w:rsid w:val="00674291"/>
    <w:rsid w:val="00677ACB"/>
    <w:rsid w:val="00680079"/>
    <w:rsid w:val="006801BB"/>
    <w:rsid w:val="0068064D"/>
    <w:rsid w:val="006811E1"/>
    <w:rsid w:val="00681EA4"/>
    <w:rsid w:val="00683EAB"/>
    <w:rsid w:val="006858C9"/>
    <w:rsid w:val="00685929"/>
    <w:rsid w:val="00685BFD"/>
    <w:rsid w:val="006907C2"/>
    <w:rsid w:val="00692FC6"/>
    <w:rsid w:val="006956FD"/>
    <w:rsid w:val="00695B07"/>
    <w:rsid w:val="006A040F"/>
    <w:rsid w:val="006A1F67"/>
    <w:rsid w:val="006A31CF"/>
    <w:rsid w:val="006A3BD9"/>
    <w:rsid w:val="006A4E17"/>
    <w:rsid w:val="006A5DB7"/>
    <w:rsid w:val="006A6C4B"/>
    <w:rsid w:val="006B12DB"/>
    <w:rsid w:val="006B59CE"/>
    <w:rsid w:val="006B5C03"/>
    <w:rsid w:val="006B6908"/>
    <w:rsid w:val="006B69F6"/>
    <w:rsid w:val="006B757B"/>
    <w:rsid w:val="006B7E9B"/>
    <w:rsid w:val="006C19F3"/>
    <w:rsid w:val="006C1DCD"/>
    <w:rsid w:val="006C2052"/>
    <w:rsid w:val="006C4021"/>
    <w:rsid w:val="006C56D7"/>
    <w:rsid w:val="006C7137"/>
    <w:rsid w:val="006D0C93"/>
    <w:rsid w:val="006D0EB3"/>
    <w:rsid w:val="006D1EAE"/>
    <w:rsid w:val="006D407C"/>
    <w:rsid w:val="006D52FA"/>
    <w:rsid w:val="006E17C5"/>
    <w:rsid w:val="006E1BAA"/>
    <w:rsid w:val="006E1CF0"/>
    <w:rsid w:val="006E3727"/>
    <w:rsid w:val="006E7AFD"/>
    <w:rsid w:val="006F00FE"/>
    <w:rsid w:val="006F1EF8"/>
    <w:rsid w:val="006F2607"/>
    <w:rsid w:val="006F3934"/>
    <w:rsid w:val="006F566C"/>
    <w:rsid w:val="006F6F8E"/>
    <w:rsid w:val="006F78AF"/>
    <w:rsid w:val="00700ED2"/>
    <w:rsid w:val="00701305"/>
    <w:rsid w:val="00701A49"/>
    <w:rsid w:val="00702B61"/>
    <w:rsid w:val="00702F14"/>
    <w:rsid w:val="0070389C"/>
    <w:rsid w:val="00703BCA"/>
    <w:rsid w:val="0070615C"/>
    <w:rsid w:val="00712A30"/>
    <w:rsid w:val="00717505"/>
    <w:rsid w:val="007202A8"/>
    <w:rsid w:val="00721145"/>
    <w:rsid w:val="007218A9"/>
    <w:rsid w:val="00726509"/>
    <w:rsid w:val="0072767A"/>
    <w:rsid w:val="00731AA9"/>
    <w:rsid w:val="00732C61"/>
    <w:rsid w:val="00733933"/>
    <w:rsid w:val="0073610F"/>
    <w:rsid w:val="00742044"/>
    <w:rsid w:val="00743BCA"/>
    <w:rsid w:val="007457F6"/>
    <w:rsid w:val="00750D1C"/>
    <w:rsid w:val="0075155A"/>
    <w:rsid w:val="0075230E"/>
    <w:rsid w:val="007526F2"/>
    <w:rsid w:val="00754941"/>
    <w:rsid w:val="00754EE5"/>
    <w:rsid w:val="007559B6"/>
    <w:rsid w:val="00755AED"/>
    <w:rsid w:val="00756DB1"/>
    <w:rsid w:val="00761E76"/>
    <w:rsid w:val="00762466"/>
    <w:rsid w:val="0076309A"/>
    <w:rsid w:val="00765171"/>
    <w:rsid w:val="00765CCC"/>
    <w:rsid w:val="00765FE8"/>
    <w:rsid w:val="007670EF"/>
    <w:rsid w:val="00767A34"/>
    <w:rsid w:val="00771778"/>
    <w:rsid w:val="0077201D"/>
    <w:rsid w:val="00772852"/>
    <w:rsid w:val="007737B6"/>
    <w:rsid w:val="00780BA9"/>
    <w:rsid w:val="00783ECC"/>
    <w:rsid w:val="00784783"/>
    <w:rsid w:val="00785961"/>
    <w:rsid w:val="0078659C"/>
    <w:rsid w:val="00790B21"/>
    <w:rsid w:val="00791188"/>
    <w:rsid w:val="00791AC1"/>
    <w:rsid w:val="00792C65"/>
    <w:rsid w:val="00793962"/>
    <w:rsid w:val="00793FF2"/>
    <w:rsid w:val="00795101"/>
    <w:rsid w:val="00795324"/>
    <w:rsid w:val="00796748"/>
    <w:rsid w:val="00796774"/>
    <w:rsid w:val="0079772B"/>
    <w:rsid w:val="007978D8"/>
    <w:rsid w:val="007A08A0"/>
    <w:rsid w:val="007A281D"/>
    <w:rsid w:val="007A34FC"/>
    <w:rsid w:val="007A3CB5"/>
    <w:rsid w:val="007A63D1"/>
    <w:rsid w:val="007A6A65"/>
    <w:rsid w:val="007A78E8"/>
    <w:rsid w:val="007B04C3"/>
    <w:rsid w:val="007B0F34"/>
    <w:rsid w:val="007B121D"/>
    <w:rsid w:val="007B43CE"/>
    <w:rsid w:val="007B4C1B"/>
    <w:rsid w:val="007B7511"/>
    <w:rsid w:val="007B7DA0"/>
    <w:rsid w:val="007C0B68"/>
    <w:rsid w:val="007C2552"/>
    <w:rsid w:val="007C26E5"/>
    <w:rsid w:val="007C2DD6"/>
    <w:rsid w:val="007C3EB3"/>
    <w:rsid w:val="007C3EFB"/>
    <w:rsid w:val="007C463E"/>
    <w:rsid w:val="007C4799"/>
    <w:rsid w:val="007C4C52"/>
    <w:rsid w:val="007D07DD"/>
    <w:rsid w:val="007D0FAB"/>
    <w:rsid w:val="007D4180"/>
    <w:rsid w:val="007D4614"/>
    <w:rsid w:val="007D5512"/>
    <w:rsid w:val="007D6F97"/>
    <w:rsid w:val="007E3684"/>
    <w:rsid w:val="007E38E0"/>
    <w:rsid w:val="007E7294"/>
    <w:rsid w:val="007F092F"/>
    <w:rsid w:val="007F0B9B"/>
    <w:rsid w:val="007F2F90"/>
    <w:rsid w:val="007F48E2"/>
    <w:rsid w:val="007F72F2"/>
    <w:rsid w:val="007F78E9"/>
    <w:rsid w:val="007F798B"/>
    <w:rsid w:val="008020B5"/>
    <w:rsid w:val="00802ABA"/>
    <w:rsid w:val="00803E5F"/>
    <w:rsid w:val="00806E10"/>
    <w:rsid w:val="00807193"/>
    <w:rsid w:val="008076A2"/>
    <w:rsid w:val="00807BB4"/>
    <w:rsid w:val="00810487"/>
    <w:rsid w:val="00811167"/>
    <w:rsid w:val="00811A82"/>
    <w:rsid w:val="00812125"/>
    <w:rsid w:val="00812B11"/>
    <w:rsid w:val="00813D96"/>
    <w:rsid w:val="008157FB"/>
    <w:rsid w:val="008171BD"/>
    <w:rsid w:val="00820CB0"/>
    <w:rsid w:val="00821100"/>
    <w:rsid w:val="00824206"/>
    <w:rsid w:val="00824387"/>
    <w:rsid w:val="0082718B"/>
    <w:rsid w:val="008307D1"/>
    <w:rsid w:val="00830F87"/>
    <w:rsid w:val="008314BA"/>
    <w:rsid w:val="008327BC"/>
    <w:rsid w:val="0083297B"/>
    <w:rsid w:val="00832C5C"/>
    <w:rsid w:val="00832CED"/>
    <w:rsid w:val="00835447"/>
    <w:rsid w:val="0083644A"/>
    <w:rsid w:val="00836F0F"/>
    <w:rsid w:val="00836F7E"/>
    <w:rsid w:val="0084006A"/>
    <w:rsid w:val="00840A2B"/>
    <w:rsid w:val="008413EF"/>
    <w:rsid w:val="00842811"/>
    <w:rsid w:val="00842A0B"/>
    <w:rsid w:val="00842FBD"/>
    <w:rsid w:val="00843539"/>
    <w:rsid w:val="008446BB"/>
    <w:rsid w:val="0084484A"/>
    <w:rsid w:val="00850459"/>
    <w:rsid w:val="0085189A"/>
    <w:rsid w:val="008518EF"/>
    <w:rsid w:val="0085395E"/>
    <w:rsid w:val="00855407"/>
    <w:rsid w:val="00855632"/>
    <w:rsid w:val="00857393"/>
    <w:rsid w:val="00857BC8"/>
    <w:rsid w:val="008607C9"/>
    <w:rsid w:val="0086097B"/>
    <w:rsid w:val="00861722"/>
    <w:rsid w:val="0086365B"/>
    <w:rsid w:val="00863E3F"/>
    <w:rsid w:val="008641E8"/>
    <w:rsid w:val="00864C4A"/>
    <w:rsid w:val="00871D52"/>
    <w:rsid w:val="00871F6E"/>
    <w:rsid w:val="008726E7"/>
    <w:rsid w:val="008736F9"/>
    <w:rsid w:val="008744F3"/>
    <w:rsid w:val="0087461B"/>
    <w:rsid w:val="00881686"/>
    <w:rsid w:val="008817EB"/>
    <w:rsid w:val="00883894"/>
    <w:rsid w:val="00884CB5"/>
    <w:rsid w:val="008863CA"/>
    <w:rsid w:val="00886BDB"/>
    <w:rsid w:val="00887BE1"/>
    <w:rsid w:val="00887CE3"/>
    <w:rsid w:val="00887E67"/>
    <w:rsid w:val="00892F6D"/>
    <w:rsid w:val="008945F2"/>
    <w:rsid w:val="00895419"/>
    <w:rsid w:val="00896966"/>
    <w:rsid w:val="00896E51"/>
    <w:rsid w:val="00897260"/>
    <w:rsid w:val="00897367"/>
    <w:rsid w:val="008A0F9E"/>
    <w:rsid w:val="008A14F3"/>
    <w:rsid w:val="008A197C"/>
    <w:rsid w:val="008A1A1E"/>
    <w:rsid w:val="008A1D3A"/>
    <w:rsid w:val="008A1F4F"/>
    <w:rsid w:val="008A34C3"/>
    <w:rsid w:val="008A3AAE"/>
    <w:rsid w:val="008A4F10"/>
    <w:rsid w:val="008A5E59"/>
    <w:rsid w:val="008A7A75"/>
    <w:rsid w:val="008B157F"/>
    <w:rsid w:val="008B1A06"/>
    <w:rsid w:val="008B425C"/>
    <w:rsid w:val="008B57A0"/>
    <w:rsid w:val="008B6323"/>
    <w:rsid w:val="008C1DF2"/>
    <w:rsid w:val="008C1F97"/>
    <w:rsid w:val="008C4105"/>
    <w:rsid w:val="008C455F"/>
    <w:rsid w:val="008C56A5"/>
    <w:rsid w:val="008C5744"/>
    <w:rsid w:val="008C6260"/>
    <w:rsid w:val="008D0FEE"/>
    <w:rsid w:val="008D116E"/>
    <w:rsid w:val="008D1296"/>
    <w:rsid w:val="008D141E"/>
    <w:rsid w:val="008D1BD3"/>
    <w:rsid w:val="008D1D3F"/>
    <w:rsid w:val="008D568C"/>
    <w:rsid w:val="008D5743"/>
    <w:rsid w:val="008D5E5B"/>
    <w:rsid w:val="008D63BA"/>
    <w:rsid w:val="008D6463"/>
    <w:rsid w:val="008D70BD"/>
    <w:rsid w:val="008E016F"/>
    <w:rsid w:val="008E0DF4"/>
    <w:rsid w:val="008E1E17"/>
    <w:rsid w:val="008E2CF6"/>
    <w:rsid w:val="008E35C2"/>
    <w:rsid w:val="008E4070"/>
    <w:rsid w:val="008E559C"/>
    <w:rsid w:val="008E5AC2"/>
    <w:rsid w:val="008E7696"/>
    <w:rsid w:val="008F119C"/>
    <w:rsid w:val="008F15D1"/>
    <w:rsid w:val="008F2652"/>
    <w:rsid w:val="008F27F4"/>
    <w:rsid w:val="008F300D"/>
    <w:rsid w:val="008F3FDE"/>
    <w:rsid w:val="008F5764"/>
    <w:rsid w:val="008F5972"/>
    <w:rsid w:val="008F79A1"/>
    <w:rsid w:val="00900C58"/>
    <w:rsid w:val="00900C74"/>
    <w:rsid w:val="00900DB9"/>
    <w:rsid w:val="00900DFB"/>
    <w:rsid w:val="00900FB2"/>
    <w:rsid w:val="0090538E"/>
    <w:rsid w:val="00905653"/>
    <w:rsid w:val="009067AE"/>
    <w:rsid w:val="00906A6B"/>
    <w:rsid w:val="00907259"/>
    <w:rsid w:val="0091061C"/>
    <w:rsid w:val="00910C02"/>
    <w:rsid w:val="00910D2B"/>
    <w:rsid w:val="0091277F"/>
    <w:rsid w:val="00914351"/>
    <w:rsid w:val="009176A6"/>
    <w:rsid w:val="009219CF"/>
    <w:rsid w:val="00923A3A"/>
    <w:rsid w:val="00924392"/>
    <w:rsid w:val="0092559A"/>
    <w:rsid w:val="0092714D"/>
    <w:rsid w:val="0093038B"/>
    <w:rsid w:val="00930DB7"/>
    <w:rsid w:val="00931BC9"/>
    <w:rsid w:val="009369C9"/>
    <w:rsid w:val="00937EC3"/>
    <w:rsid w:val="00940D95"/>
    <w:rsid w:val="009423EF"/>
    <w:rsid w:val="00943C22"/>
    <w:rsid w:val="00943EAB"/>
    <w:rsid w:val="009477B9"/>
    <w:rsid w:val="0095011B"/>
    <w:rsid w:val="009516FA"/>
    <w:rsid w:val="00952FFF"/>
    <w:rsid w:val="0095438F"/>
    <w:rsid w:val="00956819"/>
    <w:rsid w:val="00961541"/>
    <w:rsid w:val="00963B77"/>
    <w:rsid w:val="00963FD8"/>
    <w:rsid w:val="00964525"/>
    <w:rsid w:val="0096523A"/>
    <w:rsid w:val="00965266"/>
    <w:rsid w:val="00966346"/>
    <w:rsid w:val="00970821"/>
    <w:rsid w:val="00973593"/>
    <w:rsid w:val="00973854"/>
    <w:rsid w:val="00974E17"/>
    <w:rsid w:val="009751BE"/>
    <w:rsid w:val="00976212"/>
    <w:rsid w:val="0098070F"/>
    <w:rsid w:val="00981125"/>
    <w:rsid w:val="0098157C"/>
    <w:rsid w:val="009819D4"/>
    <w:rsid w:val="009820EA"/>
    <w:rsid w:val="00982573"/>
    <w:rsid w:val="0098527D"/>
    <w:rsid w:val="00986D78"/>
    <w:rsid w:val="00990AF1"/>
    <w:rsid w:val="00996647"/>
    <w:rsid w:val="0099774A"/>
    <w:rsid w:val="009A0362"/>
    <w:rsid w:val="009A3C84"/>
    <w:rsid w:val="009A5887"/>
    <w:rsid w:val="009A6388"/>
    <w:rsid w:val="009A6C7C"/>
    <w:rsid w:val="009A7963"/>
    <w:rsid w:val="009B07EA"/>
    <w:rsid w:val="009B0830"/>
    <w:rsid w:val="009B1328"/>
    <w:rsid w:val="009B246F"/>
    <w:rsid w:val="009B5A89"/>
    <w:rsid w:val="009B75CD"/>
    <w:rsid w:val="009C0139"/>
    <w:rsid w:val="009C039D"/>
    <w:rsid w:val="009C04AC"/>
    <w:rsid w:val="009C0849"/>
    <w:rsid w:val="009C092D"/>
    <w:rsid w:val="009C43E6"/>
    <w:rsid w:val="009C59D7"/>
    <w:rsid w:val="009C6C78"/>
    <w:rsid w:val="009D4289"/>
    <w:rsid w:val="009D7C57"/>
    <w:rsid w:val="009E1F19"/>
    <w:rsid w:val="009E451C"/>
    <w:rsid w:val="009E5919"/>
    <w:rsid w:val="009E5DF5"/>
    <w:rsid w:val="009E6713"/>
    <w:rsid w:val="009F1DAE"/>
    <w:rsid w:val="009F32FA"/>
    <w:rsid w:val="009F3AF1"/>
    <w:rsid w:val="009F51CA"/>
    <w:rsid w:val="009F5653"/>
    <w:rsid w:val="00A000AE"/>
    <w:rsid w:val="00A00879"/>
    <w:rsid w:val="00A01C3B"/>
    <w:rsid w:val="00A022A2"/>
    <w:rsid w:val="00A04FC9"/>
    <w:rsid w:val="00A06395"/>
    <w:rsid w:val="00A079E7"/>
    <w:rsid w:val="00A101BC"/>
    <w:rsid w:val="00A13C72"/>
    <w:rsid w:val="00A14378"/>
    <w:rsid w:val="00A147AE"/>
    <w:rsid w:val="00A148D8"/>
    <w:rsid w:val="00A159C3"/>
    <w:rsid w:val="00A22B22"/>
    <w:rsid w:val="00A24077"/>
    <w:rsid w:val="00A2617E"/>
    <w:rsid w:val="00A26F04"/>
    <w:rsid w:val="00A30077"/>
    <w:rsid w:val="00A30E64"/>
    <w:rsid w:val="00A34FA1"/>
    <w:rsid w:val="00A352EE"/>
    <w:rsid w:val="00A37092"/>
    <w:rsid w:val="00A44008"/>
    <w:rsid w:val="00A452AE"/>
    <w:rsid w:val="00A51583"/>
    <w:rsid w:val="00A55171"/>
    <w:rsid w:val="00A55286"/>
    <w:rsid w:val="00A556A0"/>
    <w:rsid w:val="00A60731"/>
    <w:rsid w:val="00A60A11"/>
    <w:rsid w:val="00A62B05"/>
    <w:rsid w:val="00A63BD8"/>
    <w:rsid w:val="00A649D6"/>
    <w:rsid w:val="00A65133"/>
    <w:rsid w:val="00A65C65"/>
    <w:rsid w:val="00A66632"/>
    <w:rsid w:val="00A704BE"/>
    <w:rsid w:val="00A71DDD"/>
    <w:rsid w:val="00A728DF"/>
    <w:rsid w:val="00A72929"/>
    <w:rsid w:val="00A748A6"/>
    <w:rsid w:val="00A82167"/>
    <w:rsid w:val="00A832B0"/>
    <w:rsid w:val="00A84E0B"/>
    <w:rsid w:val="00A863F1"/>
    <w:rsid w:val="00A8645D"/>
    <w:rsid w:val="00A878F8"/>
    <w:rsid w:val="00A95259"/>
    <w:rsid w:val="00A97844"/>
    <w:rsid w:val="00AA1739"/>
    <w:rsid w:val="00AA2DB6"/>
    <w:rsid w:val="00AA31FF"/>
    <w:rsid w:val="00AA443E"/>
    <w:rsid w:val="00AA5AC5"/>
    <w:rsid w:val="00AA6D66"/>
    <w:rsid w:val="00AB018E"/>
    <w:rsid w:val="00AB0553"/>
    <w:rsid w:val="00AB3762"/>
    <w:rsid w:val="00AB7B54"/>
    <w:rsid w:val="00AC305D"/>
    <w:rsid w:val="00AC648E"/>
    <w:rsid w:val="00AC781C"/>
    <w:rsid w:val="00AC7ACC"/>
    <w:rsid w:val="00AD026F"/>
    <w:rsid w:val="00AD3D34"/>
    <w:rsid w:val="00AD4B8C"/>
    <w:rsid w:val="00AD4ECE"/>
    <w:rsid w:val="00AD61BF"/>
    <w:rsid w:val="00AE2B4C"/>
    <w:rsid w:val="00AE40E4"/>
    <w:rsid w:val="00AE7FAA"/>
    <w:rsid w:val="00AF4298"/>
    <w:rsid w:val="00AF5165"/>
    <w:rsid w:val="00AF51D7"/>
    <w:rsid w:val="00AF626A"/>
    <w:rsid w:val="00AF65ED"/>
    <w:rsid w:val="00AF7863"/>
    <w:rsid w:val="00B0034D"/>
    <w:rsid w:val="00B004F6"/>
    <w:rsid w:val="00B03673"/>
    <w:rsid w:val="00B0540D"/>
    <w:rsid w:val="00B05DA6"/>
    <w:rsid w:val="00B06A4C"/>
    <w:rsid w:val="00B101CB"/>
    <w:rsid w:val="00B11034"/>
    <w:rsid w:val="00B11592"/>
    <w:rsid w:val="00B11D85"/>
    <w:rsid w:val="00B125EE"/>
    <w:rsid w:val="00B12681"/>
    <w:rsid w:val="00B14EE0"/>
    <w:rsid w:val="00B177E9"/>
    <w:rsid w:val="00B17B55"/>
    <w:rsid w:val="00B17F6E"/>
    <w:rsid w:val="00B20586"/>
    <w:rsid w:val="00B240DC"/>
    <w:rsid w:val="00B24796"/>
    <w:rsid w:val="00B24DCF"/>
    <w:rsid w:val="00B259AA"/>
    <w:rsid w:val="00B26A1F"/>
    <w:rsid w:val="00B26D11"/>
    <w:rsid w:val="00B30BF3"/>
    <w:rsid w:val="00B34496"/>
    <w:rsid w:val="00B37F97"/>
    <w:rsid w:val="00B41017"/>
    <w:rsid w:val="00B42190"/>
    <w:rsid w:val="00B44669"/>
    <w:rsid w:val="00B44B58"/>
    <w:rsid w:val="00B45096"/>
    <w:rsid w:val="00B45C7D"/>
    <w:rsid w:val="00B46C2B"/>
    <w:rsid w:val="00B46FF5"/>
    <w:rsid w:val="00B5059B"/>
    <w:rsid w:val="00B520DC"/>
    <w:rsid w:val="00B539EA"/>
    <w:rsid w:val="00B564B5"/>
    <w:rsid w:val="00B57691"/>
    <w:rsid w:val="00B617AE"/>
    <w:rsid w:val="00B6270E"/>
    <w:rsid w:val="00B66B59"/>
    <w:rsid w:val="00B679A3"/>
    <w:rsid w:val="00B703EF"/>
    <w:rsid w:val="00B70861"/>
    <w:rsid w:val="00B71F5D"/>
    <w:rsid w:val="00B73168"/>
    <w:rsid w:val="00B73B78"/>
    <w:rsid w:val="00B75CA7"/>
    <w:rsid w:val="00B761F5"/>
    <w:rsid w:val="00B76F2C"/>
    <w:rsid w:val="00B77D24"/>
    <w:rsid w:val="00B809B1"/>
    <w:rsid w:val="00B81205"/>
    <w:rsid w:val="00B82E2D"/>
    <w:rsid w:val="00B84C51"/>
    <w:rsid w:val="00B90786"/>
    <w:rsid w:val="00B92403"/>
    <w:rsid w:val="00B92CE6"/>
    <w:rsid w:val="00B94725"/>
    <w:rsid w:val="00B94FC6"/>
    <w:rsid w:val="00B95686"/>
    <w:rsid w:val="00B95A8A"/>
    <w:rsid w:val="00B96F6E"/>
    <w:rsid w:val="00BA014E"/>
    <w:rsid w:val="00BA19CB"/>
    <w:rsid w:val="00BA4128"/>
    <w:rsid w:val="00BA4FC6"/>
    <w:rsid w:val="00BA5401"/>
    <w:rsid w:val="00BA5F20"/>
    <w:rsid w:val="00BA6BA4"/>
    <w:rsid w:val="00BB1C44"/>
    <w:rsid w:val="00BB2168"/>
    <w:rsid w:val="00BB30D7"/>
    <w:rsid w:val="00BB3498"/>
    <w:rsid w:val="00BB38CF"/>
    <w:rsid w:val="00BB3910"/>
    <w:rsid w:val="00BB7EC6"/>
    <w:rsid w:val="00BC0873"/>
    <w:rsid w:val="00BC0BA0"/>
    <w:rsid w:val="00BC280B"/>
    <w:rsid w:val="00BC3B39"/>
    <w:rsid w:val="00BC40AB"/>
    <w:rsid w:val="00BC4BDF"/>
    <w:rsid w:val="00BC4EA5"/>
    <w:rsid w:val="00BC716F"/>
    <w:rsid w:val="00BD1217"/>
    <w:rsid w:val="00BD25F2"/>
    <w:rsid w:val="00BD26B0"/>
    <w:rsid w:val="00BD3FEF"/>
    <w:rsid w:val="00BD4CE9"/>
    <w:rsid w:val="00BD5A5B"/>
    <w:rsid w:val="00BD6CF2"/>
    <w:rsid w:val="00BD7133"/>
    <w:rsid w:val="00BE33CA"/>
    <w:rsid w:val="00BE44F9"/>
    <w:rsid w:val="00BF04A4"/>
    <w:rsid w:val="00BF24FB"/>
    <w:rsid w:val="00BF6D37"/>
    <w:rsid w:val="00C008D7"/>
    <w:rsid w:val="00C0276F"/>
    <w:rsid w:val="00C03AC7"/>
    <w:rsid w:val="00C047A3"/>
    <w:rsid w:val="00C049EF"/>
    <w:rsid w:val="00C05AE4"/>
    <w:rsid w:val="00C05C88"/>
    <w:rsid w:val="00C07B87"/>
    <w:rsid w:val="00C13E2A"/>
    <w:rsid w:val="00C143AC"/>
    <w:rsid w:val="00C14427"/>
    <w:rsid w:val="00C14CFC"/>
    <w:rsid w:val="00C15ADB"/>
    <w:rsid w:val="00C20064"/>
    <w:rsid w:val="00C21A64"/>
    <w:rsid w:val="00C21FD5"/>
    <w:rsid w:val="00C22577"/>
    <w:rsid w:val="00C231D0"/>
    <w:rsid w:val="00C2561C"/>
    <w:rsid w:val="00C25CBB"/>
    <w:rsid w:val="00C25E78"/>
    <w:rsid w:val="00C31CC1"/>
    <w:rsid w:val="00C3272F"/>
    <w:rsid w:val="00C36911"/>
    <w:rsid w:val="00C40898"/>
    <w:rsid w:val="00C40B4B"/>
    <w:rsid w:val="00C41562"/>
    <w:rsid w:val="00C41618"/>
    <w:rsid w:val="00C41635"/>
    <w:rsid w:val="00C41C5D"/>
    <w:rsid w:val="00C434EB"/>
    <w:rsid w:val="00C43E5F"/>
    <w:rsid w:val="00C44696"/>
    <w:rsid w:val="00C449BB"/>
    <w:rsid w:val="00C464AE"/>
    <w:rsid w:val="00C50C67"/>
    <w:rsid w:val="00C50E56"/>
    <w:rsid w:val="00C516A9"/>
    <w:rsid w:val="00C516F8"/>
    <w:rsid w:val="00C51B41"/>
    <w:rsid w:val="00C544C3"/>
    <w:rsid w:val="00C545B2"/>
    <w:rsid w:val="00C551B5"/>
    <w:rsid w:val="00C55A2E"/>
    <w:rsid w:val="00C56D90"/>
    <w:rsid w:val="00C571AA"/>
    <w:rsid w:val="00C57524"/>
    <w:rsid w:val="00C5796B"/>
    <w:rsid w:val="00C624D2"/>
    <w:rsid w:val="00C62EF5"/>
    <w:rsid w:val="00C63A2E"/>
    <w:rsid w:val="00C67540"/>
    <w:rsid w:val="00C6793F"/>
    <w:rsid w:val="00C71EA5"/>
    <w:rsid w:val="00C743C7"/>
    <w:rsid w:val="00C76B37"/>
    <w:rsid w:val="00C773A1"/>
    <w:rsid w:val="00C85149"/>
    <w:rsid w:val="00C9352E"/>
    <w:rsid w:val="00C94E48"/>
    <w:rsid w:val="00C956F3"/>
    <w:rsid w:val="00C96304"/>
    <w:rsid w:val="00C96C4F"/>
    <w:rsid w:val="00C97F01"/>
    <w:rsid w:val="00CA3181"/>
    <w:rsid w:val="00CA33E6"/>
    <w:rsid w:val="00CA4C39"/>
    <w:rsid w:val="00CA79F4"/>
    <w:rsid w:val="00CB1A4E"/>
    <w:rsid w:val="00CB2ACF"/>
    <w:rsid w:val="00CB626B"/>
    <w:rsid w:val="00CB75CD"/>
    <w:rsid w:val="00CC0ACF"/>
    <w:rsid w:val="00CC21CC"/>
    <w:rsid w:val="00CC266E"/>
    <w:rsid w:val="00CC33D6"/>
    <w:rsid w:val="00CC48B4"/>
    <w:rsid w:val="00CD085D"/>
    <w:rsid w:val="00CD1883"/>
    <w:rsid w:val="00CD2622"/>
    <w:rsid w:val="00CD3583"/>
    <w:rsid w:val="00CD5FF9"/>
    <w:rsid w:val="00CE2A04"/>
    <w:rsid w:val="00CE4624"/>
    <w:rsid w:val="00CE57C6"/>
    <w:rsid w:val="00CE7A52"/>
    <w:rsid w:val="00CF350E"/>
    <w:rsid w:val="00D007AF"/>
    <w:rsid w:val="00D0129E"/>
    <w:rsid w:val="00D03308"/>
    <w:rsid w:val="00D046C4"/>
    <w:rsid w:val="00D06C06"/>
    <w:rsid w:val="00D13D32"/>
    <w:rsid w:val="00D16519"/>
    <w:rsid w:val="00D167C3"/>
    <w:rsid w:val="00D16813"/>
    <w:rsid w:val="00D20755"/>
    <w:rsid w:val="00D210DC"/>
    <w:rsid w:val="00D212D9"/>
    <w:rsid w:val="00D223C2"/>
    <w:rsid w:val="00D3155F"/>
    <w:rsid w:val="00D3236F"/>
    <w:rsid w:val="00D353FD"/>
    <w:rsid w:val="00D36218"/>
    <w:rsid w:val="00D42CE5"/>
    <w:rsid w:val="00D43999"/>
    <w:rsid w:val="00D43AED"/>
    <w:rsid w:val="00D43E57"/>
    <w:rsid w:val="00D44C00"/>
    <w:rsid w:val="00D459F2"/>
    <w:rsid w:val="00D4790F"/>
    <w:rsid w:val="00D509D2"/>
    <w:rsid w:val="00D5205E"/>
    <w:rsid w:val="00D52BF9"/>
    <w:rsid w:val="00D531C0"/>
    <w:rsid w:val="00D533DE"/>
    <w:rsid w:val="00D54008"/>
    <w:rsid w:val="00D54EA0"/>
    <w:rsid w:val="00D5563F"/>
    <w:rsid w:val="00D55D98"/>
    <w:rsid w:val="00D56433"/>
    <w:rsid w:val="00D56F33"/>
    <w:rsid w:val="00D61D79"/>
    <w:rsid w:val="00D62336"/>
    <w:rsid w:val="00D62FBA"/>
    <w:rsid w:val="00D64576"/>
    <w:rsid w:val="00D647DC"/>
    <w:rsid w:val="00D66423"/>
    <w:rsid w:val="00D667E2"/>
    <w:rsid w:val="00D66C28"/>
    <w:rsid w:val="00D70668"/>
    <w:rsid w:val="00D71579"/>
    <w:rsid w:val="00D7244A"/>
    <w:rsid w:val="00D744C5"/>
    <w:rsid w:val="00D76593"/>
    <w:rsid w:val="00D77753"/>
    <w:rsid w:val="00D811C3"/>
    <w:rsid w:val="00D82BAA"/>
    <w:rsid w:val="00D85794"/>
    <w:rsid w:val="00D85ED7"/>
    <w:rsid w:val="00D86CFF"/>
    <w:rsid w:val="00D919FC"/>
    <w:rsid w:val="00D91D9B"/>
    <w:rsid w:val="00D92577"/>
    <w:rsid w:val="00D94D07"/>
    <w:rsid w:val="00D959B2"/>
    <w:rsid w:val="00D95B80"/>
    <w:rsid w:val="00DA02FB"/>
    <w:rsid w:val="00DA07D6"/>
    <w:rsid w:val="00DA3B11"/>
    <w:rsid w:val="00DA4488"/>
    <w:rsid w:val="00DA4FC0"/>
    <w:rsid w:val="00DA5869"/>
    <w:rsid w:val="00DA6D94"/>
    <w:rsid w:val="00DB2581"/>
    <w:rsid w:val="00DB6AC3"/>
    <w:rsid w:val="00DB7FCE"/>
    <w:rsid w:val="00DC2CB9"/>
    <w:rsid w:val="00DC7663"/>
    <w:rsid w:val="00DC775E"/>
    <w:rsid w:val="00DD0025"/>
    <w:rsid w:val="00DD17E9"/>
    <w:rsid w:val="00DD24AB"/>
    <w:rsid w:val="00DD324B"/>
    <w:rsid w:val="00DD3372"/>
    <w:rsid w:val="00DD3892"/>
    <w:rsid w:val="00DD402F"/>
    <w:rsid w:val="00DD68CA"/>
    <w:rsid w:val="00DD6B69"/>
    <w:rsid w:val="00DD6C05"/>
    <w:rsid w:val="00DD7A0A"/>
    <w:rsid w:val="00DE0EAA"/>
    <w:rsid w:val="00DE214E"/>
    <w:rsid w:val="00DE3076"/>
    <w:rsid w:val="00DE36D6"/>
    <w:rsid w:val="00DE7307"/>
    <w:rsid w:val="00DE74A4"/>
    <w:rsid w:val="00DE76A4"/>
    <w:rsid w:val="00DF1A1B"/>
    <w:rsid w:val="00DF23B8"/>
    <w:rsid w:val="00DF2D52"/>
    <w:rsid w:val="00DF3239"/>
    <w:rsid w:val="00DF5AB9"/>
    <w:rsid w:val="00DF6D2B"/>
    <w:rsid w:val="00E00B4B"/>
    <w:rsid w:val="00E01E50"/>
    <w:rsid w:val="00E027C4"/>
    <w:rsid w:val="00E042A9"/>
    <w:rsid w:val="00E04D34"/>
    <w:rsid w:val="00E05236"/>
    <w:rsid w:val="00E05860"/>
    <w:rsid w:val="00E075CD"/>
    <w:rsid w:val="00E078D4"/>
    <w:rsid w:val="00E10DCC"/>
    <w:rsid w:val="00E10F78"/>
    <w:rsid w:val="00E13BAE"/>
    <w:rsid w:val="00E14554"/>
    <w:rsid w:val="00E15575"/>
    <w:rsid w:val="00E15A71"/>
    <w:rsid w:val="00E178A6"/>
    <w:rsid w:val="00E17BB8"/>
    <w:rsid w:val="00E2592C"/>
    <w:rsid w:val="00E25FE8"/>
    <w:rsid w:val="00E274D9"/>
    <w:rsid w:val="00E309E3"/>
    <w:rsid w:val="00E30BB6"/>
    <w:rsid w:val="00E31D60"/>
    <w:rsid w:val="00E3328C"/>
    <w:rsid w:val="00E33A27"/>
    <w:rsid w:val="00E34406"/>
    <w:rsid w:val="00E365F4"/>
    <w:rsid w:val="00E36F77"/>
    <w:rsid w:val="00E40B18"/>
    <w:rsid w:val="00E41E82"/>
    <w:rsid w:val="00E42171"/>
    <w:rsid w:val="00E43F13"/>
    <w:rsid w:val="00E44A29"/>
    <w:rsid w:val="00E44D6A"/>
    <w:rsid w:val="00E4689D"/>
    <w:rsid w:val="00E46B21"/>
    <w:rsid w:val="00E53862"/>
    <w:rsid w:val="00E540DB"/>
    <w:rsid w:val="00E54E44"/>
    <w:rsid w:val="00E5752D"/>
    <w:rsid w:val="00E60003"/>
    <w:rsid w:val="00E63BBA"/>
    <w:rsid w:val="00E65268"/>
    <w:rsid w:val="00E6570B"/>
    <w:rsid w:val="00E662BD"/>
    <w:rsid w:val="00E665DC"/>
    <w:rsid w:val="00E677DC"/>
    <w:rsid w:val="00E67F99"/>
    <w:rsid w:val="00E70F11"/>
    <w:rsid w:val="00E71455"/>
    <w:rsid w:val="00E71AB6"/>
    <w:rsid w:val="00E740AE"/>
    <w:rsid w:val="00E74900"/>
    <w:rsid w:val="00E765CB"/>
    <w:rsid w:val="00E7661B"/>
    <w:rsid w:val="00E7709A"/>
    <w:rsid w:val="00E80091"/>
    <w:rsid w:val="00E806D3"/>
    <w:rsid w:val="00E80855"/>
    <w:rsid w:val="00E80AB0"/>
    <w:rsid w:val="00E8580B"/>
    <w:rsid w:val="00E85CB5"/>
    <w:rsid w:val="00E8617C"/>
    <w:rsid w:val="00E907B6"/>
    <w:rsid w:val="00EA0001"/>
    <w:rsid w:val="00EA060B"/>
    <w:rsid w:val="00EA0ECF"/>
    <w:rsid w:val="00EA175D"/>
    <w:rsid w:val="00EB334A"/>
    <w:rsid w:val="00EB52FA"/>
    <w:rsid w:val="00EB5946"/>
    <w:rsid w:val="00EB5A31"/>
    <w:rsid w:val="00EB5F31"/>
    <w:rsid w:val="00EB6326"/>
    <w:rsid w:val="00EC0C02"/>
    <w:rsid w:val="00EC1CAE"/>
    <w:rsid w:val="00EC42AC"/>
    <w:rsid w:val="00EC4A16"/>
    <w:rsid w:val="00EC5D54"/>
    <w:rsid w:val="00EC78D3"/>
    <w:rsid w:val="00EC79BF"/>
    <w:rsid w:val="00EC7DB2"/>
    <w:rsid w:val="00ED0709"/>
    <w:rsid w:val="00ED2930"/>
    <w:rsid w:val="00ED3BDB"/>
    <w:rsid w:val="00ED46CB"/>
    <w:rsid w:val="00EE1C0A"/>
    <w:rsid w:val="00EE22CE"/>
    <w:rsid w:val="00EE5F4F"/>
    <w:rsid w:val="00EF048E"/>
    <w:rsid w:val="00EF31EF"/>
    <w:rsid w:val="00EF34C7"/>
    <w:rsid w:val="00EF4A55"/>
    <w:rsid w:val="00EF6F5C"/>
    <w:rsid w:val="00EF7220"/>
    <w:rsid w:val="00F001CE"/>
    <w:rsid w:val="00F00773"/>
    <w:rsid w:val="00F019AD"/>
    <w:rsid w:val="00F032E3"/>
    <w:rsid w:val="00F0493A"/>
    <w:rsid w:val="00F04CC3"/>
    <w:rsid w:val="00F05A71"/>
    <w:rsid w:val="00F06C49"/>
    <w:rsid w:val="00F077C3"/>
    <w:rsid w:val="00F142CE"/>
    <w:rsid w:val="00F21266"/>
    <w:rsid w:val="00F25E9A"/>
    <w:rsid w:val="00F26189"/>
    <w:rsid w:val="00F2795E"/>
    <w:rsid w:val="00F308FE"/>
    <w:rsid w:val="00F30A1A"/>
    <w:rsid w:val="00F315F9"/>
    <w:rsid w:val="00F32BFE"/>
    <w:rsid w:val="00F33679"/>
    <w:rsid w:val="00F34372"/>
    <w:rsid w:val="00F34C73"/>
    <w:rsid w:val="00F427DC"/>
    <w:rsid w:val="00F4296D"/>
    <w:rsid w:val="00F43B86"/>
    <w:rsid w:val="00F44E1B"/>
    <w:rsid w:val="00F4536D"/>
    <w:rsid w:val="00F50037"/>
    <w:rsid w:val="00F5098D"/>
    <w:rsid w:val="00F52237"/>
    <w:rsid w:val="00F526A7"/>
    <w:rsid w:val="00F52C13"/>
    <w:rsid w:val="00F53305"/>
    <w:rsid w:val="00F55027"/>
    <w:rsid w:val="00F55C6B"/>
    <w:rsid w:val="00F57F6A"/>
    <w:rsid w:val="00F6245D"/>
    <w:rsid w:val="00F65A63"/>
    <w:rsid w:val="00F66494"/>
    <w:rsid w:val="00F66506"/>
    <w:rsid w:val="00F66746"/>
    <w:rsid w:val="00F66C96"/>
    <w:rsid w:val="00F67068"/>
    <w:rsid w:val="00F71F99"/>
    <w:rsid w:val="00F741C6"/>
    <w:rsid w:val="00F74773"/>
    <w:rsid w:val="00F7510A"/>
    <w:rsid w:val="00F76158"/>
    <w:rsid w:val="00F7618B"/>
    <w:rsid w:val="00F80448"/>
    <w:rsid w:val="00F80D52"/>
    <w:rsid w:val="00F824B2"/>
    <w:rsid w:val="00F833EB"/>
    <w:rsid w:val="00F9025D"/>
    <w:rsid w:val="00F91D1D"/>
    <w:rsid w:val="00F92FC6"/>
    <w:rsid w:val="00F93013"/>
    <w:rsid w:val="00F954C3"/>
    <w:rsid w:val="00F955C3"/>
    <w:rsid w:val="00F97B38"/>
    <w:rsid w:val="00FA0E51"/>
    <w:rsid w:val="00FA1336"/>
    <w:rsid w:val="00FA455E"/>
    <w:rsid w:val="00FA4806"/>
    <w:rsid w:val="00FA50BE"/>
    <w:rsid w:val="00FB0AD5"/>
    <w:rsid w:val="00FB0CFA"/>
    <w:rsid w:val="00FB1D39"/>
    <w:rsid w:val="00FB3AA0"/>
    <w:rsid w:val="00FB50FF"/>
    <w:rsid w:val="00FB5249"/>
    <w:rsid w:val="00FB7E2D"/>
    <w:rsid w:val="00FC316D"/>
    <w:rsid w:val="00FC3B80"/>
    <w:rsid w:val="00FC50E7"/>
    <w:rsid w:val="00FC573B"/>
    <w:rsid w:val="00FC62E1"/>
    <w:rsid w:val="00FD2622"/>
    <w:rsid w:val="00FD3904"/>
    <w:rsid w:val="00FD4444"/>
    <w:rsid w:val="00FD5D99"/>
    <w:rsid w:val="00FE158F"/>
    <w:rsid w:val="00FE21AB"/>
    <w:rsid w:val="00FE3380"/>
    <w:rsid w:val="00FE4329"/>
    <w:rsid w:val="00FE546F"/>
    <w:rsid w:val="00FF0C45"/>
    <w:rsid w:val="00FF0FD6"/>
    <w:rsid w:val="00FF201F"/>
    <w:rsid w:val="00FF242F"/>
    <w:rsid w:val="00FF2CD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3D36EE03"/>
  <w15:docId w15:val="{039EF5ED-AEBA-4279-BA63-FA596D5B8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931A2"/>
    <w:rPr>
      <w:rFonts w:ascii="Times New Roman" w:eastAsia="Times New Roman" w:hAnsi="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1"/>
    <w:next w:val="a1"/>
    <w:link w:val="10"/>
    <w:uiPriority w:val="9"/>
    <w:qFormat/>
    <w:rsid w:val="00674291"/>
    <w:pPr>
      <w:keepNext/>
      <w:spacing w:before="240" w:after="60"/>
      <w:jc w:val="both"/>
      <w:outlineLvl w:val="0"/>
    </w:pPr>
    <w:rPr>
      <w:rFonts w:ascii="Arial" w:hAnsi="Arial" w:cs="Arial"/>
      <w:b/>
      <w:bCs/>
      <w:kern w:val="32"/>
      <w:sz w:val="32"/>
      <w:szCs w:val="32"/>
    </w:rPr>
  </w:style>
  <w:style w:type="paragraph" w:styleId="20">
    <w:name w:val="heading 2"/>
    <w:aliases w:val="H2,Знак1 Знак, Знак1 Знак"/>
    <w:basedOn w:val="a1"/>
    <w:next w:val="a1"/>
    <w:link w:val="21"/>
    <w:uiPriority w:val="9"/>
    <w:qFormat/>
    <w:rsid w:val="00674291"/>
    <w:pPr>
      <w:keepNext/>
      <w:spacing w:before="240" w:after="60"/>
      <w:jc w:val="both"/>
      <w:outlineLvl w:val="1"/>
    </w:pPr>
    <w:rPr>
      <w:rFonts w:ascii="Arial" w:hAnsi="Arial" w:cs="Arial"/>
      <w:b/>
      <w:bCs/>
      <w:i/>
      <w:iCs/>
      <w:sz w:val="28"/>
      <w:szCs w:val="28"/>
    </w:rPr>
  </w:style>
  <w:style w:type="paragraph" w:styleId="31">
    <w:name w:val="heading 3"/>
    <w:basedOn w:val="a1"/>
    <w:next w:val="a1"/>
    <w:link w:val="32"/>
    <w:uiPriority w:val="9"/>
    <w:qFormat/>
    <w:locked/>
    <w:rsid w:val="00263A84"/>
    <w:pPr>
      <w:keepNext/>
      <w:spacing w:before="240" w:after="60"/>
      <w:outlineLvl w:val="2"/>
    </w:pPr>
    <w:rPr>
      <w:rFonts w:ascii="Arial" w:hAnsi="Arial"/>
      <w:b/>
      <w:bCs/>
      <w:sz w:val="26"/>
      <w:szCs w:val="26"/>
      <w:lang w:val="x-none" w:eastAsia="x-none"/>
    </w:rPr>
  </w:style>
  <w:style w:type="paragraph" w:styleId="4">
    <w:name w:val="heading 4"/>
    <w:basedOn w:val="a1"/>
    <w:next w:val="a1"/>
    <w:link w:val="40"/>
    <w:uiPriority w:val="9"/>
    <w:unhideWhenUsed/>
    <w:qFormat/>
    <w:locked/>
    <w:rsid w:val="00413F82"/>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1"/>
    <w:next w:val="a1"/>
    <w:link w:val="50"/>
    <w:uiPriority w:val="9"/>
    <w:semiHidden/>
    <w:unhideWhenUsed/>
    <w:qFormat/>
    <w:locked/>
    <w:rsid w:val="007E7294"/>
    <w:pPr>
      <w:keepNext/>
      <w:keepLines/>
      <w:spacing w:before="200" w:line="276" w:lineRule="auto"/>
      <w:outlineLvl w:val="4"/>
    </w:pPr>
    <w:rPr>
      <w:rFonts w:asciiTheme="majorHAnsi" w:eastAsiaTheme="majorEastAsia" w:hAnsiTheme="majorHAnsi" w:cstheme="majorBidi"/>
      <w:color w:val="243F60" w:themeColor="accent1" w:themeShade="7F"/>
      <w:sz w:val="22"/>
      <w:szCs w:val="22"/>
      <w:lang w:val="en-US" w:eastAsia="en-US"/>
    </w:rPr>
  </w:style>
  <w:style w:type="paragraph" w:styleId="6">
    <w:name w:val="heading 6"/>
    <w:basedOn w:val="a1"/>
    <w:next w:val="a1"/>
    <w:link w:val="60"/>
    <w:uiPriority w:val="9"/>
    <w:semiHidden/>
    <w:unhideWhenUsed/>
    <w:qFormat/>
    <w:locked/>
    <w:rsid w:val="007E7294"/>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val="en-US" w:eastAsia="en-US"/>
    </w:rPr>
  </w:style>
  <w:style w:type="paragraph" w:styleId="7">
    <w:name w:val="heading 7"/>
    <w:basedOn w:val="a1"/>
    <w:next w:val="a1"/>
    <w:link w:val="70"/>
    <w:uiPriority w:val="9"/>
    <w:semiHidden/>
    <w:unhideWhenUsed/>
    <w:qFormat/>
    <w:locked/>
    <w:rsid w:val="007E7294"/>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val="en-US" w:eastAsia="en-US"/>
    </w:rPr>
  </w:style>
  <w:style w:type="paragraph" w:styleId="8">
    <w:name w:val="heading 8"/>
    <w:basedOn w:val="a1"/>
    <w:next w:val="a1"/>
    <w:link w:val="80"/>
    <w:uiPriority w:val="9"/>
    <w:semiHidden/>
    <w:unhideWhenUsed/>
    <w:qFormat/>
    <w:locked/>
    <w:rsid w:val="007E7294"/>
    <w:pPr>
      <w:keepNext/>
      <w:keepLines/>
      <w:spacing w:before="200" w:line="276" w:lineRule="auto"/>
      <w:outlineLvl w:val="7"/>
    </w:pPr>
    <w:rPr>
      <w:rFonts w:asciiTheme="majorHAnsi" w:eastAsiaTheme="majorEastAsia" w:hAnsiTheme="majorHAnsi" w:cstheme="majorBidi"/>
      <w:color w:val="4F81BD" w:themeColor="accent1"/>
      <w:sz w:val="20"/>
      <w:szCs w:val="20"/>
      <w:lang w:val="en-US" w:eastAsia="en-US"/>
    </w:rPr>
  </w:style>
  <w:style w:type="paragraph" w:styleId="9">
    <w:name w:val="heading 9"/>
    <w:basedOn w:val="a1"/>
    <w:next w:val="a1"/>
    <w:link w:val="90"/>
    <w:uiPriority w:val="9"/>
    <w:semiHidden/>
    <w:unhideWhenUsed/>
    <w:qFormat/>
    <w:locked/>
    <w:rsid w:val="007E7294"/>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2"/>
    <w:link w:val="1"/>
    <w:uiPriority w:val="9"/>
    <w:locked/>
    <w:rsid w:val="00674291"/>
    <w:rPr>
      <w:rFonts w:ascii="Arial" w:hAnsi="Arial" w:cs="Arial"/>
      <w:b/>
      <w:bCs/>
      <w:kern w:val="32"/>
      <w:sz w:val="32"/>
      <w:szCs w:val="32"/>
      <w:lang w:eastAsia="ru-RU"/>
    </w:rPr>
  </w:style>
  <w:style w:type="character" w:customStyle="1" w:styleId="21">
    <w:name w:val="Заголовок 2 Знак"/>
    <w:aliases w:val="H2 Знак,Знак1 Знак Знак, Знак1 Знак Знак"/>
    <w:basedOn w:val="a2"/>
    <w:link w:val="20"/>
    <w:uiPriority w:val="9"/>
    <w:locked/>
    <w:rsid w:val="00674291"/>
    <w:rPr>
      <w:rFonts w:ascii="Arial" w:hAnsi="Arial" w:cs="Arial"/>
      <w:b/>
      <w:bCs/>
      <w:i/>
      <w:iCs/>
      <w:sz w:val="28"/>
      <w:szCs w:val="28"/>
      <w:lang w:eastAsia="ru-RU"/>
    </w:rPr>
  </w:style>
  <w:style w:type="character" w:styleId="a5">
    <w:name w:val="Hyperlink"/>
    <w:basedOn w:val="a2"/>
    <w:uiPriority w:val="99"/>
    <w:rsid w:val="00674291"/>
    <w:rPr>
      <w:rFonts w:cs="Times New Roman"/>
      <w:color w:val="0000FF"/>
      <w:u w:val="single"/>
    </w:rPr>
  </w:style>
  <w:style w:type="character" w:customStyle="1" w:styleId="a6">
    <w:name w:val="Нумерованный список Знак"/>
    <w:aliases w:val="1 часть раздела Знак"/>
    <w:basedOn w:val="a2"/>
    <w:link w:val="11"/>
    <w:uiPriority w:val="99"/>
    <w:locked/>
    <w:rsid w:val="00674291"/>
    <w:rPr>
      <w:rFonts w:ascii="Times New Roman" w:hAnsi="Times New Roman" w:cs="Times New Roman"/>
      <w:b/>
      <w:sz w:val="20"/>
      <w:szCs w:val="20"/>
      <w:lang w:eastAsia="ru-RU"/>
    </w:rPr>
  </w:style>
  <w:style w:type="paragraph" w:customStyle="1" w:styleId="11">
    <w:name w:val="Обычный (веб)1"/>
    <w:aliases w:val="Знак,Обычный (веб) Знак Знак,Знак Знак Знак,Знак Знак,Знак Знак Знак1 Знак Знак,Обычный (веб) Знак1,Обычный (веб) Знак,Знак Знак2,Знак Знак1 Знак,Обычный (веб) Знак Знак Знак Знак,Знак Знак Знак1 Знак Знак1"/>
    <w:basedOn w:val="a1"/>
    <w:link w:val="a6"/>
    <w:uiPriority w:val="99"/>
    <w:rsid w:val="00674291"/>
    <w:pPr>
      <w:widowControl w:val="0"/>
      <w:overflowPunct w:val="0"/>
      <w:autoSpaceDE w:val="0"/>
      <w:autoSpaceDN w:val="0"/>
      <w:adjustRightInd w:val="0"/>
      <w:jc w:val="center"/>
    </w:pPr>
    <w:rPr>
      <w:b/>
      <w:sz w:val="28"/>
      <w:szCs w:val="20"/>
    </w:rPr>
  </w:style>
  <w:style w:type="character" w:customStyle="1" w:styleId="BodyTextChar">
    <w:name w:val="Body Text Char"/>
    <w:aliases w:val="body text Char,Основной текст Знак Знак Char,Основной текст Знак Знак Знак Знак Char,body text Знак Знак Знак Char,body text Знак Знак Char"/>
    <w:uiPriority w:val="99"/>
    <w:locked/>
    <w:rsid w:val="00674291"/>
    <w:rPr>
      <w:sz w:val="24"/>
    </w:rPr>
  </w:style>
  <w:style w:type="paragraph" w:styleId="a7">
    <w:name w:val="Body Text"/>
    <w:aliases w:val="body text,Основной текст Знак Знак,Основной текст Знак Знак Знак Знак,body text Знак Знак Знак,body text Знак Знак,Список 1"/>
    <w:basedOn w:val="a1"/>
    <w:link w:val="a8"/>
    <w:uiPriority w:val="99"/>
    <w:rsid w:val="00674291"/>
    <w:pPr>
      <w:spacing w:after="120"/>
      <w:jc w:val="both"/>
    </w:pPr>
    <w:rPr>
      <w:rFonts w:ascii="Calibri" w:eastAsia="Calibri" w:hAnsi="Calibri"/>
    </w:rPr>
  </w:style>
  <w:style w:type="character" w:customStyle="1" w:styleId="a8">
    <w:name w:val="Основной текст Знак"/>
    <w:aliases w:val="body text Знак,Основной текст Знак Знак Знак,Основной текст Знак Знак Знак Знак Знак,body text Знак Знак Знак Знак,body text Знак Знак Знак1,Список 1 Знак"/>
    <w:basedOn w:val="a2"/>
    <w:link w:val="a7"/>
    <w:uiPriority w:val="99"/>
    <w:locked/>
    <w:rsid w:val="00674291"/>
    <w:rPr>
      <w:rFonts w:ascii="Times New Roman" w:hAnsi="Times New Roman" w:cs="Times New Roman"/>
      <w:sz w:val="24"/>
      <w:szCs w:val="24"/>
      <w:lang w:eastAsia="ru-RU"/>
    </w:rPr>
  </w:style>
  <w:style w:type="character" w:customStyle="1" w:styleId="BodyTextChar1">
    <w:name w:val="Body Text Char1"/>
    <w:aliases w:val="body text Char1,Основной текст Знак Знак Char1,Основной текст Знак Знак Знак Знак Char1,body text Знак Знак Знак Char1,body text Знак Знак Char1"/>
    <w:basedOn w:val="a2"/>
    <w:uiPriority w:val="99"/>
    <w:semiHidden/>
    <w:locked/>
    <w:rsid w:val="001542DF"/>
    <w:rPr>
      <w:rFonts w:ascii="Times New Roman" w:hAnsi="Times New Roman" w:cs="Times New Roman"/>
      <w:sz w:val="24"/>
      <w:szCs w:val="24"/>
    </w:rPr>
  </w:style>
  <w:style w:type="paragraph" w:customStyle="1" w:styleId="12">
    <w:name w:val="Стиль1"/>
    <w:basedOn w:val="a1"/>
    <w:rsid w:val="00674291"/>
    <w:pPr>
      <w:keepNext/>
      <w:keepLines/>
      <w:widowControl w:val="0"/>
      <w:suppressLineNumbers/>
      <w:tabs>
        <w:tab w:val="num" w:pos="432"/>
      </w:tabs>
      <w:suppressAutoHyphens/>
      <w:spacing w:after="60"/>
      <w:ind w:left="432" w:hanging="432"/>
    </w:pPr>
    <w:rPr>
      <w:b/>
      <w:sz w:val="28"/>
    </w:rPr>
  </w:style>
  <w:style w:type="character" w:customStyle="1" w:styleId="ConsPlusNormal">
    <w:name w:val="ConsPlusNormal Знак"/>
    <w:link w:val="ConsPlusNormal0"/>
    <w:uiPriority w:val="99"/>
    <w:qFormat/>
    <w:locked/>
    <w:rsid w:val="00674291"/>
    <w:rPr>
      <w:rFonts w:ascii="Arial" w:hAnsi="Arial"/>
      <w:sz w:val="22"/>
      <w:lang w:val="ru-RU" w:eastAsia="en-US"/>
    </w:rPr>
  </w:style>
  <w:style w:type="paragraph" w:customStyle="1" w:styleId="ConsPlusNormal0">
    <w:name w:val="ConsPlusNormal"/>
    <w:link w:val="ConsPlusNormal"/>
    <w:uiPriority w:val="99"/>
    <w:qFormat/>
    <w:rsid w:val="00674291"/>
    <w:pPr>
      <w:widowControl w:val="0"/>
      <w:autoSpaceDE w:val="0"/>
      <w:autoSpaceDN w:val="0"/>
      <w:adjustRightInd w:val="0"/>
      <w:ind w:firstLine="720"/>
    </w:pPr>
    <w:rPr>
      <w:rFonts w:ascii="Arial" w:hAnsi="Arial" w:cs="Arial"/>
      <w:lang w:eastAsia="en-US"/>
    </w:rPr>
  </w:style>
  <w:style w:type="paragraph" w:customStyle="1" w:styleId="Default">
    <w:name w:val="Default"/>
    <w:rsid w:val="00674291"/>
    <w:pPr>
      <w:autoSpaceDE w:val="0"/>
      <w:autoSpaceDN w:val="0"/>
      <w:adjustRightInd w:val="0"/>
    </w:pPr>
    <w:rPr>
      <w:rFonts w:ascii="GaramondNarrowC" w:eastAsia="Times New Roman" w:hAnsi="GaramondNarrowC" w:cs="GaramondNarrowC"/>
      <w:color w:val="000000"/>
      <w:sz w:val="24"/>
      <w:szCs w:val="24"/>
    </w:rPr>
  </w:style>
  <w:style w:type="character" w:customStyle="1" w:styleId="Arial8">
    <w:name w:val="Стиль (латиница) Arial 8 пт Синий"/>
    <w:uiPriority w:val="99"/>
    <w:rsid w:val="00674291"/>
    <w:rPr>
      <w:rFonts w:ascii="Times New Roman" w:hAnsi="Times New Roman"/>
      <w:color w:val="0000FF"/>
      <w:sz w:val="24"/>
    </w:rPr>
  </w:style>
  <w:style w:type="table" w:styleId="a9">
    <w:name w:val="Table Grid"/>
    <w:basedOn w:val="a3"/>
    <w:rsid w:val="00525E6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2"/>
    <w:uiPriority w:val="22"/>
    <w:qFormat/>
    <w:rsid w:val="00821100"/>
    <w:rPr>
      <w:rFonts w:cs="Times New Roman"/>
      <w:b/>
      <w:bCs/>
    </w:rPr>
  </w:style>
  <w:style w:type="character" w:styleId="ab">
    <w:name w:val="Emphasis"/>
    <w:basedOn w:val="a2"/>
    <w:uiPriority w:val="20"/>
    <w:qFormat/>
    <w:rsid w:val="00821100"/>
    <w:rPr>
      <w:rFonts w:cs="Times New Roman"/>
      <w:i/>
      <w:iCs/>
    </w:rPr>
  </w:style>
  <w:style w:type="paragraph" w:styleId="33">
    <w:name w:val="Body Text 3"/>
    <w:basedOn w:val="a1"/>
    <w:link w:val="34"/>
    <w:uiPriority w:val="99"/>
    <w:rsid w:val="00821100"/>
    <w:pPr>
      <w:spacing w:after="120"/>
    </w:pPr>
    <w:rPr>
      <w:sz w:val="16"/>
      <w:szCs w:val="16"/>
    </w:rPr>
  </w:style>
  <w:style w:type="character" w:customStyle="1" w:styleId="34">
    <w:name w:val="Основной текст 3 Знак"/>
    <w:basedOn w:val="a2"/>
    <w:link w:val="33"/>
    <w:uiPriority w:val="99"/>
    <w:locked/>
    <w:rsid w:val="00821100"/>
    <w:rPr>
      <w:rFonts w:ascii="Times New Roman" w:hAnsi="Times New Roman" w:cs="Times New Roman"/>
      <w:sz w:val="16"/>
      <w:szCs w:val="16"/>
    </w:rPr>
  </w:style>
  <w:style w:type="character" w:customStyle="1" w:styleId="text1">
    <w:name w:val="text1"/>
    <w:uiPriority w:val="99"/>
    <w:rsid w:val="00821100"/>
    <w:rPr>
      <w:rFonts w:ascii="Tahoma" w:hAnsi="Tahoma"/>
      <w:color w:val="000000"/>
      <w:sz w:val="17"/>
    </w:rPr>
  </w:style>
  <w:style w:type="character" w:customStyle="1" w:styleId="apple-converted-space">
    <w:name w:val="apple-converted-space"/>
    <w:basedOn w:val="a2"/>
    <w:uiPriority w:val="99"/>
    <w:rsid w:val="00821100"/>
    <w:rPr>
      <w:rFonts w:cs="Times New Roman"/>
    </w:rPr>
  </w:style>
  <w:style w:type="character" w:customStyle="1" w:styleId="atext1">
    <w:name w:val="atext1"/>
    <w:uiPriority w:val="99"/>
    <w:rsid w:val="00D86CFF"/>
    <w:rPr>
      <w:rFonts w:ascii="Tahoma" w:hAnsi="Tahoma"/>
      <w:color w:val="000000"/>
      <w:sz w:val="20"/>
    </w:rPr>
  </w:style>
  <w:style w:type="paragraph" w:customStyle="1" w:styleId="22">
    <w:name w:val="Стиль2"/>
    <w:basedOn w:val="23"/>
    <w:rsid w:val="00C40898"/>
    <w:pPr>
      <w:keepNext/>
      <w:keepLines/>
      <w:widowControl w:val="0"/>
      <w:suppressLineNumbers/>
      <w:tabs>
        <w:tab w:val="clear" w:pos="432"/>
        <w:tab w:val="num" w:pos="576"/>
      </w:tabs>
      <w:suppressAutoHyphens/>
      <w:ind w:left="576" w:hanging="576"/>
    </w:pPr>
    <w:rPr>
      <w:b/>
      <w:szCs w:val="20"/>
    </w:rPr>
  </w:style>
  <w:style w:type="paragraph" w:styleId="23">
    <w:name w:val="List Number 2"/>
    <w:basedOn w:val="a1"/>
    <w:uiPriority w:val="99"/>
    <w:rsid w:val="00C40898"/>
    <w:pPr>
      <w:tabs>
        <w:tab w:val="num" w:pos="432"/>
      </w:tabs>
      <w:spacing w:after="60"/>
      <w:ind w:left="432" w:hanging="432"/>
      <w:jc w:val="both"/>
    </w:pPr>
  </w:style>
  <w:style w:type="paragraph" w:styleId="ac">
    <w:name w:val="List Paragraph"/>
    <w:basedOn w:val="a1"/>
    <w:link w:val="ad"/>
    <w:uiPriority w:val="34"/>
    <w:qFormat/>
    <w:rsid w:val="00C40898"/>
    <w:pPr>
      <w:ind w:left="708"/>
    </w:pPr>
  </w:style>
  <w:style w:type="paragraph" w:customStyle="1" w:styleId="35">
    <w:name w:val="Стиль3 Знак Знак"/>
    <w:basedOn w:val="a1"/>
    <w:link w:val="36"/>
    <w:rsid w:val="00C40898"/>
    <w:pPr>
      <w:widowControl w:val="0"/>
      <w:tabs>
        <w:tab w:val="left" w:pos="3190"/>
      </w:tabs>
      <w:ind w:left="283"/>
      <w:jc w:val="both"/>
    </w:pPr>
    <w:rPr>
      <w:szCs w:val="20"/>
      <w:lang w:eastAsia="ar-SA"/>
    </w:rPr>
  </w:style>
  <w:style w:type="character" w:customStyle="1" w:styleId="36">
    <w:name w:val="Стиль3 Знак Знак Знак"/>
    <w:link w:val="35"/>
    <w:rsid w:val="00C40898"/>
    <w:rPr>
      <w:rFonts w:ascii="Times New Roman" w:eastAsia="Times New Roman" w:hAnsi="Times New Roman"/>
      <w:sz w:val="24"/>
      <w:szCs w:val="20"/>
      <w:lang w:eastAsia="ar-SA"/>
    </w:rPr>
  </w:style>
  <w:style w:type="paragraph" w:styleId="ae">
    <w:name w:val="Balloon Text"/>
    <w:basedOn w:val="a1"/>
    <w:link w:val="af"/>
    <w:uiPriority w:val="99"/>
    <w:unhideWhenUsed/>
    <w:rsid w:val="00F92FC6"/>
    <w:rPr>
      <w:rFonts w:ascii="Tahoma" w:hAnsi="Tahoma" w:cs="Tahoma"/>
      <w:sz w:val="16"/>
      <w:szCs w:val="16"/>
    </w:rPr>
  </w:style>
  <w:style w:type="character" w:customStyle="1" w:styleId="af">
    <w:name w:val="Текст выноски Знак"/>
    <w:basedOn w:val="a2"/>
    <w:link w:val="ae"/>
    <w:uiPriority w:val="99"/>
    <w:rsid w:val="00F92FC6"/>
    <w:rPr>
      <w:rFonts w:ascii="Tahoma" w:eastAsia="Times New Roman" w:hAnsi="Tahoma" w:cs="Tahoma"/>
      <w:sz w:val="16"/>
      <w:szCs w:val="16"/>
    </w:rPr>
  </w:style>
  <w:style w:type="paragraph" w:customStyle="1" w:styleId="ConsPlusCell">
    <w:name w:val="ConsPlusCell"/>
    <w:uiPriority w:val="99"/>
    <w:rsid w:val="00E70F11"/>
    <w:pPr>
      <w:autoSpaceDE w:val="0"/>
      <w:autoSpaceDN w:val="0"/>
      <w:adjustRightInd w:val="0"/>
    </w:pPr>
    <w:rPr>
      <w:rFonts w:ascii="Times New Roman" w:hAnsi="Times New Roman"/>
      <w:sz w:val="24"/>
      <w:szCs w:val="24"/>
    </w:rPr>
  </w:style>
  <w:style w:type="paragraph" w:customStyle="1" w:styleId="ConsPlusNonformat">
    <w:name w:val="ConsPlusNonformat"/>
    <w:uiPriority w:val="99"/>
    <w:rsid w:val="005C2CC9"/>
    <w:pPr>
      <w:autoSpaceDE w:val="0"/>
      <w:autoSpaceDN w:val="0"/>
      <w:adjustRightInd w:val="0"/>
    </w:pPr>
    <w:rPr>
      <w:rFonts w:ascii="Courier New" w:hAnsi="Courier New" w:cs="Courier New"/>
      <w:sz w:val="20"/>
      <w:szCs w:val="20"/>
    </w:rPr>
  </w:style>
  <w:style w:type="paragraph" w:styleId="af0">
    <w:name w:val="Normal (Web)"/>
    <w:aliases w:val=" Знак, Знак Знак Знак, Знак Знак Знак1 Знак Знак"/>
    <w:basedOn w:val="a1"/>
    <w:link w:val="af1"/>
    <w:uiPriority w:val="99"/>
    <w:rsid w:val="008307D1"/>
    <w:pPr>
      <w:spacing w:before="100" w:beforeAutospacing="1" w:after="100" w:afterAutospacing="1"/>
    </w:pPr>
    <w:rPr>
      <w:rFonts w:ascii="Tahoma" w:eastAsia="SimSun" w:hAnsi="Tahoma" w:cs="Tahoma"/>
      <w:sz w:val="17"/>
      <w:szCs w:val="17"/>
      <w:lang w:eastAsia="zh-CN"/>
    </w:rPr>
  </w:style>
  <w:style w:type="paragraph" w:styleId="af2">
    <w:name w:val="endnote text"/>
    <w:basedOn w:val="a1"/>
    <w:link w:val="af3"/>
    <w:uiPriority w:val="99"/>
    <w:rsid w:val="00E078D4"/>
    <w:pPr>
      <w:autoSpaceDE w:val="0"/>
      <w:autoSpaceDN w:val="0"/>
    </w:pPr>
    <w:rPr>
      <w:rFonts w:eastAsiaTheme="minorEastAsia"/>
      <w:sz w:val="20"/>
      <w:szCs w:val="20"/>
    </w:rPr>
  </w:style>
  <w:style w:type="character" w:customStyle="1" w:styleId="af3">
    <w:name w:val="Текст концевой сноски Знак"/>
    <w:basedOn w:val="a2"/>
    <w:link w:val="af2"/>
    <w:uiPriority w:val="99"/>
    <w:rsid w:val="00E078D4"/>
    <w:rPr>
      <w:rFonts w:ascii="Times New Roman" w:eastAsiaTheme="minorEastAsia" w:hAnsi="Times New Roman"/>
      <w:sz w:val="20"/>
      <w:szCs w:val="20"/>
    </w:rPr>
  </w:style>
  <w:style w:type="character" w:styleId="af4">
    <w:name w:val="endnote reference"/>
    <w:basedOn w:val="a2"/>
    <w:uiPriority w:val="99"/>
    <w:rsid w:val="00E078D4"/>
    <w:rPr>
      <w:vertAlign w:val="superscript"/>
    </w:rPr>
  </w:style>
  <w:style w:type="paragraph" w:styleId="af5">
    <w:name w:val="footnote text"/>
    <w:basedOn w:val="a1"/>
    <w:link w:val="af6"/>
    <w:uiPriority w:val="99"/>
    <w:semiHidden/>
    <w:unhideWhenUsed/>
    <w:rsid w:val="00E078D4"/>
    <w:rPr>
      <w:sz w:val="20"/>
      <w:szCs w:val="20"/>
    </w:rPr>
  </w:style>
  <w:style w:type="character" w:customStyle="1" w:styleId="af6">
    <w:name w:val="Текст сноски Знак"/>
    <w:basedOn w:val="a2"/>
    <w:link w:val="af5"/>
    <w:uiPriority w:val="99"/>
    <w:semiHidden/>
    <w:rsid w:val="00E078D4"/>
    <w:rPr>
      <w:rFonts w:ascii="Times New Roman" w:eastAsia="Times New Roman" w:hAnsi="Times New Roman"/>
      <w:sz w:val="20"/>
      <w:szCs w:val="20"/>
    </w:rPr>
  </w:style>
  <w:style w:type="character" w:styleId="af7">
    <w:name w:val="footnote reference"/>
    <w:basedOn w:val="a2"/>
    <w:uiPriority w:val="99"/>
    <w:semiHidden/>
    <w:unhideWhenUsed/>
    <w:rsid w:val="00E078D4"/>
    <w:rPr>
      <w:vertAlign w:val="superscript"/>
    </w:rPr>
  </w:style>
  <w:style w:type="paragraph" w:styleId="af8">
    <w:name w:val="No Spacing"/>
    <w:uiPriority w:val="1"/>
    <w:qFormat/>
    <w:rsid w:val="009E451C"/>
    <w:rPr>
      <w:lang w:eastAsia="en-US"/>
    </w:rPr>
  </w:style>
  <w:style w:type="paragraph" w:customStyle="1" w:styleId="Textbody">
    <w:name w:val="Text body"/>
    <w:basedOn w:val="a1"/>
    <w:rsid w:val="0073610F"/>
    <w:pPr>
      <w:widowControl w:val="0"/>
      <w:suppressAutoHyphens/>
      <w:spacing w:after="120"/>
      <w:textAlignment w:val="baseline"/>
    </w:pPr>
    <w:rPr>
      <w:rFonts w:eastAsia="Andale Sans UI" w:cs="Tahoma"/>
      <w:kern w:val="2"/>
      <w:lang w:eastAsia="zh-CN" w:bidi="hi-IN"/>
    </w:rPr>
  </w:style>
  <w:style w:type="paragraph" w:customStyle="1" w:styleId="af9">
    <w:name w:val="Заголовок таблицы"/>
    <w:basedOn w:val="a1"/>
    <w:rsid w:val="00183B93"/>
    <w:pPr>
      <w:widowControl w:val="0"/>
      <w:suppressLineNumbers/>
      <w:suppressAutoHyphens/>
      <w:jc w:val="center"/>
    </w:pPr>
    <w:rPr>
      <w:rFonts w:ascii="Arial" w:eastAsia="Lucida Sans Unicode" w:hAnsi="Arial"/>
      <w:b/>
      <w:bCs/>
      <w:i/>
      <w:iCs/>
      <w:lang w:eastAsia="ar-SA"/>
    </w:rPr>
  </w:style>
  <w:style w:type="character" w:customStyle="1" w:styleId="13">
    <w:name w:val="Строгий1"/>
    <w:basedOn w:val="a2"/>
    <w:rsid w:val="00271C29"/>
    <w:rPr>
      <w:b/>
      <w:bCs/>
    </w:rPr>
  </w:style>
  <w:style w:type="paragraph" w:customStyle="1" w:styleId="afa">
    <w:name w:val="Содержимое таблицы"/>
    <w:basedOn w:val="a1"/>
    <w:rsid w:val="00271C29"/>
    <w:pPr>
      <w:suppressLineNumbers/>
      <w:suppressAutoHyphens/>
      <w:overflowPunct w:val="0"/>
      <w:autoSpaceDE w:val="0"/>
      <w:textAlignment w:val="baseline"/>
    </w:pPr>
    <w:rPr>
      <w:sz w:val="20"/>
      <w:szCs w:val="20"/>
      <w:lang w:eastAsia="zh-CN"/>
    </w:rPr>
  </w:style>
  <w:style w:type="paragraph" w:customStyle="1" w:styleId="afb">
    <w:name w:val="Кт текст"/>
    <w:rsid w:val="0086365B"/>
    <w:pPr>
      <w:suppressAutoHyphens/>
      <w:ind w:firstLine="709"/>
      <w:jc w:val="both"/>
    </w:pPr>
    <w:rPr>
      <w:rFonts w:ascii="Times New Roman" w:eastAsia="Arial" w:hAnsi="Times New Roman"/>
      <w:sz w:val="24"/>
      <w:szCs w:val="24"/>
      <w:lang w:eastAsia="ar-SA"/>
    </w:rPr>
  </w:style>
  <w:style w:type="paragraph" w:customStyle="1" w:styleId="afc">
    <w:name w:val="КД Раздел ТЗ"/>
    <w:next w:val="a1"/>
    <w:rsid w:val="0086365B"/>
    <w:pPr>
      <w:suppressAutoHyphens/>
      <w:jc w:val="center"/>
    </w:pPr>
    <w:rPr>
      <w:rFonts w:ascii="Times New Roman" w:eastAsia="Arial" w:hAnsi="Times New Roman"/>
      <w:b/>
      <w:lang w:eastAsia="ar-SA"/>
    </w:rPr>
  </w:style>
  <w:style w:type="paragraph" w:customStyle="1" w:styleId="14">
    <w:name w:val="Обычный1"/>
    <w:link w:val="CharChar"/>
    <w:qFormat/>
    <w:rsid w:val="0086365B"/>
    <w:pPr>
      <w:tabs>
        <w:tab w:val="left" w:pos="708"/>
      </w:tabs>
      <w:suppressAutoHyphens/>
      <w:spacing w:line="100" w:lineRule="atLeast"/>
    </w:pPr>
    <w:rPr>
      <w:rFonts w:ascii="Times New Roman" w:eastAsia="Times New Roman" w:hAnsi="Times New Roman"/>
      <w:color w:val="00000A"/>
      <w:sz w:val="24"/>
      <w:szCs w:val="24"/>
    </w:rPr>
  </w:style>
  <w:style w:type="paragraph" w:customStyle="1" w:styleId="afd">
    <w:name w:val="Знак"/>
    <w:basedOn w:val="a1"/>
    <w:rsid w:val="00211FA7"/>
    <w:pPr>
      <w:spacing w:after="160" w:line="240" w:lineRule="exact"/>
    </w:pPr>
    <w:rPr>
      <w:rFonts w:ascii="Verdana" w:hAnsi="Verdana"/>
      <w:lang w:val="en-US" w:eastAsia="en-US"/>
    </w:rPr>
  </w:style>
  <w:style w:type="character" w:customStyle="1" w:styleId="labelbodytext1">
    <w:name w:val="label_body_text_1"/>
    <w:basedOn w:val="a2"/>
    <w:rsid w:val="00211FA7"/>
  </w:style>
  <w:style w:type="paragraph" w:customStyle="1" w:styleId="afe">
    <w:name w:val="Îáû÷íûé"/>
    <w:semiHidden/>
    <w:rsid w:val="00211FA7"/>
    <w:rPr>
      <w:rFonts w:ascii="Times New Roman" w:eastAsia="Times New Roman" w:hAnsi="Times New Roman"/>
      <w:sz w:val="20"/>
      <w:szCs w:val="20"/>
    </w:rPr>
  </w:style>
  <w:style w:type="character" w:customStyle="1" w:styleId="char-norm">
    <w:name w:val="char-norm"/>
    <w:rsid w:val="00211FA7"/>
  </w:style>
  <w:style w:type="character" w:customStyle="1" w:styleId="blk">
    <w:name w:val="blk"/>
    <w:rsid w:val="001F0FE3"/>
  </w:style>
  <w:style w:type="character" w:customStyle="1" w:styleId="32">
    <w:name w:val="Заголовок 3 Знак"/>
    <w:basedOn w:val="a2"/>
    <w:link w:val="31"/>
    <w:uiPriority w:val="9"/>
    <w:rsid w:val="00263A84"/>
    <w:rPr>
      <w:rFonts w:ascii="Arial" w:eastAsia="Times New Roman" w:hAnsi="Arial"/>
      <w:b/>
      <w:bCs/>
      <w:sz w:val="26"/>
      <w:szCs w:val="26"/>
      <w:lang w:val="x-none" w:eastAsia="x-none"/>
    </w:rPr>
  </w:style>
  <w:style w:type="paragraph" w:styleId="aff">
    <w:name w:val="Body Text Indent"/>
    <w:basedOn w:val="a1"/>
    <w:link w:val="aff0"/>
    <w:rsid w:val="00263A84"/>
    <w:pPr>
      <w:spacing w:after="120"/>
      <w:ind w:left="283"/>
    </w:pPr>
    <w:rPr>
      <w:lang w:val="x-none" w:eastAsia="x-none"/>
    </w:rPr>
  </w:style>
  <w:style w:type="character" w:customStyle="1" w:styleId="aff0">
    <w:name w:val="Основной текст с отступом Знак"/>
    <w:basedOn w:val="a2"/>
    <w:link w:val="aff"/>
    <w:rsid w:val="00263A84"/>
    <w:rPr>
      <w:rFonts w:ascii="Times New Roman" w:eastAsia="Times New Roman" w:hAnsi="Times New Roman"/>
      <w:sz w:val="24"/>
      <w:szCs w:val="24"/>
      <w:lang w:val="x-none" w:eastAsia="x-none"/>
    </w:rPr>
  </w:style>
  <w:style w:type="character" w:styleId="aff1">
    <w:name w:val="page number"/>
    <w:rsid w:val="00263A84"/>
    <w:rPr>
      <w:rFonts w:ascii="Times New Roman" w:hAnsi="Times New Roman"/>
    </w:rPr>
  </w:style>
  <w:style w:type="paragraph" w:styleId="aff2">
    <w:name w:val="footer"/>
    <w:basedOn w:val="a1"/>
    <w:link w:val="aff3"/>
    <w:uiPriority w:val="99"/>
    <w:rsid w:val="00263A84"/>
    <w:pPr>
      <w:tabs>
        <w:tab w:val="center" w:pos="4153"/>
        <w:tab w:val="right" w:pos="8306"/>
      </w:tabs>
      <w:spacing w:after="60"/>
      <w:jc w:val="both"/>
    </w:pPr>
    <w:rPr>
      <w:noProof/>
      <w:szCs w:val="20"/>
    </w:rPr>
  </w:style>
  <w:style w:type="character" w:customStyle="1" w:styleId="aff3">
    <w:name w:val="Нижний колонтитул Знак"/>
    <w:basedOn w:val="a2"/>
    <w:link w:val="aff2"/>
    <w:uiPriority w:val="99"/>
    <w:rsid w:val="00263A84"/>
    <w:rPr>
      <w:rFonts w:ascii="Times New Roman" w:eastAsia="Times New Roman" w:hAnsi="Times New Roman"/>
      <w:noProof/>
      <w:sz w:val="24"/>
      <w:szCs w:val="20"/>
    </w:rPr>
  </w:style>
  <w:style w:type="paragraph" w:customStyle="1" w:styleId="aff4">
    <w:name w:val="Пункт"/>
    <w:basedOn w:val="a1"/>
    <w:rsid w:val="00263A84"/>
    <w:pPr>
      <w:tabs>
        <w:tab w:val="num" w:pos="1980"/>
      </w:tabs>
      <w:ind w:left="1404" w:hanging="504"/>
      <w:jc w:val="both"/>
    </w:pPr>
  </w:style>
  <w:style w:type="paragraph" w:customStyle="1" w:styleId="aff5">
    <w:name w:val="Знак Знак Знак Знак Знак Знак Знак"/>
    <w:basedOn w:val="a1"/>
    <w:rsid w:val="00263A84"/>
    <w:pPr>
      <w:widowControl w:val="0"/>
      <w:spacing w:after="160" w:line="240" w:lineRule="exact"/>
      <w:jc w:val="both"/>
    </w:pPr>
    <w:rPr>
      <w:rFonts w:ascii="Verdana" w:hAnsi="Verdana" w:cs="Verdana"/>
      <w:kern w:val="2"/>
      <w:sz w:val="20"/>
      <w:szCs w:val="20"/>
      <w:lang w:val="en-US" w:eastAsia="en-US"/>
    </w:rPr>
  </w:style>
  <w:style w:type="paragraph" w:customStyle="1" w:styleId="15">
    <w:name w:val="Знак Знак Знак1"/>
    <w:basedOn w:val="a1"/>
    <w:rsid w:val="00263A84"/>
    <w:pPr>
      <w:spacing w:after="160" w:line="240" w:lineRule="exact"/>
    </w:pPr>
    <w:rPr>
      <w:rFonts w:ascii="Verdana" w:hAnsi="Verdana"/>
      <w:lang w:val="en-US" w:eastAsia="en-US"/>
    </w:rPr>
  </w:style>
  <w:style w:type="paragraph" w:styleId="24">
    <w:name w:val="Body Text 2"/>
    <w:basedOn w:val="a1"/>
    <w:link w:val="25"/>
    <w:uiPriority w:val="99"/>
    <w:rsid w:val="00263A84"/>
    <w:pPr>
      <w:spacing w:after="120" w:line="480" w:lineRule="auto"/>
    </w:pPr>
    <w:rPr>
      <w:lang w:val="x-none" w:eastAsia="x-none"/>
    </w:rPr>
  </w:style>
  <w:style w:type="character" w:customStyle="1" w:styleId="25">
    <w:name w:val="Основной текст 2 Знак"/>
    <w:basedOn w:val="a2"/>
    <w:link w:val="24"/>
    <w:uiPriority w:val="99"/>
    <w:rsid w:val="00263A84"/>
    <w:rPr>
      <w:rFonts w:ascii="Times New Roman" w:eastAsia="Times New Roman" w:hAnsi="Times New Roman"/>
      <w:sz w:val="24"/>
      <w:szCs w:val="24"/>
      <w:lang w:val="x-none" w:eastAsia="x-none"/>
    </w:rPr>
  </w:style>
  <w:style w:type="paragraph" w:styleId="2">
    <w:name w:val="List Bullet 2"/>
    <w:basedOn w:val="a1"/>
    <w:autoRedefine/>
    <w:uiPriority w:val="99"/>
    <w:rsid w:val="00263A84"/>
    <w:pPr>
      <w:numPr>
        <w:numId w:val="1"/>
      </w:numPr>
      <w:spacing w:after="60"/>
      <w:jc w:val="both"/>
    </w:pPr>
    <w:rPr>
      <w:szCs w:val="20"/>
    </w:rPr>
  </w:style>
  <w:style w:type="paragraph" w:customStyle="1" w:styleId="consplusnormal1">
    <w:name w:val="consplusnormal"/>
    <w:basedOn w:val="a1"/>
    <w:uiPriority w:val="99"/>
    <w:rsid w:val="00263A84"/>
    <w:pPr>
      <w:spacing w:before="100" w:beforeAutospacing="1" w:after="100" w:afterAutospacing="1"/>
    </w:pPr>
    <w:rPr>
      <w:rFonts w:ascii="Tahoma" w:hAnsi="Tahoma" w:cs="Tahoma"/>
      <w:sz w:val="16"/>
      <w:szCs w:val="16"/>
    </w:rPr>
  </w:style>
  <w:style w:type="character" w:customStyle="1" w:styleId="37">
    <w:name w:val="Знак Знак3"/>
    <w:rsid w:val="00263A84"/>
    <w:rPr>
      <w:sz w:val="24"/>
      <w:szCs w:val="24"/>
    </w:rPr>
  </w:style>
  <w:style w:type="character" w:customStyle="1" w:styleId="postbody">
    <w:name w:val="postbody"/>
    <w:basedOn w:val="a2"/>
    <w:rsid w:val="00263A84"/>
  </w:style>
  <w:style w:type="paragraph" w:styleId="aff6">
    <w:name w:val="header"/>
    <w:basedOn w:val="a1"/>
    <w:link w:val="aff7"/>
    <w:uiPriority w:val="99"/>
    <w:rsid w:val="00263A84"/>
    <w:pPr>
      <w:tabs>
        <w:tab w:val="center" w:pos="4153"/>
        <w:tab w:val="right" w:pos="8306"/>
      </w:tabs>
      <w:spacing w:before="120" w:after="120"/>
      <w:jc w:val="both"/>
    </w:pPr>
    <w:rPr>
      <w:rFonts w:ascii="Arial" w:hAnsi="Arial"/>
      <w:noProof/>
      <w:szCs w:val="20"/>
      <w:lang w:val="x-none" w:eastAsia="x-none"/>
    </w:rPr>
  </w:style>
  <w:style w:type="character" w:customStyle="1" w:styleId="aff7">
    <w:name w:val="Верхний колонтитул Знак"/>
    <w:basedOn w:val="a2"/>
    <w:link w:val="aff6"/>
    <w:uiPriority w:val="99"/>
    <w:rsid w:val="00263A84"/>
    <w:rPr>
      <w:rFonts w:ascii="Arial" w:eastAsia="Times New Roman" w:hAnsi="Arial"/>
      <w:noProof/>
      <w:sz w:val="24"/>
      <w:szCs w:val="20"/>
      <w:lang w:val="x-none" w:eastAsia="x-none"/>
    </w:rPr>
  </w:style>
  <w:style w:type="paragraph" w:customStyle="1" w:styleId="38">
    <w:name w:val="Обычный3"/>
    <w:rsid w:val="00263A84"/>
    <w:pPr>
      <w:suppressAutoHyphens/>
    </w:pPr>
    <w:rPr>
      <w:rFonts w:ascii="Times New Roman" w:eastAsia="Arial" w:hAnsi="Times New Roman"/>
      <w:kern w:val="1"/>
      <w:sz w:val="24"/>
      <w:szCs w:val="20"/>
      <w:lang w:eastAsia="ar-SA"/>
    </w:rPr>
  </w:style>
  <w:style w:type="paragraph" w:styleId="aff8">
    <w:name w:val="Title"/>
    <w:basedOn w:val="a1"/>
    <w:link w:val="aff9"/>
    <w:uiPriority w:val="10"/>
    <w:qFormat/>
    <w:locked/>
    <w:rsid w:val="00263A84"/>
    <w:pPr>
      <w:widowControl w:val="0"/>
      <w:overflowPunct w:val="0"/>
      <w:autoSpaceDE w:val="0"/>
      <w:autoSpaceDN w:val="0"/>
      <w:adjustRightInd w:val="0"/>
      <w:jc w:val="center"/>
      <w:textAlignment w:val="baseline"/>
    </w:pPr>
    <w:rPr>
      <w:b/>
      <w:sz w:val="28"/>
      <w:szCs w:val="20"/>
      <w:lang w:val="x-none" w:eastAsia="x-none"/>
    </w:rPr>
  </w:style>
  <w:style w:type="character" w:customStyle="1" w:styleId="aff9">
    <w:name w:val="Заголовок Знак"/>
    <w:basedOn w:val="a2"/>
    <w:link w:val="aff8"/>
    <w:uiPriority w:val="10"/>
    <w:rsid w:val="00263A84"/>
    <w:rPr>
      <w:rFonts w:ascii="Times New Roman" w:eastAsia="Times New Roman" w:hAnsi="Times New Roman"/>
      <w:b/>
      <w:sz w:val="28"/>
      <w:szCs w:val="20"/>
      <w:lang w:val="x-none" w:eastAsia="x-none"/>
    </w:rPr>
  </w:style>
  <w:style w:type="paragraph" w:customStyle="1" w:styleId="ConsNormal">
    <w:name w:val="ConsNormal"/>
    <w:link w:val="ConsNormal0"/>
    <w:rsid w:val="00263A84"/>
    <w:pPr>
      <w:widowControl w:val="0"/>
      <w:suppressAutoHyphens/>
      <w:ind w:firstLine="720"/>
    </w:pPr>
    <w:rPr>
      <w:rFonts w:ascii="Consultant" w:eastAsia="Arial" w:hAnsi="Consultant"/>
      <w:sz w:val="28"/>
      <w:lang w:eastAsia="ar-SA"/>
    </w:rPr>
  </w:style>
  <w:style w:type="character" w:customStyle="1" w:styleId="ConsNormal0">
    <w:name w:val="ConsNormal Знак"/>
    <w:link w:val="ConsNormal"/>
    <w:rsid w:val="00263A84"/>
    <w:rPr>
      <w:rFonts w:ascii="Consultant" w:eastAsia="Arial" w:hAnsi="Consultant"/>
      <w:sz w:val="28"/>
      <w:lang w:eastAsia="ar-SA"/>
    </w:rPr>
  </w:style>
  <w:style w:type="character" w:customStyle="1" w:styleId="iceouttxt1">
    <w:name w:val="iceouttxt1"/>
    <w:rsid w:val="00263A84"/>
    <w:rPr>
      <w:rFonts w:ascii="Arial" w:hAnsi="Arial" w:cs="Arial" w:hint="default"/>
      <w:color w:val="666666"/>
      <w:sz w:val="17"/>
      <w:szCs w:val="17"/>
    </w:rPr>
  </w:style>
  <w:style w:type="character" w:styleId="affa">
    <w:name w:val="FollowedHyperlink"/>
    <w:uiPriority w:val="99"/>
    <w:unhideWhenUsed/>
    <w:rsid w:val="00263A84"/>
    <w:rPr>
      <w:color w:val="800080"/>
      <w:u w:val="single"/>
    </w:rPr>
  </w:style>
  <w:style w:type="paragraph" w:customStyle="1" w:styleId="TableParagraph">
    <w:name w:val="Table Paragraph"/>
    <w:basedOn w:val="a1"/>
    <w:uiPriority w:val="1"/>
    <w:qFormat/>
    <w:rsid w:val="00263A84"/>
    <w:pPr>
      <w:widowControl w:val="0"/>
      <w:autoSpaceDE w:val="0"/>
      <w:autoSpaceDN w:val="0"/>
      <w:spacing w:before="25"/>
    </w:pPr>
    <w:rPr>
      <w:rFonts w:ascii="Arial" w:eastAsia="Arial" w:hAnsi="Arial" w:cs="Arial"/>
      <w:sz w:val="22"/>
      <w:szCs w:val="22"/>
      <w:lang w:bidi="ru-RU"/>
    </w:rPr>
  </w:style>
  <w:style w:type="table" w:customStyle="1" w:styleId="16">
    <w:name w:val="Сетка таблицы1"/>
    <w:basedOn w:val="a3"/>
    <w:next w:val="a9"/>
    <w:uiPriority w:val="39"/>
    <w:rsid w:val="00263A8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3"/>
    <w:next w:val="a9"/>
    <w:uiPriority w:val="39"/>
    <w:rsid w:val="00263A84"/>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b">
    <w:name w:val="Таблица шапка"/>
    <w:basedOn w:val="a1"/>
    <w:rsid w:val="00FB0AD5"/>
    <w:pPr>
      <w:keepNext/>
      <w:spacing w:before="40" w:after="40"/>
      <w:ind w:left="57" w:right="57"/>
    </w:pPr>
    <w:rPr>
      <w:sz w:val="18"/>
      <w:szCs w:val="18"/>
    </w:rPr>
  </w:style>
  <w:style w:type="paragraph" w:customStyle="1" w:styleId="affc">
    <w:name w:val="Таблица текст"/>
    <w:basedOn w:val="a1"/>
    <w:rsid w:val="00FB0AD5"/>
    <w:pPr>
      <w:spacing w:before="40" w:after="40"/>
      <w:ind w:left="57" w:right="57"/>
    </w:pPr>
    <w:rPr>
      <w:sz w:val="22"/>
      <w:szCs w:val="22"/>
    </w:rPr>
  </w:style>
  <w:style w:type="paragraph" w:customStyle="1" w:styleId="bullits">
    <w:name w:val="bullits"/>
    <w:basedOn w:val="a1"/>
    <w:link w:val="bullitsChar"/>
    <w:qFormat/>
    <w:rsid w:val="00FB0AD5"/>
    <w:pPr>
      <w:widowControl w:val="0"/>
      <w:numPr>
        <w:numId w:val="2"/>
      </w:numPr>
      <w:shd w:val="clear" w:color="auto" w:fill="FFFFFF"/>
      <w:autoSpaceDE w:val="0"/>
      <w:autoSpaceDN w:val="0"/>
      <w:adjustRightInd w:val="0"/>
      <w:spacing w:before="120" w:after="120" w:line="276" w:lineRule="auto"/>
      <w:contextualSpacing/>
    </w:pPr>
    <w:rPr>
      <w:color w:val="000000"/>
      <w:lang w:val="x-none" w:eastAsia="x-none"/>
    </w:rPr>
  </w:style>
  <w:style w:type="character" w:customStyle="1" w:styleId="bullitsChar">
    <w:name w:val="bullits Char"/>
    <w:link w:val="bullits"/>
    <w:rsid w:val="00FB0AD5"/>
    <w:rPr>
      <w:rFonts w:ascii="Times New Roman" w:eastAsia="Times New Roman" w:hAnsi="Times New Roman"/>
      <w:color w:val="000000"/>
      <w:sz w:val="24"/>
      <w:szCs w:val="24"/>
      <w:shd w:val="clear" w:color="auto" w:fill="FFFFFF"/>
      <w:lang w:val="x-none" w:eastAsia="x-none"/>
    </w:rPr>
  </w:style>
  <w:style w:type="character" w:styleId="affd">
    <w:name w:val="line number"/>
    <w:basedOn w:val="a2"/>
    <w:uiPriority w:val="99"/>
    <w:semiHidden/>
    <w:unhideWhenUsed/>
    <w:rsid w:val="00943C22"/>
  </w:style>
  <w:style w:type="character" w:customStyle="1" w:styleId="40">
    <w:name w:val="Заголовок 4 Знак"/>
    <w:basedOn w:val="a2"/>
    <w:link w:val="4"/>
    <w:uiPriority w:val="9"/>
    <w:rsid w:val="00413F82"/>
    <w:rPr>
      <w:rFonts w:asciiTheme="majorHAnsi" w:eastAsiaTheme="majorEastAsia" w:hAnsiTheme="majorHAnsi" w:cstheme="majorBidi"/>
      <w:i/>
      <w:iCs/>
      <w:color w:val="365F91" w:themeColor="accent1" w:themeShade="BF"/>
      <w:sz w:val="24"/>
      <w:szCs w:val="24"/>
    </w:rPr>
  </w:style>
  <w:style w:type="numbering" w:customStyle="1" w:styleId="17">
    <w:name w:val="Нет списка1"/>
    <w:next w:val="a4"/>
    <w:uiPriority w:val="99"/>
    <w:semiHidden/>
    <w:unhideWhenUsed/>
    <w:rsid w:val="00E36F77"/>
  </w:style>
  <w:style w:type="paragraph" w:customStyle="1" w:styleId="msonormal0">
    <w:name w:val="msonormal"/>
    <w:basedOn w:val="a1"/>
    <w:rsid w:val="00E36F77"/>
    <w:pPr>
      <w:spacing w:before="100" w:beforeAutospacing="1" w:after="100" w:afterAutospacing="1"/>
    </w:pPr>
  </w:style>
  <w:style w:type="paragraph" w:customStyle="1" w:styleId="font5">
    <w:name w:val="font5"/>
    <w:basedOn w:val="a1"/>
    <w:rsid w:val="00E36F77"/>
    <w:pPr>
      <w:spacing w:before="100" w:beforeAutospacing="1" w:after="100" w:afterAutospacing="1"/>
    </w:pPr>
    <w:rPr>
      <w:color w:val="000000"/>
      <w:sz w:val="20"/>
      <w:szCs w:val="20"/>
    </w:rPr>
  </w:style>
  <w:style w:type="paragraph" w:customStyle="1" w:styleId="font6">
    <w:name w:val="font6"/>
    <w:basedOn w:val="a1"/>
    <w:rsid w:val="00E36F77"/>
    <w:pPr>
      <w:spacing w:before="100" w:beforeAutospacing="1" w:after="100" w:afterAutospacing="1"/>
    </w:pPr>
    <w:rPr>
      <w:b/>
      <w:bCs/>
      <w:color w:val="000000"/>
      <w:sz w:val="20"/>
      <w:szCs w:val="20"/>
    </w:rPr>
  </w:style>
  <w:style w:type="paragraph" w:customStyle="1" w:styleId="font7">
    <w:name w:val="font7"/>
    <w:basedOn w:val="a1"/>
    <w:rsid w:val="00E36F77"/>
    <w:pPr>
      <w:spacing w:before="100" w:beforeAutospacing="1" w:after="100" w:afterAutospacing="1"/>
    </w:pPr>
    <w:rPr>
      <w:color w:val="000000"/>
      <w:sz w:val="20"/>
      <w:szCs w:val="20"/>
    </w:rPr>
  </w:style>
  <w:style w:type="paragraph" w:customStyle="1" w:styleId="font8">
    <w:name w:val="font8"/>
    <w:basedOn w:val="a1"/>
    <w:rsid w:val="00E36F77"/>
    <w:pPr>
      <w:spacing w:before="100" w:beforeAutospacing="1" w:after="100" w:afterAutospacing="1"/>
    </w:pPr>
    <w:rPr>
      <w:b/>
      <w:bCs/>
      <w:color w:val="000000"/>
      <w:sz w:val="20"/>
      <w:szCs w:val="20"/>
    </w:rPr>
  </w:style>
  <w:style w:type="paragraph" w:customStyle="1" w:styleId="xl79">
    <w:name w:val="xl79"/>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1">
    <w:name w:val="xl81"/>
    <w:basedOn w:val="a1"/>
    <w:rsid w:val="00E36F77"/>
    <w:pPr>
      <w:spacing w:before="100" w:beforeAutospacing="1" w:after="100" w:afterAutospacing="1"/>
      <w:jc w:val="center"/>
    </w:pPr>
    <w:rPr>
      <w:sz w:val="20"/>
      <w:szCs w:val="20"/>
    </w:rPr>
  </w:style>
  <w:style w:type="paragraph" w:customStyle="1" w:styleId="xl82">
    <w:name w:val="xl82"/>
    <w:basedOn w:val="a1"/>
    <w:rsid w:val="00E36F77"/>
    <w:pPr>
      <w:spacing w:before="100" w:beforeAutospacing="1" w:after="100" w:afterAutospacing="1"/>
    </w:pPr>
    <w:rPr>
      <w:sz w:val="20"/>
      <w:szCs w:val="20"/>
    </w:rPr>
  </w:style>
  <w:style w:type="paragraph" w:customStyle="1" w:styleId="xl83">
    <w:name w:val="xl83"/>
    <w:basedOn w:val="a1"/>
    <w:rsid w:val="00E36F77"/>
    <w:pPr>
      <w:spacing w:before="100" w:beforeAutospacing="1" w:after="100" w:afterAutospacing="1"/>
    </w:pPr>
  </w:style>
  <w:style w:type="paragraph" w:customStyle="1" w:styleId="xl84">
    <w:name w:val="xl84"/>
    <w:basedOn w:val="a1"/>
    <w:rsid w:val="00E36F77"/>
    <w:pPr>
      <w:spacing w:before="100" w:beforeAutospacing="1" w:after="100" w:afterAutospacing="1"/>
    </w:pPr>
    <w:rPr>
      <w:rFonts w:ascii="Calibri" w:hAnsi="Calibri"/>
    </w:rPr>
  </w:style>
  <w:style w:type="paragraph" w:customStyle="1" w:styleId="xl85">
    <w:name w:val="xl85"/>
    <w:basedOn w:val="a1"/>
    <w:rsid w:val="00E36F77"/>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6">
    <w:name w:val="xl86"/>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7">
    <w:name w:val="xl87"/>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88">
    <w:name w:val="xl88"/>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9">
    <w:name w:val="xl89"/>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90">
    <w:name w:val="xl90"/>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91">
    <w:name w:val="xl91"/>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2">
    <w:name w:val="xl92"/>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3">
    <w:name w:val="xl93"/>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sz w:val="20"/>
      <w:szCs w:val="20"/>
    </w:rPr>
  </w:style>
  <w:style w:type="paragraph" w:customStyle="1" w:styleId="xl94">
    <w:name w:val="xl94"/>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0"/>
      <w:szCs w:val="20"/>
    </w:rPr>
  </w:style>
  <w:style w:type="paragraph" w:customStyle="1" w:styleId="xl95">
    <w:name w:val="xl95"/>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20"/>
      <w:szCs w:val="20"/>
    </w:rPr>
  </w:style>
  <w:style w:type="paragraph" w:customStyle="1" w:styleId="xl96">
    <w:name w:val="xl96"/>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7">
    <w:name w:val="xl97"/>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98">
    <w:name w:val="xl98"/>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9">
    <w:name w:val="xl99"/>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0"/>
      <w:szCs w:val="20"/>
    </w:rPr>
  </w:style>
  <w:style w:type="paragraph" w:customStyle="1" w:styleId="xl100">
    <w:name w:val="xl100"/>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01">
    <w:name w:val="xl101"/>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2">
    <w:name w:val="xl102"/>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szCs w:val="20"/>
    </w:rPr>
  </w:style>
  <w:style w:type="paragraph" w:customStyle="1" w:styleId="xl103">
    <w:name w:val="xl103"/>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04">
    <w:name w:val="xl104"/>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105">
    <w:name w:val="xl105"/>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06">
    <w:name w:val="xl106"/>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07">
    <w:name w:val="xl107"/>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8">
    <w:name w:val="xl108"/>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9">
    <w:name w:val="xl109"/>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0">
    <w:name w:val="xl110"/>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11">
    <w:name w:val="xl111"/>
    <w:basedOn w:val="a1"/>
    <w:rsid w:val="00E36F77"/>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2">
    <w:name w:val="xl112"/>
    <w:basedOn w:val="a1"/>
    <w:rsid w:val="00E36F77"/>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3">
    <w:name w:val="xl113"/>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14">
    <w:name w:val="xl114"/>
    <w:basedOn w:val="a1"/>
    <w:rsid w:val="00E36F77"/>
    <w:pPr>
      <w:spacing w:before="100" w:beforeAutospacing="1" w:after="100" w:afterAutospacing="1"/>
    </w:pPr>
    <w:rPr>
      <w:sz w:val="20"/>
      <w:szCs w:val="20"/>
    </w:rPr>
  </w:style>
  <w:style w:type="paragraph" w:customStyle="1" w:styleId="xl115">
    <w:name w:val="xl115"/>
    <w:basedOn w:val="a1"/>
    <w:rsid w:val="00E36F77"/>
    <w:pPr>
      <w:spacing w:before="100" w:beforeAutospacing="1" w:after="100" w:afterAutospacing="1"/>
    </w:pPr>
    <w:rPr>
      <w:b/>
      <w:bCs/>
      <w:sz w:val="20"/>
      <w:szCs w:val="20"/>
    </w:rPr>
  </w:style>
  <w:style w:type="paragraph" w:customStyle="1" w:styleId="xl116">
    <w:name w:val="xl116"/>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17">
    <w:name w:val="xl117"/>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20"/>
      <w:szCs w:val="20"/>
    </w:rPr>
  </w:style>
  <w:style w:type="paragraph" w:customStyle="1" w:styleId="xl118">
    <w:name w:val="xl118"/>
    <w:basedOn w:val="a1"/>
    <w:rsid w:val="00E36F77"/>
    <w:pPr>
      <w:spacing w:before="100" w:beforeAutospacing="1" w:after="100" w:afterAutospacing="1"/>
      <w:textAlignment w:val="center"/>
    </w:pPr>
    <w:rPr>
      <w:sz w:val="20"/>
      <w:szCs w:val="20"/>
    </w:rPr>
  </w:style>
  <w:style w:type="paragraph" w:customStyle="1" w:styleId="xl119">
    <w:name w:val="xl119"/>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20"/>
      <w:szCs w:val="20"/>
    </w:rPr>
  </w:style>
  <w:style w:type="paragraph" w:customStyle="1" w:styleId="xl120">
    <w:name w:val="xl120"/>
    <w:basedOn w:val="a1"/>
    <w:rsid w:val="00E36F77"/>
    <w:pPr>
      <w:pBdr>
        <w:top w:val="single" w:sz="4" w:space="0" w:color="auto"/>
        <w:left w:val="single" w:sz="4" w:space="0" w:color="auto"/>
        <w:right w:val="single" w:sz="4" w:space="0" w:color="auto"/>
      </w:pBdr>
      <w:spacing w:before="100" w:beforeAutospacing="1" w:after="100" w:afterAutospacing="1"/>
      <w:jc w:val="center"/>
    </w:pPr>
    <w:rPr>
      <w:color w:val="FF0000"/>
      <w:sz w:val="20"/>
      <w:szCs w:val="20"/>
    </w:rPr>
  </w:style>
  <w:style w:type="paragraph" w:customStyle="1" w:styleId="xl121">
    <w:name w:val="xl121"/>
    <w:basedOn w:val="a1"/>
    <w:rsid w:val="00E36F77"/>
    <w:pPr>
      <w:spacing w:before="100" w:beforeAutospacing="1" w:after="100" w:afterAutospacing="1"/>
      <w:textAlignment w:val="center"/>
    </w:pPr>
    <w:rPr>
      <w:color w:val="FF0000"/>
      <w:sz w:val="20"/>
      <w:szCs w:val="20"/>
    </w:rPr>
  </w:style>
  <w:style w:type="paragraph" w:customStyle="1" w:styleId="xl122">
    <w:name w:val="xl122"/>
    <w:basedOn w:val="a1"/>
    <w:rsid w:val="00E36F77"/>
    <w:pPr>
      <w:spacing w:before="100" w:beforeAutospacing="1" w:after="100" w:afterAutospacing="1"/>
      <w:jc w:val="center"/>
      <w:textAlignment w:val="center"/>
    </w:pPr>
    <w:rPr>
      <w:color w:val="FF0000"/>
    </w:rPr>
  </w:style>
  <w:style w:type="paragraph" w:customStyle="1" w:styleId="xl123">
    <w:name w:val="xl123"/>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24">
    <w:name w:val="xl124"/>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2D2D2D"/>
      <w:sz w:val="20"/>
      <w:szCs w:val="20"/>
    </w:rPr>
  </w:style>
  <w:style w:type="paragraph" w:customStyle="1" w:styleId="xl125">
    <w:name w:val="xl125"/>
    <w:basedOn w:val="a1"/>
    <w:rsid w:val="00E36F77"/>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26">
    <w:name w:val="xl126"/>
    <w:basedOn w:val="a1"/>
    <w:rsid w:val="00E36F77"/>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7">
    <w:name w:val="xl127"/>
    <w:basedOn w:val="a1"/>
    <w:rsid w:val="00E36F77"/>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28">
    <w:name w:val="xl128"/>
    <w:basedOn w:val="a1"/>
    <w:rsid w:val="00E36F77"/>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9">
    <w:name w:val="xl129"/>
    <w:basedOn w:val="a1"/>
    <w:rsid w:val="00E36F77"/>
    <w:pPr>
      <w:pBdr>
        <w:top w:val="single" w:sz="4" w:space="0" w:color="auto"/>
        <w:left w:val="single" w:sz="4" w:space="0" w:color="auto"/>
        <w:right w:val="single" w:sz="4" w:space="0" w:color="auto"/>
      </w:pBdr>
      <w:spacing w:before="100" w:beforeAutospacing="1" w:after="100" w:afterAutospacing="1"/>
      <w:jc w:val="center"/>
      <w:textAlignment w:val="center"/>
    </w:pPr>
    <w:rPr>
      <w:color w:val="FF0000"/>
      <w:sz w:val="20"/>
      <w:szCs w:val="20"/>
    </w:rPr>
  </w:style>
  <w:style w:type="paragraph" w:customStyle="1" w:styleId="xl130">
    <w:name w:val="xl130"/>
    <w:basedOn w:val="a1"/>
    <w:rsid w:val="00E36F77"/>
    <w:pPr>
      <w:spacing w:before="100" w:beforeAutospacing="1" w:after="100" w:afterAutospacing="1"/>
    </w:pPr>
  </w:style>
  <w:style w:type="paragraph" w:customStyle="1" w:styleId="xl131">
    <w:name w:val="xl131"/>
    <w:basedOn w:val="a1"/>
    <w:rsid w:val="00E36F77"/>
    <w:pPr>
      <w:pBdr>
        <w:top w:val="single" w:sz="4" w:space="0" w:color="auto"/>
        <w:left w:val="single" w:sz="4" w:space="0" w:color="auto"/>
        <w:right w:val="single" w:sz="4" w:space="0" w:color="auto"/>
      </w:pBdr>
      <w:spacing w:before="100" w:beforeAutospacing="1" w:after="100" w:afterAutospacing="1"/>
      <w:jc w:val="center"/>
    </w:pPr>
    <w:rPr>
      <w:b/>
      <w:bCs/>
      <w:sz w:val="20"/>
      <w:szCs w:val="20"/>
    </w:rPr>
  </w:style>
  <w:style w:type="paragraph" w:customStyle="1" w:styleId="xl132">
    <w:name w:val="xl132"/>
    <w:basedOn w:val="a1"/>
    <w:rsid w:val="00E36F77"/>
    <w:pPr>
      <w:spacing w:before="100" w:beforeAutospacing="1" w:after="100" w:afterAutospacing="1"/>
      <w:textAlignment w:val="center"/>
    </w:pPr>
    <w:rPr>
      <w:b/>
      <w:bCs/>
      <w:sz w:val="20"/>
      <w:szCs w:val="20"/>
    </w:rPr>
  </w:style>
  <w:style w:type="paragraph" w:customStyle="1" w:styleId="xl133">
    <w:name w:val="xl133"/>
    <w:basedOn w:val="a1"/>
    <w:rsid w:val="00E36F77"/>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34">
    <w:name w:val="xl134"/>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0"/>
      <w:szCs w:val="20"/>
    </w:rPr>
  </w:style>
  <w:style w:type="paragraph" w:customStyle="1" w:styleId="xl135">
    <w:name w:val="xl135"/>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36">
    <w:name w:val="xl136"/>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37">
    <w:name w:val="xl137"/>
    <w:basedOn w:val="a1"/>
    <w:rsid w:val="00E36F77"/>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38">
    <w:name w:val="xl138"/>
    <w:basedOn w:val="a1"/>
    <w:rsid w:val="00E36F77"/>
    <w:pPr>
      <w:pBdr>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39">
    <w:name w:val="xl139"/>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140">
    <w:name w:val="xl140"/>
    <w:basedOn w:val="a1"/>
    <w:rsid w:val="00E36F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41">
    <w:name w:val="xl141"/>
    <w:basedOn w:val="a1"/>
    <w:rsid w:val="00E36F77"/>
    <w:pPr>
      <w:spacing w:before="100" w:beforeAutospacing="1" w:after="100" w:afterAutospacing="1"/>
    </w:pPr>
  </w:style>
  <w:style w:type="numbering" w:customStyle="1" w:styleId="27">
    <w:name w:val="Нет списка2"/>
    <w:next w:val="a4"/>
    <w:uiPriority w:val="99"/>
    <w:semiHidden/>
    <w:unhideWhenUsed/>
    <w:rsid w:val="00E36F77"/>
  </w:style>
  <w:style w:type="paragraph" w:customStyle="1" w:styleId="xl78">
    <w:name w:val="xl78"/>
    <w:basedOn w:val="a1"/>
    <w:rsid w:val="00E36F77"/>
    <w:pPr>
      <w:spacing w:before="100" w:beforeAutospacing="1" w:after="100" w:afterAutospacing="1"/>
      <w:jc w:val="center"/>
    </w:pPr>
    <w:rPr>
      <w:color w:val="000000"/>
    </w:rPr>
  </w:style>
  <w:style w:type="character" w:customStyle="1" w:styleId="floatleft">
    <w:name w:val="floatleft"/>
    <w:basedOn w:val="a2"/>
    <w:rsid w:val="00282D41"/>
  </w:style>
  <w:style w:type="character" w:customStyle="1" w:styleId="floatright">
    <w:name w:val="floatright"/>
    <w:basedOn w:val="a2"/>
    <w:rsid w:val="00282D41"/>
  </w:style>
  <w:style w:type="character" w:customStyle="1" w:styleId="listitem14">
    <w:name w:val="list__item14"/>
    <w:basedOn w:val="a2"/>
    <w:rsid w:val="00282D41"/>
    <w:rPr>
      <w:b/>
      <w:bCs/>
      <w:vanish w:val="0"/>
      <w:webHidden w:val="0"/>
      <w:color w:val="495054"/>
      <w:sz w:val="20"/>
      <w:szCs w:val="20"/>
      <w:specVanish w:val="0"/>
    </w:rPr>
  </w:style>
  <w:style w:type="character" w:customStyle="1" w:styleId="listitem-name7">
    <w:name w:val="list__item-name7"/>
    <w:basedOn w:val="a2"/>
    <w:rsid w:val="00282D41"/>
    <w:rPr>
      <w:rFonts w:ascii="Arial" w:hAnsi="Arial" w:cs="Arial" w:hint="default"/>
      <w:i/>
      <w:iCs/>
    </w:rPr>
  </w:style>
  <w:style w:type="character" w:customStyle="1" w:styleId="listitem-quantity8">
    <w:name w:val="list__item-quantity8"/>
    <w:basedOn w:val="a2"/>
    <w:rsid w:val="00282D41"/>
    <w:rPr>
      <w:sz w:val="20"/>
      <w:szCs w:val="20"/>
    </w:rPr>
  </w:style>
  <w:style w:type="character" w:customStyle="1" w:styleId="listitem-name12">
    <w:name w:val="list__item-name12"/>
    <w:basedOn w:val="a2"/>
    <w:rsid w:val="00282D41"/>
    <w:rPr>
      <w:rFonts w:ascii="Arial" w:hAnsi="Arial" w:cs="Arial" w:hint="default"/>
      <w:b w:val="0"/>
      <w:bCs w:val="0"/>
      <w:i w:val="0"/>
      <w:iCs w:val="0"/>
    </w:rPr>
  </w:style>
  <w:style w:type="paragraph" w:styleId="affe">
    <w:name w:val="Revision"/>
    <w:hidden/>
    <w:uiPriority w:val="99"/>
    <w:semiHidden/>
    <w:rsid w:val="0032322C"/>
    <w:rPr>
      <w:rFonts w:ascii="Times New Roman" w:eastAsia="Times New Roman" w:hAnsi="Times New Roman"/>
      <w:sz w:val="24"/>
      <w:szCs w:val="24"/>
    </w:rPr>
  </w:style>
  <w:style w:type="character" w:customStyle="1" w:styleId="af1">
    <w:name w:val="Обычный (Интернет) Знак"/>
    <w:aliases w:val=" Знак Знак, Знак Знак Знак Знак, Знак Знак Знак1 Знак Знак Знак"/>
    <w:basedOn w:val="a2"/>
    <w:link w:val="af0"/>
    <w:uiPriority w:val="99"/>
    <w:rsid w:val="00F7618B"/>
    <w:rPr>
      <w:rFonts w:ascii="Tahoma" w:eastAsia="SimSun" w:hAnsi="Tahoma" w:cs="Tahoma"/>
      <w:sz w:val="17"/>
      <w:szCs w:val="17"/>
      <w:lang w:eastAsia="zh-CN"/>
    </w:rPr>
  </w:style>
  <w:style w:type="character" w:customStyle="1" w:styleId="N-Param">
    <w:name w:val="N-Param Знак"/>
    <w:link w:val="N-Param0"/>
    <w:locked/>
    <w:rsid w:val="00EC79BF"/>
    <w:rPr>
      <w:rFonts w:ascii="Times New Roman" w:eastAsia="Times New Roman" w:hAnsi="Times New Roman"/>
      <w:szCs w:val="24"/>
    </w:rPr>
  </w:style>
  <w:style w:type="paragraph" w:customStyle="1" w:styleId="N-Param0">
    <w:name w:val="N-Param"/>
    <w:basedOn w:val="a1"/>
    <w:link w:val="N-Param"/>
    <w:rsid w:val="00EC79BF"/>
    <w:rPr>
      <w:sz w:val="22"/>
    </w:rPr>
  </w:style>
  <w:style w:type="paragraph" w:customStyle="1" w:styleId="Param">
    <w:name w:val="Param"/>
    <w:basedOn w:val="N-Param0"/>
    <w:rsid w:val="00EC79BF"/>
    <w:pPr>
      <w:jc w:val="center"/>
    </w:pPr>
  </w:style>
  <w:style w:type="character" w:customStyle="1" w:styleId="ad">
    <w:name w:val="Абзац списка Знак"/>
    <w:link w:val="ac"/>
    <w:uiPriority w:val="34"/>
    <w:rsid w:val="00765171"/>
    <w:rPr>
      <w:rFonts w:ascii="Times New Roman" w:eastAsia="Times New Roman" w:hAnsi="Times New Roman"/>
      <w:sz w:val="24"/>
      <w:szCs w:val="24"/>
    </w:rPr>
  </w:style>
  <w:style w:type="character" w:customStyle="1" w:styleId="50">
    <w:name w:val="Заголовок 5 Знак"/>
    <w:basedOn w:val="a2"/>
    <w:link w:val="5"/>
    <w:uiPriority w:val="9"/>
    <w:semiHidden/>
    <w:rsid w:val="007E7294"/>
    <w:rPr>
      <w:rFonts w:asciiTheme="majorHAnsi" w:eastAsiaTheme="majorEastAsia" w:hAnsiTheme="majorHAnsi" w:cstheme="majorBidi"/>
      <w:color w:val="243F60" w:themeColor="accent1" w:themeShade="7F"/>
      <w:lang w:val="en-US" w:eastAsia="en-US"/>
    </w:rPr>
  </w:style>
  <w:style w:type="character" w:customStyle="1" w:styleId="60">
    <w:name w:val="Заголовок 6 Знак"/>
    <w:basedOn w:val="a2"/>
    <w:link w:val="6"/>
    <w:uiPriority w:val="9"/>
    <w:semiHidden/>
    <w:rsid w:val="007E7294"/>
    <w:rPr>
      <w:rFonts w:asciiTheme="majorHAnsi" w:eastAsiaTheme="majorEastAsia" w:hAnsiTheme="majorHAnsi" w:cstheme="majorBidi"/>
      <w:i/>
      <w:iCs/>
      <w:color w:val="243F60" w:themeColor="accent1" w:themeShade="7F"/>
      <w:lang w:val="en-US" w:eastAsia="en-US"/>
    </w:rPr>
  </w:style>
  <w:style w:type="character" w:customStyle="1" w:styleId="70">
    <w:name w:val="Заголовок 7 Знак"/>
    <w:basedOn w:val="a2"/>
    <w:link w:val="7"/>
    <w:uiPriority w:val="9"/>
    <w:semiHidden/>
    <w:rsid w:val="007E7294"/>
    <w:rPr>
      <w:rFonts w:asciiTheme="majorHAnsi" w:eastAsiaTheme="majorEastAsia" w:hAnsiTheme="majorHAnsi" w:cstheme="majorBidi"/>
      <w:i/>
      <w:iCs/>
      <w:color w:val="404040" w:themeColor="text1" w:themeTint="BF"/>
      <w:lang w:val="en-US" w:eastAsia="en-US"/>
    </w:rPr>
  </w:style>
  <w:style w:type="character" w:customStyle="1" w:styleId="80">
    <w:name w:val="Заголовок 8 Знак"/>
    <w:basedOn w:val="a2"/>
    <w:link w:val="8"/>
    <w:uiPriority w:val="9"/>
    <w:semiHidden/>
    <w:rsid w:val="007E7294"/>
    <w:rPr>
      <w:rFonts w:asciiTheme="majorHAnsi" w:eastAsiaTheme="majorEastAsia" w:hAnsiTheme="majorHAnsi" w:cstheme="majorBidi"/>
      <w:color w:val="4F81BD" w:themeColor="accent1"/>
      <w:sz w:val="20"/>
      <w:szCs w:val="20"/>
      <w:lang w:val="en-US" w:eastAsia="en-US"/>
    </w:rPr>
  </w:style>
  <w:style w:type="character" w:customStyle="1" w:styleId="90">
    <w:name w:val="Заголовок 9 Знак"/>
    <w:basedOn w:val="a2"/>
    <w:link w:val="9"/>
    <w:uiPriority w:val="9"/>
    <w:semiHidden/>
    <w:rsid w:val="007E7294"/>
    <w:rPr>
      <w:rFonts w:asciiTheme="majorHAnsi" w:eastAsiaTheme="majorEastAsia" w:hAnsiTheme="majorHAnsi" w:cstheme="majorBidi"/>
      <w:i/>
      <w:iCs/>
      <w:color w:val="404040" w:themeColor="text1" w:themeTint="BF"/>
      <w:sz w:val="20"/>
      <w:szCs w:val="20"/>
      <w:lang w:val="en-US" w:eastAsia="en-US"/>
    </w:rPr>
  </w:style>
  <w:style w:type="paragraph" w:styleId="afff">
    <w:name w:val="Subtitle"/>
    <w:basedOn w:val="a1"/>
    <w:next w:val="a1"/>
    <w:link w:val="afff0"/>
    <w:uiPriority w:val="11"/>
    <w:qFormat/>
    <w:locked/>
    <w:rsid w:val="007E7294"/>
    <w:pPr>
      <w:numPr>
        <w:ilvl w:val="1"/>
      </w:numPr>
      <w:spacing w:after="200" w:line="276" w:lineRule="auto"/>
    </w:pPr>
    <w:rPr>
      <w:rFonts w:asciiTheme="majorHAnsi" w:eastAsiaTheme="majorEastAsia" w:hAnsiTheme="majorHAnsi" w:cstheme="majorBidi"/>
      <w:i/>
      <w:iCs/>
      <w:color w:val="4F81BD" w:themeColor="accent1"/>
      <w:spacing w:val="15"/>
      <w:lang w:val="en-US" w:eastAsia="en-US"/>
    </w:rPr>
  </w:style>
  <w:style w:type="character" w:customStyle="1" w:styleId="afff0">
    <w:name w:val="Подзаголовок Знак"/>
    <w:basedOn w:val="a2"/>
    <w:link w:val="afff"/>
    <w:uiPriority w:val="11"/>
    <w:rsid w:val="007E7294"/>
    <w:rPr>
      <w:rFonts w:asciiTheme="majorHAnsi" w:eastAsiaTheme="majorEastAsia" w:hAnsiTheme="majorHAnsi" w:cstheme="majorBidi"/>
      <w:i/>
      <w:iCs/>
      <w:color w:val="4F81BD" w:themeColor="accent1"/>
      <w:spacing w:val="15"/>
      <w:sz w:val="24"/>
      <w:szCs w:val="24"/>
      <w:lang w:val="en-US" w:eastAsia="en-US"/>
    </w:rPr>
  </w:style>
  <w:style w:type="paragraph" w:styleId="afff1">
    <w:name w:val="List"/>
    <w:basedOn w:val="a1"/>
    <w:uiPriority w:val="99"/>
    <w:unhideWhenUsed/>
    <w:rsid w:val="007E7294"/>
    <w:pPr>
      <w:spacing w:after="200" w:line="276" w:lineRule="auto"/>
      <w:ind w:left="360" w:hanging="360"/>
      <w:contextualSpacing/>
    </w:pPr>
    <w:rPr>
      <w:rFonts w:ascii="Calibri" w:eastAsiaTheme="minorEastAsia" w:hAnsi="Calibri" w:cstheme="minorBidi"/>
      <w:sz w:val="22"/>
      <w:szCs w:val="22"/>
      <w:lang w:val="en-US" w:eastAsia="en-US"/>
    </w:rPr>
  </w:style>
  <w:style w:type="paragraph" w:styleId="28">
    <w:name w:val="List 2"/>
    <w:basedOn w:val="a1"/>
    <w:uiPriority w:val="99"/>
    <w:unhideWhenUsed/>
    <w:rsid w:val="007E7294"/>
    <w:pPr>
      <w:spacing w:after="200" w:line="276" w:lineRule="auto"/>
      <w:ind w:left="720" w:hanging="360"/>
      <w:contextualSpacing/>
    </w:pPr>
    <w:rPr>
      <w:rFonts w:ascii="Calibri" w:eastAsiaTheme="minorEastAsia" w:hAnsi="Calibri" w:cstheme="minorBidi"/>
      <w:sz w:val="22"/>
      <w:szCs w:val="22"/>
      <w:lang w:val="en-US" w:eastAsia="en-US"/>
    </w:rPr>
  </w:style>
  <w:style w:type="paragraph" w:styleId="39">
    <w:name w:val="List 3"/>
    <w:basedOn w:val="a1"/>
    <w:uiPriority w:val="99"/>
    <w:unhideWhenUsed/>
    <w:rsid w:val="007E7294"/>
    <w:pPr>
      <w:spacing w:after="200" w:line="276" w:lineRule="auto"/>
      <w:ind w:left="1080" w:hanging="360"/>
      <w:contextualSpacing/>
    </w:pPr>
    <w:rPr>
      <w:rFonts w:ascii="Calibri" w:eastAsiaTheme="minorEastAsia" w:hAnsi="Calibri" w:cstheme="minorBidi"/>
      <w:sz w:val="22"/>
      <w:szCs w:val="22"/>
      <w:lang w:val="en-US" w:eastAsia="en-US"/>
    </w:rPr>
  </w:style>
  <w:style w:type="paragraph" w:styleId="a0">
    <w:name w:val="List Bullet"/>
    <w:basedOn w:val="a1"/>
    <w:uiPriority w:val="99"/>
    <w:unhideWhenUsed/>
    <w:rsid w:val="007E7294"/>
    <w:pPr>
      <w:numPr>
        <w:numId w:val="17"/>
      </w:numPr>
      <w:spacing w:after="200" w:line="276" w:lineRule="auto"/>
      <w:contextualSpacing/>
    </w:pPr>
    <w:rPr>
      <w:rFonts w:ascii="Calibri" w:eastAsiaTheme="minorEastAsia" w:hAnsi="Calibri" w:cstheme="minorBidi"/>
      <w:sz w:val="22"/>
      <w:szCs w:val="22"/>
      <w:lang w:val="en-US" w:eastAsia="en-US"/>
    </w:rPr>
  </w:style>
  <w:style w:type="paragraph" w:styleId="30">
    <w:name w:val="List Bullet 3"/>
    <w:basedOn w:val="a1"/>
    <w:uiPriority w:val="99"/>
    <w:unhideWhenUsed/>
    <w:rsid w:val="007E7294"/>
    <w:pPr>
      <w:numPr>
        <w:numId w:val="18"/>
      </w:numPr>
      <w:spacing w:after="200" w:line="276" w:lineRule="auto"/>
      <w:contextualSpacing/>
    </w:pPr>
    <w:rPr>
      <w:rFonts w:ascii="Calibri" w:eastAsiaTheme="minorEastAsia" w:hAnsi="Calibri" w:cstheme="minorBidi"/>
      <w:sz w:val="22"/>
      <w:szCs w:val="22"/>
      <w:lang w:val="en-US" w:eastAsia="en-US"/>
    </w:rPr>
  </w:style>
  <w:style w:type="paragraph" w:styleId="a">
    <w:name w:val="List Number"/>
    <w:basedOn w:val="a1"/>
    <w:uiPriority w:val="99"/>
    <w:unhideWhenUsed/>
    <w:rsid w:val="007E7294"/>
    <w:pPr>
      <w:numPr>
        <w:numId w:val="19"/>
      </w:numPr>
      <w:spacing w:after="200" w:line="276" w:lineRule="auto"/>
      <w:contextualSpacing/>
    </w:pPr>
    <w:rPr>
      <w:rFonts w:ascii="Calibri" w:eastAsiaTheme="minorEastAsia" w:hAnsi="Calibri" w:cstheme="minorBidi"/>
      <w:sz w:val="22"/>
      <w:szCs w:val="22"/>
      <w:lang w:val="en-US" w:eastAsia="en-US"/>
    </w:rPr>
  </w:style>
  <w:style w:type="paragraph" w:styleId="3">
    <w:name w:val="List Number 3"/>
    <w:basedOn w:val="a1"/>
    <w:uiPriority w:val="99"/>
    <w:unhideWhenUsed/>
    <w:rsid w:val="007E7294"/>
    <w:pPr>
      <w:numPr>
        <w:numId w:val="20"/>
      </w:numPr>
      <w:spacing w:after="200" w:line="276" w:lineRule="auto"/>
      <w:contextualSpacing/>
    </w:pPr>
    <w:rPr>
      <w:rFonts w:ascii="Calibri" w:eastAsiaTheme="minorEastAsia" w:hAnsi="Calibri" w:cstheme="minorBidi"/>
      <w:sz w:val="22"/>
      <w:szCs w:val="22"/>
      <w:lang w:val="en-US" w:eastAsia="en-US"/>
    </w:rPr>
  </w:style>
  <w:style w:type="paragraph" w:styleId="afff2">
    <w:name w:val="List Continue"/>
    <w:basedOn w:val="a1"/>
    <w:uiPriority w:val="99"/>
    <w:unhideWhenUsed/>
    <w:rsid w:val="007E7294"/>
    <w:pPr>
      <w:spacing w:after="120" w:line="276" w:lineRule="auto"/>
      <w:ind w:left="360"/>
      <w:contextualSpacing/>
    </w:pPr>
    <w:rPr>
      <w:rFonts w:ascii="Calibri" w:eastAsiaTheme="minorEastAsia" w:hAnsi="Calibri" w:cstheme="minorBidi"/>
      <w:sz w:val="22"/>
      <w:szCs w:val="22"/>
      <w:lang w:val="en-US" w:eastAsia="en-US"/>
    </w:rPr>
  </w:style>
  <w:style w:type="paragraph" w:styleId="29">
    <w:name w:val="List Continue 2"/>
    <w:basedOn w:val="a1"/>
    <w:uiPriority w:val="99"/>
    <w:unhideWhenUsed/>
    <w:rsid w:val="007E7294"/>
    <w:pPr>
      <w:spacing w:after="120" w:line="276" w:lineRule="auto"/>
      <w:ind w:left="720"/>
      <w:contextualSpacing/>
    </w:pPr>
    <w:rPr>
      <w:rFonts w:ascii="Calibri" w:eastAsiaTheme="minorEastAsia" w:hAnsi="Calibri" w:cstheme="minorBidi"/>
      <w:sz w:val="22"/>
      <w:szCs w:val="22"/>
      <w:lang w:val="en-US" w:eastAsia="en-US"/>
    </w:rPr>
  </w:style>
  <w:style w:type="paragraph" w:styleId="3a">
    <w:name w:val="List Continue 3"/>
    <w:basedOn w:val="a1"/>
    <w:uiPriority w:val="99"/>
    <w:unhideWhenUsed/>
    <w:rsid w:val="007E7294"/>
    <w:pPr>
      <w:spacing w:after="120" w:line="276" w:lineRule="auto"/>
      <w:ind w:left="1080"/>
      <w:contextualSpacing/>
    </w:pPr>
    <w:rPr>
      <w:rFonts w:ascii="Calibri" w:eastAsiaTheme="minorEastAsia" w:hAnsi="Calibri" w:cstheme="minorBidi"/>
      <w:sz w:val="22"/>
      <w:szCs w:val="22"/>
      <w:lang w:val="en-US" w:eastAsia="en-US"/>
    </w:rPr>
  </w:style>
  <w:style w:type="paragraph" w:styleId="afff3">
    <w:name w:val="macro"/>
    <w:link w:val="afff4"/>
    <w:uiPriority w:val="99"/>
    <w:unhideWhenUsed/>
    <w:rsid w:val="007E7294"/>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sz w:val="20"/>
      <w:szCs w:val="20"/>
      <w:lang w:val="en-US" w:eastAsia="en-US"/>
    </w:rPr>
  </w:style>
  <w:style w:type="character" w:customStyle="1" w:styleId="afff4">
    <w:name w:val="Текст макроса Знак"/>
    <w:basedOn w:val="a2"/>
    <w:link w:val="afff3"/>
    <w:uiPriority w:val="99"/>
    <w:rsid w:val="007E7294"/>
    <w:rPr>
      <w:rFonts w:ascii="Courier" w:eastAsiaTheme="minorEastAsia" w:hAnsi="Courier" w:cstheme="minorBidi"/>
      <w:sz w:val="20"/>
      <w:szCs w:val="20"/>
      <w:lang w:val="en-US" w:eastAsia="en-US"/>
    </w:rPr>
  </w:style>
  <w:style w:type="paragraph" w:styleId="2a">
    <w:name w:val="Quote"/>
    <w:basedOn w:val="a1"/>
    <w:next w:val="a1"/>
    <w:link w:val="2b"/>
    <w:uiPriority w:val="29"/>
    <w:qFormat/>
    <w:rsid w:val="007E7294"/>
    <w:pPr>
      <w:spacing w:after="200" w:line="276" w:lineRule="auto"/>
    </w:pPr>
    <w:rPr>
      <w:rFonts w:ascii="Calibri" w:eastAsiaTheme="minorEastAsia" w:hAnsi="Calibri" w:cstheme="minorBidi"/>
      <w:i/>
      <w:iCs/>
      <w:color w:val="000000" w:themeColor="text1"/>
      <w:sz w:val="22"/>
      <w:szCs w:val="22"/>
      <w:lang w:val="en-US" w:eastAsia="en-US"/>
    </w:rPr>
  </w:style>
  <w:style w:type="character" w:customStyle="1" w:styleId="2b">
    <w:name w:val="Цитата 2 Знак"/>
    <w:basedOn w:val="a2"/>
    <w:link w:val="2a"/>
    <w:uiPriority w:val="29"/>
    <w:rsid w:val="007E7294"/>
    <w:rPr>
      <w:rFonts w:eastAsiaTheme="minorEastAsia" w:cstheme="minorBidi"/>
      <w:i/>
      <w:iCs/>
      <w:color w:val="000000" w:themeColor="text1"/>
      <w:lang w:val="en-US" w:eastAsia="en-US"/>
    </w:rPr>
  </w:style>
  <w:style w:type="paragraph" w:styleId="afff5">
    <w:name w:val="caption"/>
    <w:basedOn w:val="a1"/>
    <w:next w:val="a1"/>
    <w:uiPriority w:val="35"/>
    <w:semiHidden/>
    <w:unhideWhenUsed/>
    <w:qFormat/>
    <w:locked/>
    <w:rsid w:val="007E7294"/>
    <w:pPr>
      <w:spacing w:after="200"/>
    </w:pPr>
    <w:rPr>
      <w:rFonts w:ascii="Calibri" w:eastAsiaTheme="minorEastAsia" w:hAnsi="Calibri" w:cstheme="minorBidi"/>
      <w:b/>
      <w:bCs/>
      <w:color w:val="4F81BD" w:themeColor="accent1"/>
      <w:sz w:val="18"/>
      <w:szCs w:val="18"/>
      <w:lang w:val="en-US" w:eastAsia="en-US"/>
    </w:rPr>
  </w:style>
  <w:style w:type="paragraph" w:styleId="afff6">
    <w:name w:val="Intense Quote"/>
    <w:basedOn w:val="a1"/>
    <w:next w:val="a1"/>
    <w:link w:val="afff7"/>
    <w:uiPriority w:val="30"/>
    <w:qFormat/>
    <w:rsid w:val="007E7294"/>
    <w:pPr>
      <w:pBdr>
        <w:bottom w:val="single" w:sz="4" w:space="4" w:color="4F81BD" w:themeColor="accent1"/>
      </w:pBdr>
      <w:spacing w:before="200" w:after="280" w:line="276" w:lineRule="auto"/>
      <w:ind w:left="936" w:right="936"/>
    </w:pPr>
    <w:rPr>
      <w:rFonts w:ascii="Calibri" w:eastAsiaTheme="minorEastAsia" w:hAnsi="Calibri" w:cstheme="minorBidi"/>
      <w:b/>
      <w:bCs/>
      <w:i/>
      <w:iCs/>
      <w:color w:val="4F81BD" w:themeColor="accent1"/>
      <w:sz w:val="22"/>
      <w:szCs w:val="22"/>
      <w:lang w:val="en-US" w:eastAsia="en-US"/>
    </w:rPr>
  </w:style>
  <w:style w:type="character" w:customStyle="1" w:styleId="afff7">
    <w:name w:val="Выделенная цитата Знак"/>
    <w:basedOn w:val="a2"/>
    <w:link w:val="afff6"/>
    <w:uiPriority w:val="30"/>
    <w:rsid w:val="007E7294"/>
    <w:rPr>
      <w:rFonts w:eastAsiaTheme="minorEastAsia" w:cstheme="minorBidi"/>
      <w:b/>
      <w:bCs/>
      <w:i/>
      <w:iCs/>
      <w:color w:val="4F81BD" w:themeColor="accent1"/>
      <w:lang w:val="en-US" w:eastAsia="en-US"/>
    </w:rPr>
  </w:style>
  <w:style w:type="character" w:styleId="afff8">
    <w:name w:val="Subtle Emphasis"/>
    <w:basedOn w:val="a2"/>
    <w:uiPriority w:val="19"/>
    <w:qFormat/>
    <w:rsid w:val="007E7294"/>
    <w:rPr>
      <w:i/>
      <w:iCs/>
      <w:color w:val="808080" w:themeColor="text1" w:themeTint="7F"/>
    </w:rPr>
  </w:style>
  <w:style w:type="character" w:styleId="afff9">
    <w:name w:val="Intense Emphasis"/>
    <w:basedOn w:val="a2"/>
    <w:uiPriority w:val="21"/>
    <w:qFormat/>
    <w:rsid w:val="007E7294"/>
    <w:rPr>
      <w:b/>
      <w:bCs/>
      <w:i/>
      <w:iCs/>
      <w:color w:val="4F81BD" w:themeColor="accent1"/>
    </w:rPr>
  </w:style>
  <w:style w:type="character" w:styleId="afffa">
    <w:name w:val="Subtle Reference"/>
    <w:basedOn w:val="a2"/>
    <w:uiPriority w:val="31"/>
    <w:qFormat/>
    <w:rsid w:val="007E7294"/>
    <w:rPr>
      <w:smallCaps/>
      <w:color w:val="C0504D" w:themeColor="accent2"/>
      <w:u w:val="single"/>
    </w:rPr>
  </w:style>
  <w:style w:type="character" w:styleId="afffb">
    <w:name w:val="Intense Reference"/>
    <w:basedOn w:val="a2"/>
    <w:uiPriority w:val="32"/>
    <w:qFormat/>
    <w:rsid w:val="007E7294"/>
    <w:rPr>
      <w:b/>
      <w:bCs/>
      <w:smallCaps/>
      <w:color w:val="C0504D" w:themeColor="accent2"/>
      <w:spacing w:val="5"/>
      <w:u w:val="single"/>
    </w:rPr>
  </w:style>
  <w:style w:type="character" w:styleId="afffc">
    <w:name w:val="Book Title"/>
    <w:basedOn w:val="a2"/>
    <w:uiPriority w:val="33"/>
    <w:qFormat/>
    <w:rsid w:val="007E7294"/>
    <w:rPr>
      <w:b/>
      <w:bCs/>
      <w:smallCaps/>
      <w:spacing w:val="5"/>
    </w:rPr>
  </w:style>
  <w:style w:type="paragraph" w:styleId="afffd">
    <w:name w:val="TOC Heading"/>
    <w:basedOn w:val="1"/>
    <w:next w:val="a1"/>
    <w:uiPriority w:val="39"/>
    <w:semiHidden/>
    <w:unhideWhenUsed/>
    <w:qFormat/>
    <w:rsid w:val="007E7294"/>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val="en-US" w:eastAsia="en-US"/>
    </w:rPr>
  </w:style>
  <w:style w:type="table" w:styleId="afffe">
    <w:name w:val="Light Shading"/>
    <w:basedOn w:val="a3"/>
    <w:uiPriority w:val="60"/>
    <w:rsid w:val="007E7294"/>
    <w:rPr>
      <w:rFonts w:asciiTheme="minorHAnsi" w:eastAsiaTheme="minorEastAsia" w:hAnsiTheme="minorHAnsi" w:cstheme="minorBidi"/>
      <w:color w:val="000000" w:themeColor="text1" w:themeShade="BF"/>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0">
    <w:name w:val="Light Shading Accent 1"/>
    <w:basedOn w:val="a3"/>
    <w:uiPriority w:val="60"/>
    <w:rsid w:val="007E7294"/>
    <w:rPr>
      <w:rFonts w:asciiTheme="minorHAnsi" w:eastAsiaTheme="minorEastAsia" w:hAnsiTheme="minorHAnsi" w:cstheme="minorBidi"/>
      <w:color w:val="365F91" w:themeColor="accent1" w:themeShade="BF"/>
      <w:lang w:val="en-US"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0">
    <w:name w:val="Light Shading Accent 2"/>
    <w:basedOn w:val="a3"/>
    <w:uiPriority w:val="60"/>
    <w:rsid w:val="007E7294"/>
    <w:rPr>
      <w:rFonts w:asciiTheme="minorHAnsi" w:eastAsiaTheme="minorEastAsia" w:hAnsiTheme="minorHAnsi" w:cstheme="minorBidi"/>
      <w:color w:val="943634" w:themeColor="accent2" w:themeShade="BF"/>
      <w:lang w:val="en-US"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7E7294"/>
    <w:rPr>
      <w:rFonts w:asciiTheme="minorHAnsi" w:eastAsiaTheme="minorEastAsia" w:hAnsiTheme="minorHAnsi" w:cstheme="minorBidi"/>
      <w:color w:val="76923C" w:themeColor="accent3" w:themeShade="BF"/>
      <w:lang w:val="en-US"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7E7294"/>
    <w:rPr>
      <w:rFonts w:asciiTheme="minorHAnsi" w:eastAsiaTheme="minorEastAsia" w:hAnsiTheme="minorHAnsi" w:cstheme="minorBidi"/>
      <w:color w:val="5F497A" w:themeColor="accent4" w:themeShade="BF"/>
      <w:lang w:val="en-US" w:eastAsia="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7E7294"/>
    <w:rPr>
      <w:rFonts w:asciiTheme="minorHAnsi" w:eastAsiaTheme="minorEastAsia" w:hAnsiTheme="minorHAnsi" w:cstheme="minorBidi"/>
      <w:color w:val="31849B" w:themeColor="accent5" w:themeShade="BF"/>
      <w:lang w:val="en-US"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7E7294"/>
    <w:rPr>
      <w:rFonts w:asciiTheme="minorHAnsi" w:eastAsiaTheme="minorEastAsia" w:hAnsiTheme="minorHAnsi" w:cstheme="minorBidi"/>
      <w:color w:val="E36C0A" w:themeColor="accent6" w:themeShade="BF"/>
      <w:lang w:val="en-US" w:eastAsia="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ff">
    <w:name w:val="Light List"/>
    <w:basedOn w:val="a3"/>
    <w:uiPriority w:val="61"/>
    <w:rsid w:val="007E7294"/>
    <w:rPr>
      <w:rFonts w:asciiTheme="minorHAnsi" w:eastAsiaTheme="minorEastAsia" w:hAnsiTheme="minorHAnsi" w:cstheme="minorBidi"/>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1">
    <w:name w:val="Light List Accent 1"/>
    <w:basedOn w:val="a3"/>
    <w:uiPriority w:val="61"/>
    <w:rsid w:val="007E7294"/>
    <w:rPr>
      <w:rFonts w:asciiTheme="minorHAnsi" w:eastAsiaTheme="minorEastAsia" w:hAnsiTheme="minorHAnsi" w:cstheme="minorBidi"/>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1">
    <w:name w:val="Light List Accent 2"/>
    <w:basedOn w:val="a3"/>
    <w:uiPriority w:val="61"/>
    <w:rsid w:val="007E7294"/>
    <w:rPr>
      <w:rFonts w:asciiTheme="minorHAnsi" w:eastAsiaTheme="minorEastAsia" w:hAnsiTheme="minorHAnsi" w:cstheme="minorBidi"/>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7E7294"/>
    <w:rPr>
      <w:rFonts w:asciiTheme="minorHAnsi" w:eastAsiaTheme="minorEastAsia" w:hAnsiTheme="minorHAnsi" w:cstheme="minorBidi"/>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7E7294"/>
    <w:rPr>
      <w:rFonts w:asciiTheme="minorHAnsi" w:eastAsiaTheme="minorEastAsia" w:hAnsiTheme="minorHAnsi" w:cstheme="minorBidi"/>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7E7294"/>
    <w:rPr>
      <w:rFonts w:asciiTheme="minorHAnsi" w:eastAsiaTheme="minorEastAsia" w:hAnsiTheme="minorHAnsi" w:cstheme="minorBidi"/>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7E7294"/>
    <w:rPr>
      <w:rFonts w:asciiTheme="minorHAnsi" w:eastAsiaTheme="minorEastAsia" w:hAnsiTheme="minorHAnsi" w:cstheme="minorBidi"/>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f0">
    <w:name w:val="Light Grid"/>
    <w:basedOn w:val="a3"/>
    <w:uiPriority w:val="62"/>
    <w:rsid w:val="007E7294"/>
    <w:rPr>
      <w:rFonts w:asciiTheme="minorHAnsi" w:eastAsiaTheme="minorEastAsia" w:hAnsiTheme="minorHAnsi" w:cstheme="minorBidi"/>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2">
    <w:name w:val="Light Grid Accent 1"/>
    <w:basedOn w:val="a3"/>
    <w:uiPriority w:val="62"/>
    <w:rsid w:val="007E7294"/>
    <w:rPr>
      <w:rFonts w:asciiTheme="minorHAnsi" w:eastAsiaTheme="minorEastAsia" w:hAnsiTheme="minorHAnsi" w:cstheme="minorBidi"/>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2">
    <w:name w:val="Light Grid Accent 2"/>
    <w:basedOn w:val="a3"/>
    <w:uiPriority w:val="62"/>
    <w:rsid w:val="007E7294"/>
    <w:rPr>
      <w:rFonts w:asciiTheme="minorHAnsi" w:eastAsiaTheme="minorEastAsia" w:hAnsiTheme="minorHAnsi" w:cstheme="minorBidi"/>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7E7294"/>
    <w:rPr>
      <w:rFonts w:asciiTheme="minorHAnsi" w:eastAsiaTheme="minorEastAsia" w:hAnsiTheme="minorHAnsi" w:cstheme="minorBidi"/>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7E7294"/>
    <w:rPr>
      <w:rFonts w:asciiTheme="minorHAnsi" w:eastAsiaTheme="minorEastAsia" w:hAnsiTheme="minorHAnsi" w:cstheme="minorBidi"/>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7E7294"/>
    <w:rPr>
      <w:rFonts w:asciiTheme="minorHAnsi" w:eastAsiaTheme="minorEastAsia" w:hAnsiTheme="minorHAnsi" w:cstheme="minorBidi"/>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7E7294"/>
    <w:rPr>
      <w:rFonts w:asciiTheme="minorHAnsi" w:eastAsiaTheme="minorEastAsia" w:hAnsiTheme="minorHAnsi" w:cstheme="minorBidi"/>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8">
    <w:name w:val="Medium Shading 1"/>
    <w:basedOn w:val="a3"/>
    <w:uiPriority w:val="63"/>
    <w:rsid w:val="007E7294"/>
    <w:rPr>
      <w:rFonts w:asciiTheme="minorHAnsi" w:eastAsiaTheme="minorEastAsia" w:hAnsiTheme="minorHAnsi" w:cstheme="minorBidi"/>
      <w:lang w:val="en-US"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7E7294"/>
    <w:rPr>
      <w:rFonts w:asciiTheme="minorHAnsi" w:eastAsiaTheme="minorEastAsia" w:hAnsiTheme="minorHAnsi" w:cstheme="minorBidi"/>
      <w:lang w:val="en-US"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7E7294"/>
    <w:rPr>
      <w:rFonts w:asciiTheme="minorHAnsi" w:eastAsiaTheme="minorEastAsia" w:hAnsiTheme="minorHAnsi" w:cstheme="minorBidi"/>
      <w:lang w:val="en-US"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7E7294"/>
    <w:rPr>
      <w:rFonts w:asciiTheme="minorHAnsi" w:eastAsiaTheme="minorEastAsia" w:hAnsiTheme="minorHAnsi" w:cstheme="minorBidi"/>
      <w:lang w:val="en-US"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7E7294"/>
    <w:rPr>
      <w:rFonts w:asciiTheme="minorHAnsi" w:eastAsiaTheme="minorEastAsia" w:hAnsiTheme="minorHAnsi" w:cstheme="minorBidi"/>
      <w:lang w:val="en-US"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7E7294"/>
    <w:rPr>
      <w:rFonts w:asciiTheme="minorHAnsi" w:eastAsiaTheme="minorEastAsia" w:hAnsiTheme="minorHAnsi" w:cstheme="minorBidi"/>
      <w:lang w:val="en-US"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7E7294"/>
    <w:rPr>
      <w:rFonts w:asciiTheme="minorHAnsi" w:eastAsiaTheme="minorEastAsia" w:hAnsiTheme="minorHAnsi" w:cstheme="minorBidi"/>
      <w:lang w:val="en-US"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c">
    <w:name w:val="Medium Shading 2"/>
    <w:basedOn w:val="a3"/>
    <w:uiPriority w:val="64"/>
    <w:rsid w:val="007E7294"/>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7E7294"/>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7E7294"/>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7E7294"/>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7E7294"/>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7E7294"/>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7E7294"/>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9">
    <w:name w:val="Medium List 1"/>
    <w:basedOn w:val="a3"/>
    <w:uiPriority w:val="65"/>
    <w:rsid w:val="007E7294"/>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7E7294"/>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7E7294"/>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7E7294"/>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7E7294"/>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7E7294"/>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7E7294"/>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d">
    <w:name w:val="Medium List 2"/>
    <w:basedOn w:val="a3"/>
    <w:uiPriority w:val="66"/>
    <w:rsid w:val="007E7294"/>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7E7294"/>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7E7294"/>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7E7294"/>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7E7294"/>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7E7294"/>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7E7294"/>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a">
    <w:name w:val="Medium Grid 1"/>
    <w:basedOn w:val="a3"/>
    <w:uiPriority w:val="67"/>
    <w:rsid w:val="007E7294"/>
    <w:rPr>
      <w:rFonts w:asciiTheme="minorHAnsi" w:eastAsiaTheme="minorEastAsia" w:hAnsiTheme="minorHAnsi" w:cstheme="minorBidi"/>
      <w:lang w:val="en-US"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7E7294"/>
    <w:rPr>
      <w:rFonts w:asciiTheme="minorHAnsi" w:eastAsiaTheme="minorEastAsia" w:hAnsiTheme="minorHAnsi" w:cstheme="minorBidi"/>
      <w:lang w:val="en-US"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7E7294"/>
    <w:rPr>
      <w:rFonts w:asciiTheme="minorHAnsi" w:eastAsiaTheme="minorEastAsia" w:hAnsiTheme="minorHAnsi" w:cstheme="minorBidi"/>
      <w:lang w:val="en-US"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7E7294"/>
    <w:rPr>
      <w:rFonts w:asciiTheme="minorHAnsi" w:eastAsiaTheme="minorEastAsia" w:hAnsiTheme="minorHAnsi" w:cstheme="minorBidi"/>
      <w:lang w:val="en-US"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7E7294"/>
    <w:rPr>
      <w:rFonts w:asciiTheme="minorHAnsi" w:eastAsiaTheme="minorEastAsia" w:hAnsiTheme="minorHAnsi" w:cstheme="minorBidi"/>
      <w:lang w:val="en-US"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7E7294"/>
    <w:rPr>
      <w:rFonts w:asciiTheme="minorHAnsi" w:eastAsiaTheme="minorEastAsia" w:hAnsiTheme="minorHAnsi" w:cstheme="minorBidi"/>
      <w:lang w:val="en-US"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7E7294"/>
    <w:rPr>
      <w:rFonts w:asciiTheme="minorHAnsi" w:eastAsiaTheme="minorEastAsia" w:hAnsiTheme="minorHAnsi" w:cstheme="minorBidi"/>
      <w:lang w:val="en-US"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e">
    <w:name w:val="Medium Grid 2"/>
    <w:basedOn w:val="a3"/>
    <w:uiPriority w:val="68"/>
    <w:rsid w:val="007E7294"/>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7E7294"/>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7E7294"/>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7E7294"/>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7E7294"/>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7E7294"/>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7E7294"/>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b">
    <w:name w:val="Medium Grid 3"/>
    <w:basedOn w:val="a3"/>
    <w:uiPriority w:val="69"/>
    <w:rsid w:val="007E7294"/>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7E7294"/>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7E7294"/>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7E7294"/>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7E7294"/>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7E7294"/>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7E7294"/>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f1">
    <w:name w:val="Dark List"/>
    <w:basedOn w:val="a3"/>
    <w:uiPriority w:val="70"/>
    <w:rsid w:val="007E7294"/>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3">
    <w:name w:val="Dark List Accent 1"/>
    <w:basedOn w:val="a3"/>
    <w:uiPriority w:val="70"/>
    <w:rsid w:val="007E7294"/>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3">
    <w:name w:val="Dark List Accent 2"/>
    <w:basedOn w:val="a3"/>
    <w:uiPriority w:val="70"/>
    <w:rsid w:val="007E7294"/>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7E7294"/>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7E7294"/>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7E7294"/>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7E7294"/>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ff2">
    <w:name w:val="Colorful Shading"/>
    <w:basedOn w:val="a3"/>
    <w:uiPriority w:val="71"/>
    <w:rsid w:val="007E7294"/>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4">
    <w:name w:val="Colorful Shading Accent 1"/>
    <w:basedOn w:val="a3"/>
    <w:uiPriority w:val="71"/>
    <w:rsid w:val="007E7294"/>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4">
    <w:name w:val="Colorful Shading Accent 2"/>
    <w:basedOn w:val="a3"/>
    <w:uiPriority w:val="71"/>
    <w:rsid w:val="007E7294"/>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7E7294"/>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7E7294"/>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7E7294"/>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7E7294"/>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f3">
    <w:name w:val="Colorful List"/>
    <w:basedOn w:val="a3"/>
    <w:uiPriority w:val="72"/>
    <w:rsid w:val="007E7294"/>
    <w:rPr>
      <w:rFonts w:asciiTheme="minorHAnsi" w:eastAsiaTheme="minorEastAsia" w:hAnsiTheme="minorHAnsi" w:cstheme="minorBidi"/>
      <w:color w:val="000000" w:themeColor="text1"/>
      <w:lang w:val="en-US"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5">
    <w:name w:val="Colorful List Accent 1"/>
    <w:basedOn w:val="a3"/>
    <w:uiPriority w:val="72"/>
    <w:rsid w:val="007E7294"/>
    <w:rPr>
      <w:rFonts w:asciiTheme="minorHAnsi" w:eastAsiaTheme="minorEastAsia" w:hAnsiTheme="minorHAnsi" w:cstheme="minorBidi"/>
      <w:color w:val="000000" w:themeColor="text1"/>
      <w:lang w:val="en-US" w:eastAsia="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5">
    <w:name w:val="Colorful List Accent 2"/>
    <w:basedOn w:val="a3"/>
    <w:uiPriority w:val="72"/>
    <w:rsid w:val="007E7294"/>
    <w:rPr>
      <w:rFonts w:asciiTheme="minorHAnsi" w:eastAsiaTheme="minorEastAsia" w:hAnsiTheme="minorHAnsi" w:cstheme="minorBidi"/>
      <w:color w:val="000000" w:themeColor="text1"/>
      <w:lang w:val="en-US" w:eastAsia="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7E7294"/>
    <w:rPr>
      <w:rFonts w:asciiTheme="minorHAnsi" w:eastAsiaTheme="minorEastAsia" w:hAnsiTheme="minorHAnsi" w:cstheme="minorBidi"/>
      <w:color w:val="000000" w:themeColor="text1"/>
      <w:lang w:val="en-US" w:eastAsia="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7E7294"/>
    <w:rPr>
      <w:rFonts w:asciiTheme="minorHAnsi" w:eastAsiaTheme="minorEastAsia" w:hAnsiTheme="minorHAnsi" w:cstheme="minorBidi"/>
      <w:color w:val="000000" w:themeColor="text1"/>
      <w:lang w:val="en-US" w:eastAsia="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7E7294"/>
    <w:rPr>
      <w:rFonts w:asciiTheme="minorHAnsi" w:eastAsiaTheme="minorEastAsia" w:hAnsiTheme="minorHAnsi" w:cstheme="minorBidi"/>
      <w:color w:val="000000" w:themeColor="text1"/>
      <w:lang w:val="en-US" w:eastAsia="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7E7294"/>
    <w:rPr>
      <w:rFonts w:asciiTheme="minorHAnsi" w:eastAsiaTheme="minorEastAsia" w:hAnsiTheme="minorHAnsi" w:cstheme="minorBidi"/>
      <w:color w:val="000000" w:themeColor="text1"/>
      <w:lang w:val="en-US" w:eastAsia="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f4">
    <w:name w:val="Colorful Grid"/>
    <w:basedOn w:val="a3"/>
    <w:uiPriority w:val="73"/>
    <w:rsid w:val="007E7294"/>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6">
    <w:name w:val="Colorful Grid Accent 1"/>
    <w:basedOn w:val="a3"/>
    <w:uiPriority w:val="73"/>
    <w:rsid w:val="007E7294"/>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6">
    <w:name w:val="Colorful Grid Accent 2"/>
    <w:basedOn w:val="a3"/>
    <w:uiPriority w:val="73"/>
    <w:rsid w:val="007E7294"/>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7E7294"/>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7E7294"/>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7E7294"/>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7E7294"/>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xl67">
    <w:name w:val="xl67"/>
    <w:basedOn w:val="a1"/>
    <w:rsid w:val="007E7294"/>
    <w:pPr>
      <w:shd w:val="clear" w:color="000000" w:fill="FFFFFF"/>
      <w:spacing w:before="100" w:beforeAutospacing="1" w:after="100" w:afterAutospacing="1"/>
    </w:pPr>
    <w:rPr>
      <w:rFonts w:ascii="Arial Cyr" w:hAnsi="Arial Cyr"/>
      <w:lang w:eastAsia="zh-CN"/>
    </w:rPr>
  </w:style>
  <w:style w:type="paragraph" w:customStyle="1" w:styleId="xl68">
    <w:name w:val="xl68"/>
    <w:basedOn w:val="a1"/>
    <w:rsid w:val="007E7294"/>
    <w:pPr>
      <w:shd w:val="clear" w:color="000000" w:fill="FFFFFF"/>
      <w:spacing w:before="100" w:beforeAutospacing="1" w:after="100" w:afterAutospacing="1"/>
    </w:pPr>
    <w:rPr>
      <w:rFonts w:ascii="Arial Cyr" w:hAnsi="Arial Cyr"/>
      <w:lang w:eastAsia="zh-CN"/>
    </w:rPr>
  </w:style>
  <w:style w:type="paragraph" w:customStyle="1" w:styleId="xl69">
    <w:name w:val="xl69"/>
    <w:basedOn w:val="a1"/>
    <w:rsid w:val="007E7294"/>
    <w:pPr>
      <w:shd w:val="clear" w:color="000000" w:fill="FFFFFF"/>
      <w:spacing w:before="100" w:beforeAutospacing="1" w:after="100" w:afterAutospacing="1"/>
    </w:pPr>
    <w:rPr>
      <w:rFonts w:ascii="Arial Cyr" w:hAnsi="Arial Cyr"/>
      <w:lang w:eastAsia="zh-CN"/>
    </w:rPr>
  </w:style>
  <w:style w:type="paragraph" w:customStyle="1" w:styleId="xl70">
    <w:name w:val="xl70"/>
    <w:basedOn w:val="a1"/>
    <w:rsid w:val="007E72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lang w:eastAsia="zh-CN"/>
    </w:rPr>
  </w:style>
  <w:style w:type="paragraph" w:customStyle="1" w:styleId="xl71">
    <w:name w:val="xl71"/>
    <w:basedOn w:val="a1"/>
    <w:rsid w:val="007E72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000000"/>
      <w:lang w:eastAsia="zh-CN"/>
    </w:rPr>
  </w:style>
  <w:style w:type="paragraph" w:customStyle="1" w:styleId="xl72">
    <w:name w:val="xl72"/>
    <w:basedOn w:val="a1"/>
    <w:rsid w:val="007E7294"/>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lang w:eastAsia="zh-CN"/>
    </w:rPr>
  </w:style>
  <w:style w:type="paragraph" w:customStyle="1" w:styleId="xl73">
    <w:name w:val="xl73"/>
    <w:basedOn w:val="a1"/>
    <w:rsid w:val="007E72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zh-CN"/>
    </w:rPr>
  </w:style>
  <w:style w:type="paragraph" w:customStyle="1" w:styleId="xl74">
    <w:name w:val="xl74"/>
    <w:basedOn w:val="a1"/>
    <w:rsid w:val="007E72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lang w:eastAsia="zh-CN"/>
    </w:rPr>
  </w:style>
  <w:style w:type="paragraph" w:customStyle="1" w:styleId="xl75">
    <w:name w:val="xl75"/>
    <w:basedOn w:val="a1"/>
    <w:rsid w:val="007E7294"/>
    <w:pPr>
      <w:pBdr>
        <w:top w:val="single" w:sz="4" w:space="0" w:color="auto"/>
        <w:left w:val="single" w:sz="4" w:space="0" w:color="auto"/>
        <w:right w:val="single" w:sz="4" w:space="0" w:color="auto"/>
      </w:pBdr>
      <w:shd w:val="clear" w:color="000000" w:fill="FFFFFF"/>
      <w:spacing w:before="100" w:beforeAutospacing="1" w:after="100" w:afterAutospacing="1"/>
    </w:pPr>
    <w:rPr>
      <w:lang w:eastAsia="zh-CN"/>
    </w:rPr>
  </w:style>
  <w:style w:type="paragraph" w:customStyle="1" w:styleId="xl76">
    <w:name w:val="xl76"/>
    <w:basedOn w:val="a1"/>
    <w:rsid w:val="007E7294"/>
    <w:pPr>
      <w:pBdr>
        <w:top w:val="single" w:sz="4" w:space="0" w:color="auto"/>
        <w:left w:val="single" w:sz="4" w:space="0" w:color="auto"/>
        <w:right w:val="single" w:sz="4" w:space="0" w:color="auto"/>
      </w:pBdr>
      <w:shd w:val="clear" w:color="000000" w:fill="FFFFFF"/>
      <w:spacing w:before="100" w:beforeAutospacing="1" w:after="100" w:afterAutospacing="1"/>
    </w:pPr>
    <w:rPr>
      <w:b/>
      <w:bCs/>
      <w:lang w:eastAsia="zh-CN"/>
    </w:rPr>
  </w:style>
  <w:style w:type="paragraph" w:customStyle="1" w:styleId="xl77">
    <w:name w:val="xl77"/>
    <w:basedOn w:val="a1"/>
    <w:rsid w:val="007E7294"/>
    <w:pPr>
      <w:pBdr>
        <w:top w:val="single" w:sz="4" w:space="0" w:color="auto"/>
        <w:left w:val="single" w:sz="4" w:space="0" w:color="auto"/>
        <w:right w:val="single" w:sz="4" w:space="0" w:color="auto"/>
      </w:pBdr>
      <w:shd w:val="clear" w:color="000000" w:fill="FFC000"/>
      <w:spacing w:before="100" w:beforeAutospacing="1" w:after="100" w:afterAutospacing="1"/>
    </w:pPr>
    <w:rPr>
      <w:b/>
      <w:bCs/>
      <w:lang w:eastAsia="zh-CN"/>
    </w:rPr>
  </w:style>
  <w:style w:type="character" w:styleId="affff5">
    <w:name w:val="annotation reference"/>
    <w:basedOn w:val="a2"/>
    <w:uiPriority w:val="99"/>
    <w:semiHidden/>
    <w:unhideWhenUsed/>
    <w:rsid w:val="007E7294"/>
    <w:rPr>
      <w:sz w:val="16"/>
      <w:szCs w:val="16"/>
    </w:rPr>
  </w:style>
  <w:style w:type="paragraph" w:styleId="affff6">
    <w:name w:val="annotation text"/>
    <w:basedOn w:val="a1"/>
    <w:link w:val="affff7"/>
    <w:uiPriority w:val="99"/>
    <w:semiHidden/>
    <w:unhideWhenUsed/>
    <w:rsid w:val="007E7294"/>
    <w:pPr>
      <w:spacing w:after="160"/>
    </w:pPr>
    <w:rPr>
      <w:rFonts w:asciiTheme="minorHAnsi" w:eastAsiaTheme="minorEastAsia" w:hAnsiTheme="minorHAnsi" w:cstheme="minorBidi"/>
      <w:sz w:val="20"/>
      <w:szCs w:val="20"/>
      <w:lang w:eastAsia="zh-CN"/>
    </w:rPr>
  </w:style>
  <w:style w:type="character" w:customStyle="1" w:styleId="affff7">
    <w:name w:val="Текст примечания Знак"/>
    <w:basedOn w:val="a2"/>
    <w:link w:val="affff6"/>
    <w:uiPriority w:val="99"/>
    <w:semiHidden/>
    <w:rsid w:val="007E7294"/>
    <w:rPr>
      <w:rFonts w:asciiTheme="minorHAnsi" w:eastAsiaTheme="minorEastAsia" w:hAnsiTheme="minorHAnsi" w:cstheme="minorBidi"/>
      <w:sz w:val="20"/>
      <w:szCs w:val="20"/>
      <w:lang w:eastAsia="zh-CN"/>
    </w:rPr>
  </w:style>
  <w:style w:type="paragraph" w:styleId="affff8">
    <w:name w:val="annotation subject"/>
    <w:basedOn w:val="affff6"/>
    <w:next w:val="affff6"/>
    <w:link w:val="affff9"/>
    <w:uiPriority w:val="99"/>
    <w:semiHidden/>
    <w:unhideWhenUsed/>
    <w:rsid w:val="007E7294"/>
    <w:rPr>
      <w:b/>
      <w:bCs/>
    </w:rPr>
  </w:style>
  <w:style w:type="character" w:customStyle="1" w:styleId="affff9">
    <w:name w:val="Тема примечания Знак"/>
    <w:basedOn w:val="affff7"/>
    <w:link w:val="affff8"/>
    <w:uiPriority w:val="99"/>
    <w:semiHidden/>
    <w:rsid w:val="007E7294"/>
    <w:rPr>
      <w:rFonts w:asciiTheme="minorHAnsi" w:eastAsiaTheme="minorEastAsia" w:hAnsiTheme="minorHAnsi" w:cstheme="minorBidi"/>
      <w:b/>
      <w:bCs/>
      <w:sz w:val="20"/>
      <w:szCs w:val="20"/>
      <w:lang w:eastAsia="zh-CN"/>
    </w:rPr>
  </w:style>
  <w:style w:type="paragraph" w:customStyle="1" w:styleId="-">
    <w:name w:val="Контракт-раздел"/>
    <w:basedOn w:val="a1"/>
    <w:next w:val="-0"/>
    <w:rsid w:val="001C4014"/>
    <w:pPr>
      <w:keepNext/>
      <w:numPr>
        <w:numId w:val="24"/>
      </w:numPr>
      <w:tabs>
        <w:tab w:val="left" w:pos="540"/>
      </w:tabs>
      <w:suppressAutoHyphens/>
      <w:spacing w:before="360" w:after="120"/>
      <w:jc w:val="center"/>
      <w:outlineLvl w:val="3"/>
    </w:pPr>
    <w:rPr>
      <w:b/>
      <w:bCs/>
      <w:caps/>
      <w:smallCaps/>
    </w:rPr>
  </w:style>
  <w:style w:type="paragraph" w:customStyle="1" w:styleId="-0">
    <w:name w:val="Контракт-пункт"/>
    <w:basedOn w:val="a1"/>
    <w:rsid w:val="001C4014"/>
    <w:pPr>
      <w:numPr>
        <w:ilvl w:val="1"/>
        <w:numId w:val="24"/>
      </w:numPr>
      <w:jc w:val="both"/>
    </w:pPr>
  </w:style>
  <w:style w:type="paragraph" w:customStyle="1" w:styleId="-1">
    <w:name w:val="Контракт-подпункт"/>
    <w:basedOn w:val="a1"/>
    <w:rsid w:val="001C4014"/>
    <w:pPr>
      <w:numPr>
        <w:ilvl w:val="2"/>
        <w:numId w:val="24"/>
      </w:numPr>
      <w:jc w:val="both"/>
    </w:pPr>
  </w:style>
  <w:style w:type="paragraph" w:customStyle="1" w:styleId="-2">
    <w:name w:val="Контракт-подподпункт"/>
    <w:basedOn w:val="a1"/>
    <w:rsid w:val="001C4014"/>
    <w:pPr>
      <w:numPr>
        <w:ilvl w:val="3"/>
        <w:numId w:val="24"/>
      </w:numPr>
      <w:jc w:val="both"/>
    </w:pPr>
  </w:style>
  <w:style w:type="character" w:customStyle="1" w:styleId="affffa">
    <w:name w:val="Подпункт договора Знак"/>
    <w:link w:val="affffb"/>
    <w:qFormat/>
    <w:locked/>
    <w:rsid w:val="003C0C2D"/>
    <w:rPr>
      <w:rFonts w:ascii="Cambria" w:hAnsi="Cambria"/>
      <w:sz w:val="24"/>
    </w:rPr>
  </w:style>
  <w:style w:type="paragraph" w:customStyle="1" w:styleId="affffb">
    <w:name w:val="Подпункт договора"/>
    <w:basedOn w:val="a1"/>
    <w:link w:val="affffa"/>
    <w:qFormat/>
    <w:rsid w:val="003C0C2D"/>
    <w:pPr>
      <w:spacing w:after="200" w:line="276" w:lineRule="auto"/>
      <w:ind w:left="576" w:hanging="576"/>
      <w:jc w:val="both"/>
    </w:pPr>
    <w:rPr>
      <w:rFonts w:ascii="Cambria" w:eastAsia="Calibri" w:hAnsi="Cambria"/>
      <w:szCs w:val="22"/>
    </w:rPr>
  </w:style>
  <w:style w:type="character" w:customStyle="1" w:styleId="CharChar">
    <w:name w:val="Обычный Char Char"/>
    <w:link w:val="14"/>
    <w:qFormat/>
    <w:locked/>
    <w:rsid w:val="00BA5F20"/>
    <w:rPr>
      <w:rFonts w:ascii="Times New Roman" w:eastAsia="Times New Roman" w:hAnsi="Times New Roman"/>
      <w:color w:val="00000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263720">
      <w:bodyDiv w:val="1"/>
      <w:marLeft w:val="0"/>
      <w:marRight w:val="0"/>
      <w:marTop w:val="0"/>
      <w:marBottom w:val="0"/>
      <w:divBdr>
        <w:top w:val="none" w:sz="0" w:space="0" w:color="auto"/>
        <w:left w:val="none" w:sz="0" w:space="0" w:color="auto"/>
        <w:bottom w:val="none" w:sz="0" w:space="0" w:color="auto"/>
        <w:right w:val="none" w:sz="0" w:space="0" w:color="auto"/>
      </w:divBdr>
    </w:div>
    <w:div w:id="230241692">
      <w:bodyDiv w:val="1"/>
      <w:marLeft w:val="0"/>
      <w:marRight w:val="0"/>
      <w:marTop w:val="0"/>
      <w:marBottom w:val="0"/>
      <w:divBdr>
        <w:top w:val="none" w:sz="0" w:space="0" w:color="auto"/>
        <w:left w:val="none" w:sz="0" w:space="0" w:color="auto"/>
        <w:bottom w:val="none" w:sz="0" w:space="0" w:color="auto"/>
        <w:right w:val="none" w:sz="0" w:space="0" w:color="auto"/>
      </w:divBdr>
    </w:div>
    <w:div w:id="289897366">
      <w:bodyDiv w:val="1"/>
      <w:marLeft w:val="0"/>
      <w:marRight w:val="0"/>
      <w:marTop w:val="0"/>
      <w:marBottom w:val="0"/>
      <w:divBdr>
        <w:top w:val="none" w:sz="0" w:space="0" w:color="auto"/>
        <w:left w:val="none" w:sz="0" w:space="0" w:color="auto"/>
        <w:bottom w:val="none" w:sz="0" w:space="0" w:color="auto"/>
        <w:right w:val="none" w:sz="0" w:space="0" w:color="auto"/>
      </w:divBdr>
    </w:div>
    <w:div w:id="354232045">
      <w:bodyDiv w:val="1"/>
      <w:marLeft w:val="0"/>
      <w:marRight w:val="0"/>
      <w:marTop w:val="0"/>
      <w:marBottom w:val="0"/>
      <w:divBdr>
        <w:top w:val="none" w:sz="0" w:space="0" w:color="auto"/>
        <w:left w:val="none" w:sz="0" w:space="0" w:color="auto"/>
        <w:bottom w:val="none" w:sz="0" w:space="0" w:color="auto"/>
        <w:right w:val="none" w:sz="0" w:space="0" w:color="auto"/>
      </w:divBdr>
    </w:div>
    <w:div w:id="576403143">
      <w:bodyDiv w:val="1"/>
      <w:marLeft w:val="0"/>
      <w:marRight w:val="0"/>
      <w:marTop w:val="0"/>
      <w:marBottom w:val="0"/>
      <w:divBdr>
        <w:top w:val="none" w:sz="0" w:space="0" w:color="auto"/>
        <w:left w:val="none" w:sz="0" w:space="0" w:color="auto"/>
        <w:bottom w:val="none" w:sz="0" w:space="0" w:color="auto"/>
        <w:right w:val="none" w:sz="0" w:space="0" w:color="auto"/>
      </w:divBdr>
    </w:div>
    <w:div w:id="758793725">
      <w:bodyDiv w:val="1"/>
      <w:marLeft w:val="0"/>
      <w:marRight w:val="0"/>
      <w:marTop w:val="0"/>
      <w:marBottom w:val="0"/>
      <w:divBdr>
        <w:top w:val="none" w:sz="0" w:space="0" w:color="auto"/>
        <w:left w:val="none" w:sz="0" w:space="0" w:color="auto"/>
        <w:bottom w:val="none" w:sz="0" w:space="0" w:color="auto"/>
        <w:right w:val="none" w:sz="0" w:space="0" w:color="auto"/>
      </w:divBdr>
    </w:div>
    <w:div w:id="783379604">
      <w:bodyDiv w:val="1"/>
      <w:marLeft w:val="0"/>
      <w:marRight w:val="0"/>
      <w:marTop w:val="0"/>
      <w:marBottom w:val="0"/>
      <w:divBdr>
        <w:top w:val="none" w:sz="0" w:space="0" w:color="auto"/>
        <w:left w:val="none" w:sz="0" w:space="0" w:color="auto"/>
        <w:bottom w:val="none" w:sz="0" w:space="0" w:color="auto"/>
        <w:right w:val="none" w:sz="0" w:space="0" w:color="auto"/>
      </w:divBdr>
    </w:div>
    <w:div w:id="801385078">
      <w:bodyDiv w:val="1"/>
      <w:marLeft w:val="0"/>
      <w:marRight w:val="0"/>
      <w:marTop w:val="0"/>
      <w:marBottom w:val="0"/>
      <w:divBdr>
        <w:top w:val="none" w:sz="0" w:space="0" w:color="auto"/>
        <w:left w:val="none" w:sz="0" w:space="0" w:color="auto"/>
        <w:bottom w:val="none" w:sz="0" w:space="0" w:color="auto"/>
        <w:right w:val="none" w:sz="0" w:space="0" w:color="auto"/>
      </w:divBdr>
    </w:div>
    <w:div w:id="850098460">
      <w:bodyDiv w:val="1"/>
      <w:marLeft w:val="0"/>
      <w:marRight w:val="0"/>
      <w:marTop w:val="0"/>
      <w:marBottom w:val="0"/>
      <w:divBdr>
        <w:top w:val="none" w:sz="0" w:space="0" w:color="auto"/>
        <w:left w:val="none" w:sz="0" w:space="0" w:color="auto"/>
        <w:bottom w:val="none" w:sz="0" w:space="0" w:color="auto"/>
        <w:right w:val="none" w:sz="0" w:space="0" w:color="auto"/>
      </w:divBdr>
    </w:div>
    <w:div w:id="889074830">
      <w:bodyDiv w:val="1"/>
      <w:marLeft w:val="0"/>
      <w:marRight w:val="0"/>
      <w:marTop w:val="0"/>
      <w:marBottom w:val="0"/>
      <w:divBdr>
        <w:top w:val="none" w:sz="0" w:space="0" w:color="auto"/>
        <w:left w:val="none" w:sz="0" w:space="0" w:color="auto"/>
        <w:bottom w:val="none" w:sz="0" w:space="0" w:color="auto"/>
        <w:right w:val="none" w:sz="0" w:space="0" w:color="auto"/>
      </w:divBdr>
    </w:div>
    <w:div w:id="985014947">
      <w:bodyDiv w:val="1"/>
      <w:marLeft w:val="0"/>
      <w:marRight w:val="0"/>
      <w:marTop w:val="0"/>
      <w:marBottom w:val="0"/>
      <w:divBdr>
        <w:top w:val="none" w:sz="0" w:space="0" w:color="auto"/>
        <w:left w:val="none" w:sz="0" w:space="0" w:color="auto"/>
        <w:bottom w:val="none" w:sz="0" w:space="0" w:color="auto"/>
        <w:right w:val="none" w:sz="0" w:space="0" w:color="auto"/>
      </w:divBdr>
    </w:div>
    <w:div w:id="1010254065">
      <w:bodyDiv w:val="1"/>
      <w:marLeft w:val="0"/>
      <w:marRight w:val="0"/>
      <w:marTop w:val="0"/>
      <w:marBottom w:val="0"/>
      <w:divBdr>
        <w:top w:val="none" w:sz="0" w:space="0" w:color="auto"/>
        <w:left w:val="none" w:sz="0" w:space="0" w:color="auto"/>
        <w:bottom w:val="none" w:sz="0" w:space="0" w:color="auto"/>
        <w:right w:val="none" w:sz="0" w:space="0" w:color="auto"/>
      </w:divBdr>
    </w:div>
    <w:div w:id="1180243590">
      <w:bodyDiv w:val="1"/>
      <w:marLeft w:val="0"/>
      <w:marRight w:val="0"/>
      <w:marTop w:val="0"/>
      <w:marBottom w:val="0"/>
      <w:divBdr>
        <w:top w:val="none" w:sz="0" w:space="0" w:color="auto"/>
        <w:left w:val="none" w:sz="0" w:space="0" w:color="auto"/>
        <w:bottom w:val="none" w:sz="0" w:space="0" w:color="auto"/>
        <w:right w:val="none" w:sz="0" w:space="0" w:color="auto"/>
      </w:divBdr>
    </w:div>
    <w:div w:id="1227641642">
      <w:bodyDiv w:val="1"/>
      <w:marLeft w:val="0"/>
      <w:marRight w:val="0"/>
      <w:marTop w:val="0"/>
      <w:marBottom w:val="0"/>
      <w:divBdr>
        <w:top w:val="none" w:sz="0" w:space="0" w:color="auto"/>
        <w:left w:val="none" w:sz="0" w:space="0" w:color="auto"/>
        <w:bottom w:val="none" w:sz="0" w:space="0" w:color="auto"/>
        <w:right w:val="none" w:sz="0" w:space="0" w:color="auto"/>
      </w:divBdr>
    </w:div>
    <w:div w:id="1250696610">
      <w:bodyDiv w:val="1"/>
      <w:marLeft w:val="0"/>
      <w:marRight w:val="0"/>
      <w:marTop w:val="0"/>
      <w:marBottom w:val="0"/>
      <w:divBdr>
        <w:top w:val="none" w:sz="0" w:space="0" w:color="auto"/>
        <w:left w:val="none" w:sz="0" w:space="0" w:color="auto"/>
        <w:bottom w:val="none" w:sz="0" w:space="0" w:color="auto"/>
        <w:right w:val="none" w:sz="0" w:space="0" w:color="auto"/>
      </w:divBdr>
    </w:div>
    <w:div w:id="1361517409">
      <w:bodyDiv w:val="1"/>
      <w:marLeft w:val="0"/>
      <w:marRight w:val="0"/>
      <w:marTop w:val="0"/>
      <w:marBottom w:val="0"/>
      <w:divBdr>
        <w:top w:val="none" w:sz="0" w:space="0" w:color="auto"/>
        <w:left w:val="none" w:sz="0" w:space="0" w:color="auto"/>
        <w:bottom w:val="none" w:sz="0" w:space="0" w:color="auto"/>
        <w:right w:val="none" w:sz="0" w:space="0" w:color="auto"/>
      </w:divBdr>
    </w:div>
    <w:div w:id="1435057754">
      <w:bodyDiv w:val="1"/>
      <w:marLeft w:val="0"/>
      <w:marRight w:val="0"/>
      <w:marTop w:val="0"/>
      <w:marBottom w:val="0"/>
      <w:divBdr>
        <w:top w:val="none" w:sz="0" w:space="0" w:color="auto"/>
        <w:left w:val="none" w:sz="0" w:space="0" w:color="auto"/>
        <w:bottom w:val="none" w:sz="0" w:space="0" w:color="auto"/>
        <w:right w:val="none" w:sz="0" w:space="0" w:color="auto"/>
      </w:divBdr>
    </w:div>
    <w:div w:id="1718233995">
      <w:bodyDiv w:val="1"/>
      <w:marLeft w:val="0"/>
      <w:marRight w:val="0"/>
      <w:marTop w:val="0"/>
      <w:marBottom w:val="0"/>
      <w:divBdr>
        <w:top w:val="none" w:sz="0" w:space="0" w:color="auto"/>
        <w:left w:val="none" w:sz="0" w:space="0" w:color="auto"/>
        <w:bottom w:val="none" w:sz="0" w:space="0" w:color="auto"/>
        <w:right w:val="none" w:sz="0" w:space="0" w:color="auto"/>
      </w:divBdr>
    </w:div>
    <w:div w:id="1744179152">
      <w:bodyDiv w:val="1"/>
      <w:marLeft w:val="0"/>
      <w:marRight w:val="0"/>
      <w:marTop w:val="0"/>
      <w:marBottom w:val="0"/>
      <w:divBdr>
        <w:top w:val="none" w:sz="0" w:space="0" w:color="auto"/>
        <w:left w:val="none" w:sz="0" w:space="0" w:color="auto"/>
        <w:bottom w:val="none" w:sz="0" w:space="0" w:color="auto"/>
        <w:right w:val="none" w:sz="0" w:space="0" w:color="auto"/>
      </w:divBdr>
    </w:div>
    <w:div w:id="1754745179">
      <w:bodyDiv w:val="1"/>
      <w:marLeft w:val="0"/>
      <w:marRight w:val="0"/>
      <w:marTop w:val="0"/>
      <w:marBottom w:val="0"/>
      <w:divBdr>
        <w:top w:val="none" w:sz="0" w:space="0" w:color="auto"/>
        <w:left w:val="none" w:sz="0" w:space="0" w:color="auto"/>
        <w:bottom w:val="none" w:sz="0" w:space="0" w:color="auto"/>
        <w:right w:val="none" w:sz="0" w:space="0" w:color="auto"/>
      </w:divBdr>
    </w:div>
    <w:div w:id="1793134714">
      <w:bodyDiv w:val="1"/>
      <w:marLeft w:val="0"/>
      <w:marRight w:val="0"/>
      <w:marTop w:val="0"/>
      <w:marBottom w:val="0"/>
      <w:divBdr>
        <w:top w:val="none" w:sz="0" w:space="0" w:color="auto"/>
        <w:left w:val="none" w:sz="0" w:space="0" w:color="auto"/>
        <w:bottom w:val="none" w:sz="0" w:space="0" w:color="auto"/>
        <w:right w:val="none" w:sz="0" w:space="0" w:color="auto"/>
      </w:divBdr>
    </w:div>
    <w:div w:id="1841776425">
      <w:bodyDiv w:val="1"/>
      <w:marLeft w:val="0"/>
      <w:marRight w:val="0"/>
      <w:marTop w:val="0"/>
      <w:marBottom w:val="0"/>
      <w:divBdr>
        <w:top w:val="none" w:sz="0" w:space="0" w:color="auto"/>
        <w:left w:val="none" w:sz="0" w:space="0" w:color="auto"/>
        <w:bottom w:val="none" w:sz="0" w:space="0" w:color="auto"/>
        <w:right w:val="none" w:sz="0" w:space="0" w:color="auto"/>
      </w:divBdr>
    </w:div>
    <w:div w:id="2077583566">
      <w:bodyDiv w:val="1"/>
      <w:marLeft w:val="0"/>
      <w:marRight w:val="0"/>
      <w:marTop w:val="0"/>
      <w:marBottom w:val="0"/>
      <w:divBdr>
        <w:top w:val="none" w:sz="0" w:space="0" w:color="auto"/>
        <w:left w:val="none" w:sz="0" w:space="0" w:color="auto"/>
        <w:bottom w:val="none" w:sz="0" w:space="0" w:color="auto"/>
        <w:right w:val="none" w:sz="0" w:space="0" w:color="auto"/>
      </w:divBdr>
    </w:div>
    <w:div w:id="2085759909">
      <w:bodyDiv w:val="1"/>
      <w:marLeft w:val="0"/>
      <w:marRight w:val="0"/>
      <w:marTop w:val="0"/>
      <w:marBottom w:val="0"/>
      <w:divBdr>
        <w:top w:val="none" w:sz="0" w:space="0" w:color="auto"/>
        <w:left w:val="none" w:sz="0" w:space="0" w:color="auto"/>
        <w:bottom w:val="none" w:sz="0" w:space="0" w:color="auto"/>
        <w:right w:val="none" w:sz="0" w:space="0" w:color="auto"/>
      </w:divBdr>
    </w:div>
    <w:div w:id="2130388113">
      <w:marLeft w:val="0"/>
      <w:marRight w:val="0"/>
      <w:marTop w:val="0"/>
      <w:marBottom w:val="0"/>
      <w:divBdr>
        <w:top w:val="none" w:sz="0" w:space="0" w:color="auto"/>
        <w:left w:val="none" w:sz="0" w:space="0" w:color="auto"/>
        <w:bottom w:val="none" w:sz="0" w:space="0" w:color="auto"/>
        <w:right w:val="none" w:sz="0" w:space="0" w:color="auto"/>
      </w:divBdr>
    </w:div>
    <w:div w:id="2130388114">
      <w:marLeft w:val="0"/>
      <w:marRight w:val="0"/>
      <w:marTop w:val="0"/>
      <w:marBottom w:val="0"/>
      <w:divBdr>
        <w:top w:val="none" w:sz="0" w:space="0" w:color="auto"/>
        <w:left w:val="none" w:sz="0" w:space="0" w:color="auto"/>
        <w:bottom w:val="none" w:sz="0" w:space="0" w:color="auto"/>
        <w:right w:val="none" w:sz="0" w:space="0" w:color="auto"/>
      </w:divBdr>
    </w:div>
    <w:div w:id="2130388115">
      <w:marLeft w:val="0"/>
      <w:marRight w:val="0"/>
      <w:marTop w:val="0"/>
      <w:marBottom w:val="0"/>
      <w:divBdr>
        <w:top w:val="none" w:sz="0" w:space="0" w:color="auto"/>
        <w:left w:val="none" w:sz="0" w:space="0" w:color="auto"/>
        <w:bottom w:val="none" w:sz="0" w:space="0" w:color="auto"/>
        <w:right w:val="none" w:sz="0" w:space="0" w:color="auto"/>
      </w:divBdr>
    </w:div>
    <w:div w:id="2130388116">
      <w:marLeft w:val="0"/>
      <w:marRight w:val="0"/>
      <w:marTop w:val="0"/>
      <w:marBottom w:val="0"/>
      <w:divBdr>
        <w:top w:val="none" w:sz="0" w:space="0" w:color="auto"/>
        <w:left w:val="none" w:sz="0" w:space="0" w:color="auto"/>
        <w:bottom w:val="none" w:sz="0" w:space="0" w:color="auto"/>
        <w:right w:val="none" w:sz="0" w:space="0" w:color="auto"/>
      </w:divBdr>
    </w:div>
    <w:div w:id="2130388117">
      <w:marLeft w:val="0"/>
      <w:marRight w:val="0"/>
      <w:marTop w:val="0"/>
      <w:marBottom w:val="0"/>
      <w:divBdr>
        <w:top w:val="none" w:sz="0" w:space="0" w:color="auto"/>
        <w:left w:val="none" w:sz="0" w:space="0" w:color="auto"/>
        <w:bottom w:val="none" w:sz="0" w:space="0" w:color="auto"/>
        <w:right w:val="none" w:sz="0" w:space="0" w:color="auto"/>
      </w:divBdr>
    </w:div>
    <w:div w:id="2130388118">
      <w:marLeft w:val="0"/>
      <w:marRight w:val="0"/>
      <w:marTop w:val="0"/>
      <w:marBottom w:val="0"/>
      <w:divBdr>
        <w:top w:val="none" w:sz="0" w:space="0" w:color="auto"/>
        <w:left w:val="none" w:sz="0" w:space="0" w:color="auto"/>
        <w:bottom w:val="none" w:sz="0" w:space="0" w:color="auto"/>
        <w:right w:val="none" w:sz="0" w:space="0" w:color="auto"/>
      </w:divBdr>
    </w:div>
    <w:div w:id="214252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wmf"/><Relationship Id="rId18" Type="http://schemas.openxmlformats.org/officeDocument/2006/relationships/image" Target="media/image7.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torgi223.ru/" TargetMode="External"/><Relationship Id="rId17" Type="http://schemas.openxmlformats.org/officeDocument/2006/relationships/image" Target="media/image6.wmf"/><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laz-za-glaz@yandex.ru" TargetMode="External"/><Relationship Id="rId5" Type="http://schemas.openxmlformats.org/officeDocument/2006/relationships/webSettings" Target="webSettings.xml"/><Relationship Id="rId15" Type="http://schemas.openxmlformats.org/officeDocument/2006/relationships/image" Target="media/image4.wmf"/><Relationship Id="rId10" Type="http://schemas.openxmlformats.org/officeDocument/2006/relationships/hyperlink" Target="file:///E:\&#1040;&#1091;&#1082;&#1094;&#1080;&#1086;&#1085;&#1099;\2011\&#1054;&#1040;%20201-300\Local%20Settings\Temp\Rar$DI00.000\www.mntk.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mntk.ru" TargetMode="External"/><Relationship Id="rId14"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4E1947-CB86-4273-BB5F-0030CF646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37</Pages>
  <Words>15552</Words>
  <Characters>88649</Characters>
  <Application>Microsoft Office Word</Application>
  <DocSecurity>0</DocSecurity>
  <Lines>738</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103994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firm1-1</dc:creator>
  <cp:keywords/>
  <dc:description/>
  <cp:lastModifiedBy>Иваненко Александр Юрьевич</cp:lastModifiedBy>
  <cp:revision>10</cp:revision>
  <cp:lastPrinted>2025-02-25T08:16:00Z</cp:lastPrinted>
  <dcterms:created xsi:type="dcterms:W3CDTF">2026-10-01T12:38:00Z</dcterms:created>
  <dcterms:modified xsi:type="dcterms:W3CDTF">2026-10-12T06:02:00Z</dcterms:modified>
</cp:coreProperties>
</file>