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B07" w:rsidRPr="00E501FF" w:rsidRDefault="00B66B07" w:rsidP="00D010F3">
      <w:pPr>
        <w:spacing w:line="240" w:lineRule="auto"/>
        <w:ind w:right="-1" w:firstLine="0"/>
        <w:jc w:val="center"/>
        <w:rPr>
          <w:b/>
          <w:caps/>
          <w:sz w:val="22"/>
          <w:szCs w:val="22"/>
        </w:rPr>
      </w:pPr>
      <w:r w:rsidRPr="00E501FF">
        <w:rPr>
          <w:b/>
          <w:bCs/>
          <w:caps/>
          <w:color w:val="000000"/>
          <w:sz w:val="22"/>
          <w:szCs w:val="22"/>
        </w:rPr>
        <w:t xml:space="preserve">гражданско-правовой договор № </w:t>
      </w:r>
      <w:r w:rsidR="00EC3A72" w:rsidRPr="00E501FF">
        <w:rPr>
          <w:b/>
          <w:bCs/>
          <w:caps/>
          <w:color w:val="000000"/>
          <w:sz w:val="22"/>
          <w:szCs w:val="22"/>
        </w:rPr>
        <w:t>___</w:t>
      </w:r>
    </w:p>
    <w:p w:rsidR="00CC70B0" w:rsidRPr="00E7201B" w:rsidRDefault="002603C2" w:rsidP="002603C2">
      <w:pPr>
        <w:spacing w:line="240" w:lineRule="auto"/>
        <w:ind w:right="-1" w:firstLine="0"/>
        <w:jc w:val="center"/>
        <w:rPr>
          <w:sz w:val="22"/>
          <w:szCs w:val="22"/>
        </w:rPr>
      </w:pPr>
      <w:r w:rsidRPr="00E7201B">
        <w:rPr>
          <w:sz w:val="22"/>
          <w:szCs w:val="22"/>
        </w:rPr>
        <w:t xml:space="preserve">На </w:t>
      </w:r>
      <w:r w:rsidR="00E7201B">
        <w:rPr>
          <w:sz w:val="22"/>
          <w:szCs w:val="22"/>
        </w:rPr>
        <w:t>о</w:t>
      </w:r>
      <w:r w:rsidR="00E7201B" w:rsidRPr="00E7201B">
        <w:rPr>
          <w:sz w:val="22"/>
          <w:szCs w:val="22"/>
        </w:rPr>
        <w:t xml:space="preserve">казание </w:t>
      </w:r>
      <w:r w:rsidR="00E7201B" w:rsidRPr="00EC2046">
        <w:rPr>
          <w:sz w:val="22"/>
          <w:szCs w:val="22"/>
        </w:rPr>
        <w:t xml:space="preserve">услуг по </w:t>
      </w:r>
      <w:r w:rsidR="00EC2046" w:rsidRPr="00EC2046">
        <w:rPr>
          <w:sz w:val="22"/>
          <w:szCs w:val="22"/>
        </w:rPr>
        <w:t xml:space="preserve">технической поддержке и </w:t>
      </w:r>
      <w:bookmarkStart w:id="0" w:name="_Hlk117852113"/>
      <w:r w:rsidR="00EC2046" w:rsidRPr="00EC2046">
        <w:rPr>
          <w:sz w:val="22"/>
          <w:szCs w:val="22"/>
        </w:rPr>
        <w:t xml:space="preserve">обновлению до актуальной версии </w:t>
      </w:r>
      <w:bookmarkEnd w:id="0"/>
      <w:r w:rsidR="00EC2046" w:rsidRPr="00EC2046">
        <w:rPr>
          <w:sz w:val="22"/>
          <w:szCs w:val="22"/>
        </w:rPr>
        <w:t>модуля АРМ «Поликлиника» «Комплексной медицинской информационной системы»</w:t>
      </w:r>
    </w:p>
    <w:p w:rsidR="002603C2" w:rsidRPr="00E501FF" w:rsidRDefault="002603C2" w:rsidP="002603C2">
      <w:pPr>
        <w:spacing w:line="240" w:lineRule="auto"/>
        <w:ind w:right="-1" w:firstLine="0"/>
        <w:jc w:val="center"/>
        <w:rPr>
          <w:sz w:val="22"/>
          <w:szCs w:val="22"/>
        </w:rPr>
      </w:pPr>
    </w:p>
    <w:p w:rsidR="00CC70B0" w:rsidRPr="00E501FF" w:rsidRDefault="00B66B07" w:rsidP="00D010F3">
      <w:pPr>
        <w:pStyle w:val="ad"/>
        <w:ind w:right="-1"/>
        <w:rPr>
          <w:sz w:val="22"/>
          <w:szCs w:val="22"/>
        </w:rPr>
      </w:pPr>
      <w:r w:rsidRPr="00E501FF">
        <w:rPr>
          <w:sz w:val="22"/>
          <w:szCs w:val="22"/>
        </w:rPr>
        <w:t>г. Барнаул</w:t>
      </w:r>
      <w:r w:rsidRPr="00E501FF">
        <w:rPr>
          <w:sz w:val="22"/>
          <w:szCs w:val="22"/>
        </w:rPr>
        <w:tab/>
      </w:r>
      <w:r w:rsidRPr="00E501FF">
        <w:rPr>
          <w:sz w:val="22"/>
          <w:szCs w:val="22"/>
        </w:rPr>
        <w:tab/>
      </w:r>
      <w:r w:rsidRPr="00E501FF">
        <w:rPr>
          <w:sz w:val="22"/>
          <w:szCs w:val="22"/>
        </w:rPr>
        <w:tab/>
      </w:r>
      <w:r w:rsidRPr="00E501FF">
        <w:rPr>
          <w:sz w:val="22"/>
          <w:szCs w:val="22"/>
        </w:rPr>
        <w:tab/>
      </w:r>
      <w:r w:rsidRPr="00E501FF">
        <w:rPr>
          <w:sz w:val="22"/>
          <w:szCs w:val="22"/>
        </w:rPr>
        <w:tab/>
      </w:r>
      <w:r w:rsidRPr="00E501FF">
        <w:rPr>
          <w:sz w:val="22"/>
          <w:szCs w:val="22"/>
        </w:rPr>
        <w:tab/>
      </w:r>
      <w:r w:rsidRPr="00E501FF">
        <w:rPr>
          <w:sz w:val="22"/>
          <w:szCs w:val="22"/>
        </w:rPr>
        <w:tab/>
      </w:r>
      <w:r w:rsidRPr="00E501FF">
        <w:rPr>
          <w:sz w:val="22"/>
          <w:szCs w:val="22"/>
        </w:rPr>
        <w:tab/>
      </w:r>
      <w:r w:rsidRPr="00E501FF">
        <w:rPr>
          <w:sz w:val="22"/>
          <w:szCs w:val="22"/>
        </w:rPr>
        <w:tab/>
      </w:r>
      <w:r w:rsidRPr="00E501FF">
        <w:rPr>
          <w:sz w:val="22"/>
          <w:szCs w:val="22"/>
        </w:rPr>
        <w:tab/>
      </w:r>
      <w:r w:rsidR="003F6591" w:rsidRPr="00E501FF">
        <w:rPr>
          <w:sz w:val="22"/>
          <w:szCs w:val="22"/>
        </w:rPr>
        <w:t xml:space="preserve">         </w:t>
      </w:r>
      <w:r w:rsidRPr="00E501FF">
        <w:rPr>
          <w:sz w:val="22"/>
          <w:szCs w:val="22"/>
        </w:rPr>
        <w:t xml:space="preserve"> </w:t>
      </w:r>
      <w:r w:rsidR="002603C2">
        <w:rPr>
          <w:sz w:val="22"/>
          <w:szCs w:val="22"/>
        </w:rPr>
        <w:t xml:space="preserve">   </w:t>
      </w:r>
      <w:r w:rsidR="00E71F2C">
        <w:rPr>
          <w:sz w:val="22"/>
          <w:szCs w:val="22"/>
        </w:rPr>
        <w:t xml:space="preserve">   </w:t>
      </w:r>
      <w:r w:rsidR="002603C2">
        <w:rPr>
          <w:sz w:val="22"/>
          <w:szCs w:val="22"/>
        </w:rPr>
        <w:t xml:space="preserve">   </w:t>
      </w:r>
      <w:r w:rsidRPr="00E501FF">
        <w:rPr>
          <w:sz w:val="22"/>
          <w:szCs w:val="22"/>
        </w:rPr>
        <w:t>«___»_____________20</w:t>
      </w:r>
      <w:r w:rsidR="002603C2">
        <w:rPr>
          <w:sz w:val="22"/>
          <w:szCs w:val="22"/>
        </w:rPr>
        <w:t>2</w:t>
      </w:r>
      <w:r w:rsidR="00E91A12">
        <w:rPr>
          <w:sz w:val="22"/>
          <w:szCs w:val="22"/>
        </w:rPr>
        <w:t>6</w:t>
      </w:r>
      <w:r w:rsidRPr="00E501FF">
        <w:rPr>
          <w:sz w:val="22"/>
          <w:szCs w:val="22"/>
        </w:rPr>
        <w:t>г.</w:t>
      </w:r>
      <w:r w:rsidR="00CC70B0" w:rsidRPr="00E501FF">
        <w:rPr>
          <w:sz w:val="22"/>
          <w:szCs w:val="22"/>
        </w:rPr>
        <w:br/>
      </w:r>
    </w:p>
    <w:p w:rsidR="00B66B07" w:rsidRPr="00E501FF" w:rsidRDefault="006A1174" w:rsidP="00D010F3">
      <w:pPr>
        <w:spacing w:line="240" w:lineRule="auto"/>
        <w:ind w:right="-1" w:firstLine="709"/>
        <w:rPr>
          <w:color w:val="000000"/>
          <w:kern w:val="16"/>
          <w:sz w:val="22"/>
          <w:szCs w:val="22"/>
        </w:rPr>
      </w:pPr>
      <w:proofErr w:type="gramStart"/>
      <w:r w:rsidRPr="00E501FF">
        <w:rPr>
          <w:sz w:val="22"/>
          <w:szCs w:val="22"/>
        </w:rPr>
        <w:t>КГБУЗ "Алтайский краевой наркологический диспансер"</w:t>
      </w:r>
      <w:r w:rsidR="00B66B07" w:rsidRPr="00E501FF">
        <w:rPr>
          <w:sz w:val="22"/>
          <w:szCs w:val="22"/>
        </w:rPr>
        <w:t xml:space="preserve">, именуемое в дальнейшем «Заказчик», в лице </w:t>
      </w:r>
      <w:r w:rsidRPr="00E501FF">
        <w:rPr>
          <w:sz w:val="22"/>
          <w:szCs w:val="22"/>
        </w:rPr>
        <w:t>главного врача Иванова Андрея Анатольевича, действующего  на основании Устава</w:t>
      </w:r>
      <w:r w:rsidR="00B66B07" w:rsidRPr="00E501FF">
        <w:rPr>
          <w:sz w:val="22"/>
          <w:szCs w:val="22"/>
        </w:rPr>
        <w:t>, с одной сторон</w:t>
      </w:r>
      <w:r w:rsidR="000B2E3A" w:rsidRPr="00E501FF">
        <w:rPr>
          <w:sz w:val="22"/>
          <w:szCs w:val="22"/>
        </w:rPr>
        <w:t>ы, и _____________________</w:t>
      </w:r>
      <w:r w:rsidR="00B66B07" w:rsidRPr="00E501FF">
        <w:rPr>
          <w:sz w:val="22"/>
          <w:szCs w:val="22"/>
        </w:rPr>
        <w:t xml:space="preserve">_________________, именуем__ в дальнейшем «Исполнитель», в лице _______________________, действующего на основании _______________________, вместе именуемые «Стороны», </w:t>
      </w:r>
      <w:r w:rsidRPr="00E501FF">
        <w:rPr>
          <w:sz w:val="22"/>
          <w:szCs w:val="22"/>
        </w:rPr>
        <w:t xml:space="preserve">в соответствии с Федеральным законом от 18 июля 2011 г. N 223-ФЗ "О закупках товаров, работ, услуг отдельными видами юридических лиц", </w:t>
      </w:r>
      <w:r w:rsidRPr="00E501FF">
        <w:rPr>
          <w:sz w:val="22"/>
          <w:szCs w:val="22"/>
          <w:lang w:eastAsia="ar-SA"/>
        </w:rPr>
        <w:t>на основании Протокола</w:t>
      </w:r>
      <w:proofErr w:type="gramEnd"/>
      <w:r w:rsidRPr="00E501FF">
        <w:rPr>
          <w:sz w:val="22"/>
          <w:szCs w:val="22"/>
          <w:lang w:eastAsia="ar-SA"/>
        </w:rPr>
        <w:t xml:space="preserve"> _____________ № _________ </w:t>
      </w:r>
      <w:proofErr w:type="gramStart"/>
      <w:r w:rsidRPr="00E501FF">
        <w:rPr>
          <w:sz w:val="22"/>
          <w:szCs w:val="22"/>
          <w:lang w:eastAsia="ar-SA"/>
        </w:rPr>
        <w:t>от</w:t>
      </w:r>
      <w:proofErr w:type="gramEnd"/>
      <w:r w:rsidRPr="00E501FF">
        <w:rPr>
          <w:sz w:val="22"/>
          <w:szCs w:val="22"/>
          <w:lang w:eastAsia="ar-SA"/>
        </w:rPr>
        <w:t xml:space="preserve"> __________, </w:t>
      </w:r>
      <w:r w:rsidRPr="00E501FF">
        <w:rPr>
          <w:sz w:val="22"/>
          <w:szCs w:val="22"/>
        </w:rPr>
        <w:t>заключили настоящий договор о нижеследующем</w:t>
      </w:r>
      <w:r w:rsidR="00B66B07" w:rsidRPr="00E501FF">
        <w:rPr>
          <w:color w:val="000000"/>
          <w:kern w:val="16"/>
          <w:sz w:val="22"/>
          <w:szCs w:val="22"/>
        </w:rPr>
        <w:t>:</w:t>
      </w:r>
    </w:p>
    <w:p w:rsidR="00796D2A" w:rsidRPr="00E501FF" w:rsidRDefault="00796D2A" w:rsidP="00D010F3">
      <w:pPr>
        <w:spacing w:line="240" w:lineRule="auto"/>
        <w:ind w:right="-1"/>
        <w:rPr>
          <w:color w:val="000000"/>
          <w:kern w:val="16"/>
          <w:sz w:val="22"/>
          <w:szCs w:val="22"/>
        </w:rPr>
      </w:pPr>
    </w:p>
    <w:p w:rsidR="00796D2A" w:rsidRPr="00E501FF" w:rsidRDefault="00796D2A" w:rsidP="00D010F3">
      <w:pPr>
        <w:numPr>
          <w:ilvl w:val="0"/>
          <w:numId w:val="7"/>
        </w:numPr>
        <w:tabs>
          <w:tab w:val="left" w:pos="426"/>
        </w:tabs>
        <w:spacing w:line="240" w:lineRule="auto"/>
        <w:ind w:left="0" w:right="-1" w:firstLine="0"/>
        <w:jc w:val="center"/>
        <w:rPr>
          <w:b/>
          <w:sz w:val="22"/>
          <w:szCs w:val="22"/>
        </w:rPr>
      </w:pPr>
      <w:r w:rsidRPr="00E501FF">
        <w:rPr>
          <w:b/>
          <w:sz w:val="22"/>
          <w:szCs w:val="22"/>
        </w:rPr>
        <w:t xml:space="preserve">Предмет </w:t>
      </w:r>
      <w:r w:rsidR="006A1B59" w:rsidRPr="00E501FF">
        <w:rPr>
          <w:b/>
          <w:sz w:val="22"/>
          <w:szCs w:val="22"/>
        </w:rPr>
        <w:t>Договор</w:t>
      </w:r>
      <w:r w:rsidRPr="00E501FF">
        <w:rPr>
          <w:b/>
          <w:sz w:val="22"/>
          <w:szCs w:val="22"/>
        </w:rPr>
        <w:t>а</w:t>
      </w:r>
    </w:p>
    <w:p w:rsidR="00796D2A" w:rsidRPr="00E501FF" w:rsidRDefault="00796D2A" w:rsidP="00D010F3">
      <w:pPr>
        <w:numPr>
          <w:ilvl w:val="1"/>
          <w:numId w:val="7"/>
        </w:numPr>
        <w:shd w:val="clear" w:color="auto" w:fill="FFFFFF"/>
        <w:tabs>
          <w:tab w:val="left" w:pos="1418"/>
        </w:tabs>
        <w:spacing w:line="240" w:lineRule="auto"/>
        <w:ind w:left="0" w:right="-1" w:firstLine="709"/>
        <w:rPr>
          <w:sz w:val="22"/>
          <w:szCs w:val="22"/>
        </w:rPr>
      </w:pPr>
      <w:r w:rsidRPr="00E501FF">
        <w:rPr>
          <w:bCs/>
          <w:color w:val="000000"/>
          <w:sz w:val="22"/>
          <w:szCs w:val="22"/>
        </w:rPr>
        <w:t>И</w:t>
      </w:r>
      <w:r w:rsidRPr="00E7201B">
        <w:rPr>
          <w:bCs/>
          <w:color w:val="000000"/>
          <w:sz w:val="22"/>
          <w:szCs w:val="22"/>
        </w:rPr>
        <w:t xml:space="preserve">сполнитель обязуется </w:t>
      </w:r>
      <w:r w:rsidR="000E4B41" w:rsidRPr="00E7201B">
        <w:rPr>
          <w:sz w:val="22"/>
          <w:szCs w:val="22"/>
        </w:rPr>
        <w:t>собственными</w:t>
      </w:r>
      <w:r w:rsidR="007F6C14" w:rsidRPr="00E7201B">
        <w:rPr>
          <w:sz w:val="22"/>
          <w:szCs w:val="22"/>
        </w:rPr>
        <w:t xml:space="preserve"> силами</w:t>
      </w:r>
      <w:r w:rsidR="000E4B41" w:rsidRPr="00E7201B">
        <w:rPr>
          <w:sz w:val="22"/>
          <w:szCs w:val="22"/>
        </w:rPr>
        <w:t xml:space="preserve"> </w:t>
      </w:r>
      <w:r w:rsidRPr="00E7201B">
        <w:rPr>
          <w:bCs/>
          <w:color w:val="000000"/>
          <w:sz w:val="22"/>
          <w:szCs w:val="22"/>
        </w:rPr>
        <w:t xml:space="preserve">своевременно </w:t>
      </w:r>
      <w:r w:rsidRPr="00EC2046">
        <w:rPr>
          <w:bCs/>
          <w:color w:val="000000"/>
          <w:sz w:val="22"/>
          <w:szCs w:val="22"/>
        </w:rPr>
        <w:t xml:space="preserve">оказать на условиях </w:t>
      </w:r>
      <w:r w:rsidR="006A1B59" w:rsidRPr="00EC2046">
        <w:rPr>
          <w:bCs/>
          <w:color w:val="000000"/>
          <w:sz w:val="22"/>
          <w:szCs w:val="22"/>
        </w:rPr>
        <w:t>Договор</w:t>
      </w:r>
      <w:r w:rsidRPr="00EC2046">
        <w:rPr>
          <w:bCs/>
          <w:color w:val="000000"/>
          <w:sz w:val="22"/>
          <w:szCs w:val="22"/>
        </w:rPr>
        <w:t xml:space="preserve">а </w:t>
      </w:r>
      <w:r w:rsidR="00E7201B" w:rsidRPr="00EC2046">
        <w:rPr>
          <w:sz w:val="22"/>
          <w:szCs w:val="22"/>
        </w:rPr>
        <w:t xml:space="preserve">услуги по </w:t>
      </w:r>
      <w:r w:rsidR="00EC2046" w:rsidRPr="00EC2046">
        <w:rPr>
          <w:sz w:val="22"/>
          <w:szCs w:val="22"/>
        </w:rPr>
        <w:t xml:space="preserve">технической поддержке и обновлению до актуальной версии модуля АРМ «Поликлиника» «Комплексной медицинской информационной системы» </w:t>
      </w:r>
      <w:r w:rsidR="00901158" w:rsidRPr="00EC2046">
        <w:rPr>
          <w:bCs/>
          <w:color w:val="000000"/>
          <w:sz w:val="22"/>
          <w:szCs w:val="22"/>
        </w:rPr>
        <w:t>(далее</w:t>
      </w:r>
      <w:r w:rsidR="00901158" w:rsidRPr="00E501FF">
        <w:rPr>
          <w:bCs/>
          <w:color w:val="000000"/>
          <w:sz w:val="22"/>
          <w:szCs w:val="22"/>
        </w:rPr>
        <w:t xml:space="preserve"> – </w:t>
      </w:r>
      <w:r w:rsidR="00176DBB" w:rsidRPr="00E501FF">
        <w:rPr>
          <w:bCs/>
          <w:color w:val="000000"/>
          <w:sz w:val="22"/>
          <w:szCs w:val="22"/>
        </w:rPr>
        <w:t>«</w:t>
      </w:r>
      <w:r w:rsidR="00901158" w:rsidRPr="00E501FF">
        <w:rPr>
          <w:bCs/>
          <w:color w:val="000000"/>
          <w:sz w:val="22"/>
          <w:szCs w:val="22"/>
        </w:rPr>
        <w:t>услуг</w:t>
      </w:r>
      <w:r w:rsidR="00D40E74" w:rsidRPr="00E501FF">
        <w:rPr>
          <w:bCs/>
          <w:color w:val="000000"/>
          <w:sz w:val="22"/>
          <w:szCs w:val="22"/>
        </w:rPr>
        <w:t>а</w:t>
      </w:r>
      <w:r w:rsidR="00176DBB" w:rsidRPr="00E501FF">
        <w:rPr>
          <w:bCs/>
          <w:color w:val="000000"/>
          <w:sz w:val="22"/>
          <w:szCs w:val="22"/>
        </w:rPr>
        <w:t>»</w:t>
      </w:r>
      <w:r w:rsidR="00901158" w:rsidRPr="00E501FF">
        <w:rPr>
          <w:bCs/>
          <w:color w:val="000000"/>
          <w:sz w:val="22"/>
          <w:szCs w:val="22"/>
        </w:rPr>
        <w:t>)</w:t>
      </w:r>
      <w:r w:rsidRPr="00E501FF">
        <w:rPr>
          <w:bCs/>
          <w:color w:val="000000"/>
          <w:sz w:val="22"/>
          <w:szCs w:val="22"/>
        </w:rPr>
        <w:t>,</w:t>
      </w:r>
      <w:r w:rsidRPr="00E501FF">
        <w:rPr>
          <w:sz w:val="22"/>
          <w:szCs w:val="22"/>
        </w:rPr>
        <w:t xml:space="preserve"> а Заказчик</w:t>
      </w:r>
      <w:r w:rsidRPr="00E501FF">
        <w:rPr>
          <w:color w:val="000000"/>
          <w:sz w:val="22"/>
          <w:szCs w:val="22"/>
        </w:rPr>
        <w:t xml:space="preserve"> обязуется принять и оплатить их.</w:t>
      </w:r>
    </w:p>
    <w:p w:rsidR="00796D2A" w:rsidRPr="00E501FF" w:rsidRDefault="00796D2A" w:rsidP="00D010F3">
      <w:pPr>
        <w:numPr>
          <w:ilvl w:val="1"/>
          <w:numId w:val="7"/>
        </w:numPr>
        <w:shd w:val="clear" w:color="auto" w:fill="FFFFFF"/>
        <w:tabs>
          <w:tab w:val="left" w:pos="1418"/>
        </w:tabs>
        <w:spacing w:line="240" w:lineRule="auto"/>
        <w:ind w:left="0" w:right="-1" w:firstLine="709"/>
        <w:rPr>
          <w:bCs/>
          <w:color w:val="000000"/>
          <w:sz w:val="22"/>
          <w:szCs w:val="22"/>
        </w:rPr>
      </w:pPr>
      <w:r w:rsidRPr="00E501FF">
        <w:rPr>
          <w:bCs/>
          <w:color w:val="000000"/>
          <w:sz w:val="22"/>
          <w:szCs w:val="22"/>
        </w:rPr>
        <w:t>Состав и объем услуг</w:t>
      </w:r>
      <w:r w:rsidR="00D40E74" w:rsidRPr="00E501FF">
        <w:rPr>
          <w:bCs/>
          <w:color w:val="000000"/>
          <w:sz w:val="22"/>
          <w:szCs w:val="22"/>
        </w:rPr>
        <w:t>и</w:t>
      </w:r>
      <w:r w:rsidRPr="00E501FF">
        <w:rPr>
          <w:bCs/>
          <w:color w:val="000000"/>
          <w:sz w:val="22"/>
          <w:szCs w:val="22"/>
        </w:rPr>
        <w:t xml:space="preserve"> определяется </w:t>
      </w:r>
      <w:r w:rsidR="008E7930" w:rsidRPr="00E501FF">
        <w:rPr>
          <w:bCs/>
          <w:color w:val="000000"/>
          <w:sz w:val="22"/>
          <w:szCs w:val="22"/>
        </w:rPr>
        <w:t>П</w:t>
      </w:r>
      <w:r w:rsidRPr="00E501FF">
        <w:rPr>
          <w:bCs/>
          <w:color w:val="000000"/>
          <w:sz w:val="22"/>
          <w:szCs w:val="22"/>
        </w:rPr>
        <w:t>риложени</w:t>
      </w:r>
      <w:r w:rsidR="008E7930" w:rsidRPr="00E501FF">
        <w:rPr>
          <w:bCs/>
          <w:color w:val="000000"/>
          <w:sz w:val="22"/>
          <w:szCs w:val="22"/>
        </w:rPr>
        <w:t>ем</w:t>
      </w:r>
      <w:r w:rsidRPr="00E501FF">
        <w:rPr>
          <w:bCs/>
          <w:color w:val="000000"/>
          <w:sz w:val="22"/>
          <w:szCs w:val="22"/>
        </w:rPr>
        <w:t xml:space="preserve"> № </w:t>
      </w:r>
      <w:r w:rsidR="00BB71FA" w:rsidRPr="00E501FF">
        <w:rPr>
          <w:bCs/>
          <w:color w:val="000000"/>
          <w:sz w:val="22"/>
          <w:szCs w:val="22"/>
        </w:rPr>
        <w:t>1</w:t>
      </w:r>
      <w:r w:rsidR="00A2747F" w:rsidRPr="00E501FF">
        <w:rPr>
          <w:bCs/>
          <w:color w:val="000000"/>
          <w:sz w:val="22"/>
          <w:szCs w:val="22"/>
        </w:rPr>
        <w:t>,2</w:t>
      </w:r>
      <w:r w:rsidRPr="00E501FF">
        <w:rPr>
          <w:bCs/>
          <w:color w:val="000000"/>
          <w:sz w:val="22"/>
          <w:szCs w:val="22"/>
        </w:rPr>
        <w:t xml:space="preserve"> к </w:t>
      </w:r>
      <w:r w:rsidR="006A1B59" w:rsidRPr="00E501FF">
        <w:rPr>
          <w:bCs/>
          <w:color w:val="000000"/>
          <w:sz w:val="22"/>
          <w:szCs w:val="22"/>
        </w:rPr>
        <w:t>Договор</w:t>
      </w:r>
      <w:r w:rsidRPr="00E501FF">
        <w:rPr>
          <w:bCs/>
          <w:color w:val="000000"/>
          <w:sz w:val="22"/>
          <w:szCs w:val="22"/>
        </w:rPr>
        <w:t>у</w:t>
      </w:r>
      <w:r w:rsidR="00B81A93" w:rsidRPr="00E501FF">
        <w:rPr>
          <w:bCs/>
          <w:color w:val="000000"/>
          <w:sz w:val="22"/>
          <w:szCs w:val="22"/>
        </w:rPr>
        <w:t>.</w:t>
      </w:r>
      <w:r w:rsidRPr="00E501FF">
        <w:rPr>
          <w:bCs/>
          <w:color w:val="000000"/>
          <w:sz w:val="22"/>
          <w:szCs w:val="22"/>
        </w:rPr>
        <w:t xml:space="preserve"> </w:t>
      </w:r>
    </w:p>
    <w:p w:rsidR="00980AAF" w:rsidRDefault="00796D2A" w:rsidP="00980AAF">
      <w:pPr>
        <w:numPr>
          <w:ilvl w:val="1"/>
          <w:numId w:val="7"/>
        </w:numPr>
        <w:shd w:val="clear" w:color="auto" w:fill="FFFFFF"/>
        <w:tabs>
          <w:tab w:val="left" w:pos="1418"/>
        </w:tabs>
        <w:spacing w:line="240" w:lineRule="auto"/>
        <w:ind w:left="0" w:right="-1" w:firstLine="709"/>
        <w:rPr>
          <w:color w:val="000000"/>
          <w:sz w:val="22"/>
          <w:szCs w:val="22"/>
        </w:rPr>
      </w:pPr>
      <w:r w:rsidRPr="00E501FF">
        <w:rPr>
          <w:color w:val="000000"/>
          <w:sz w:val="22"/>
          <w:szCs w:val="22"/>
        </w:rPr>
        <w:t>Место оказания услуг</w:t>
      </w:r>
      <w:r w:rsidR="00D40E74" w:rsidRPr="00E501FF">
        <w:rPr>
          <w:color w:val="000000"/>
          <w:sz w:val="22"/>
          <w:szCs w:val="22"/>
        </w:rPr>
        <w:t>и</w:t>
      </w:r>
      <w:r w:rsidRPr="00E501FF">
        <w:rPr>
          <w:color w:val="000000"/>
          <w:sz w:val="22"/>
          <w:szCs w:val="22"/>
        </w:rPr>
        <w:t>:</w:t>
      </w:r>
    </w:p>
    <w:p w:rsidR="002524F5" w:rsidRPr="002524F5" w:rsidRDefault="002524F5" w:rsidP="002524F5">
      <w:pPr>
        <w:pStyle w:val="afffff"/>
        <w:spacing w:line="240" w:lineRule="auto"/>
        <w:ind w:left="360" w:firstLine="0"/>
        <w:rPr>
          <w:sz w:val="22"/>
          <w:szCs w:val="22"/>
        </w:rPr>
      </w:pPr>
      <w:r w:rsidRPr="002524F5">
        <w:rPr>
          <w:sz w:val="22"/>
          <w:szCs w:val="22"/>
        </w:rPr>
        <w:t xml:space="preserve">656043,  Алтайский край, </w:t>
      </w:r>
      <w:proofErr w:type="gramStart"/>
      <w:r w:rsidRPr="002524F5">
        <w:rPr>
          <w:sz w:val="22"/>
          <w:szCs w:val="22"/>
        </w:rPr>
        <w:t>г</w:t>
      </w:r>
      <w:proofErr w:type="gramEnd"/>
      <w:r w:rsidRPr="002524F5">
        <w:rPr>
          <w:sz w:val="22"/>
          <w:szCs w:val="22"/>
        </w:rPr>
        <w:t>. Барнаул, ул. Л.Толстого,  23</w:t>
      </w:r>
      <w:r w:rsidR="00F1295B">
        <w:rPr>
          <w:sz w:val="22"/>
          <w:szCs w:val="22"/>
        </w:rPr>
        <w:t>;</w:t>
      </w:r>
    </w:p>
    <w:p w:rsidR="002524F5" w:rsidRPr="002524F5" w:rsidRDefault="002524F5" w:rsidP="002524F5">
      <w:pPr>
        <w:pStyle w:val="afffff"/>
        <w:spacing w:line="240" w:lineRule="auto"/>
        <w:ind w:left="360" w:firstLine="0"/>
        <w:rPr>
          <w:sz w:val="22"/>
          <w:szCs w:val="22"/>
        </w:rPr>
      </w:pPr>
      <w:r w:rsidRPr="002524F5">
        <w:rPr>
          <w:color w:val="000000"/>
          <w:sz w:val="22"/>
          <w:szCs w:val="22"/>
        </w:rPr>
        <w:t xml:space="preserve">656022, Алтайский край, г. Барнаул, ул. </w:t>
      </w:r>
      <w:proofErr w:type="gramStart"/>
      <w:r w:rsidRPr="002524F5">
        <w:rPr>
          <w:color w:val="000000"/>
          <w:sz w:val="22"/>
          <w:szCs w:val="22"/>
        </w:rPr>
        <w:t>Дальняя</w:t>
      </w:r>
      <w:proofErr w:type="gramEnd"/>
      <w:r w:rsidRPr="002524F5">
        <w:rPr>
          <w:color w:val="000000"/>
          <w:sz w:val="22"/>
          <w:szCs w:val="22"/>
        </w:rPr>
        <w:t>, 28</w:t>
      </w:r>
      <w:r w:rsidR="00F1295B">
        <w:rPr>
          <w:color w:val="000000"/>
          <w:sz w:val="22"/>
          <w:szCs w:val="22"/>
        </w:rPr>
        <w:t>;</w:t>
      </w:r>
    </w:p>
    <w:p w:rsidR="002524F5" w:rsidRPr="002524F5" w:rsidRDefault="002524F5" w:rsidP="002524F5">
      <w:pPr>
        <w:pStyle w:val="afffff"/>
        <w:spacing w:line="240" w:lineRule="auto"/>
        <w:ind w:left="360" w:firstLine="0"/>
        <w:rPr>
          <w:color w:val="000000"/>
          <w:sz w:val="22"/>
          <w:szCs w:val="22"/>
        </w:rPr>
      </w:pPr>
      <w:r w:rsidRPr="002524F5">
        <w:rPr>
          <w:color w:val="000000"/>
          <w:sz w:val="22"/>
          <w:szCs w:val="22"/>
        </w:rPr>
        <w:t>656039, Алтайский край, ул. Советской Армии, 146А</w:t>
      </w:r>
      <w:r w:rsidR="00F1295B">
        <w:rPr>
          <w:color w:val="000000"/>
          <w:sz w:val="22"/>
          <w:szCs w:val="22"/>
        </w:rPr>
        <w:t>;</w:t>
      </w:r>
    </w:p>
    <w:p w:rsidR="002524F5" w:rsidRPr="002524F5" w:rsidRDefault="002524F5" w:rsidP="002524F5">
      <w:pPr>
        <w:pStyle w:val="afffff"/>
        <w:spacing w:line="240" w:lineRule="auto"/>
        <w:ind w:left="360" w:firstLine="0"/>
        <w:rPr>
          <w:sz w:val="22"/>
          <w:szCs w:val="22"/>
        </w:rPr>
      </w:pPr>
      <w:r w:rsidRPr="002524F5">
        <w:rPr>
          <w:sz w:val="22"/>
          <w:szCs w:val="22"/>
        </w:rPr>
        <w:t>656045, Алтайский край, г</w:t>
      </w:r>
      <w:proofErr w:type="gramStart"/>
      <w:r w:rsidRPr="002524F5">
        <w:rPr>
          <w:sz w:val="22"/>
          <w:szCs w:val="22"/>
        </w:rPr>
        <w:t>.Б</w:t>
      </w:r>
      <w:proofErr w:type="gramEnd"/>
      <w:r w:rsidRPr="002524F5">
        <w:rPr>
          <w:sz w:val="22"/>
          <w:szCs w:val="22"/>
        </w:rPr>
        <w:t xml:space="preserve">арнаул, </w:t>
      </w:r>
      <w:proofErr w:type="spellStart"/>
      <w:r w:rsidRPr="002524F5">
        <w:rPr>
          <w:sz w:val="22"/>
          <w:szCs w:val="22"/>
        </w:rPr>
        <w:t>Змеиногорский</w:t>
      </w:r>
      <w:proofErr w:type="spellEnd"/>
      <w:r w:rsidRPr="002524F5">
        <w:rPr>
          <w:sz w:val="22"/>
          <w:szCs w:val="22"/>
        </w:rPr>
        <w:t xml:space="preserve"> тракт, 106А</w:t>
      </w:r>
      <w:r w:rsidR="00F1295B">
        <w:rPr>
          <w:sz w:val="22"/>
          <w:szCs w:val="22"/>
        </w:rPr>
        <w:t>;</w:t>
      </w:r>
    </w:p>
    <w:p w:rsidR="002524F5" w:rsidRPr="002524F5" w:rsidRDefault="002524F5" w:rsidP="002524F5">
      <w:pPr>
        <w:pStyle w:val="afffff"/>
        <w:spacing w:line="240" w:lineRule="auto"/>
        <w:ind w:left="360" w:firstLine="0"/>
        <w:rPr>
          <w:color w:val="000000"/>
          <w:sz w:val="22"/>
          <w:szCs w:val="22"/>
        </w:rPr>
      </w:pPr>
      <w:r w:rsidRPr="002524F5">
        <w:rPr>
          <w:color w:val="000000"/>
          <w:sz w:val="22"/>
          <w:szCs w:val="22"/>
        </w:rPr>
        <w:t xml:space="preserve">659304, Алтайский край, </w:t>
      </w:r>
      <w:proofErr w:type="gramStart"/>
      <w:r w:rsidRPr="002524F5">
        <w:rPr>
          <w:color w:val="000000"/>
          <w:sz w:val="22"/>
          <w:szCs w:val="22"/>
        </w:rPr>
        <w:t>г</w:t>
      </w:r>
      <w:proofErr w:type="gramEnd"/>
      <w:r w:rsidRPr="002524F5">
        <w:rPr>
          <w:color w:val="000000"/>
          <w:sz w:val="22"/>
          <w:szCs w:val="22"/>
        </w:rPr>
        <w:t>. Бийск, ул. Лермонтова, 197</w:t>
      </w:r>
      <w:r w:rsidR="00F1295B">
        <w:rPr>
          <w:color w:val="000000"/>
          <w:sz w:val="22"/>
          <w:szCs w:val="22"/>
        </w:rPr>
        <w:t>;</w:t>
      </w:r>
    </w:p>
    <w:p w:rsidR="002524F5" w:rsidRPr="002524F5" w:rsidRDefault="002524F5" w:rsidP="002524F5">
      <w:pPr>
        <w:pStyle w:val="afffff"/>
        <w:spacing w:line="240" w:lineRule="auto"/>
        <w:ind w:left="360" w:firstLine="0"/>
        <w:rPr>
          <w:color w:val="000000"/>
          <w:sz w:val="22"/>
          <w:szCs w:val="22"/>
        </w:rPr>
      </w:pPr>
      <w:r w:rsidRPr="002524F5">
        <w:rPr>
          <w:color w:val="000000"/>
          <w:sz w:val="22"/>
          <w:szCs w:val="22"/>
        </w:rPr>
        <w:t xml:space="preserve">659100, Алтайский край, г. Заринск, ул. </w:t>
      </w:r>
      <w:proofErr w:type="gramStart"/>
      <w:r w:rsidRPr="002524F5">
        <w:rPr>
          <w:color w:val="000000"/>
          <w:sz w:val="22"/>
          <w:szCs w:val="22"/>
        </w:rPr>
        <w:t>Железнодорожная</w:t>
      </w:r>
      <w:proofErr w:type="gramEnd"/>
      <w:r w:rsidRPr="002524F5">
        <w:rPr>
          <w:color w:val="000000"/>
          <w:sz w:val="22"/>
          <w:szCs w:val="22"/>
        </w:rPr>
        <w:t>, 34, 36</w:t>
      </w:r>
      <w:r w:rsidR="00F1295B">
        <w:rPr>
          <w:color w:val="000000"/>
          <w:sz w:val="22"/>
          <w:szCs w:val="22"/>
        </w:rPr>
        <w:t>;</w:t>
      </w:r>
    </w:p>
    <w:p w:rsidR="002524F5" w:rsidRPr="002524F5" w:rsidRDefault="002524F5" w:rsidP="002524F5">
      <w:pPr>
        <w:pStyle w:val="afffff"/>
        <w:spacing w:line="240" w:lineRule="auto"/>
        <w:ind w:left="360" w:firstLine="0"/>
        <w:rPr>
          <w:color w:val="000000"/>
          <w:sz w:val="22"/>
          <w:szCs w:val="22"/>
        </w:rPr>
      </w:pPr>
      <w:r w:rsidRPr="002524F5">
        <w:rPr>
          <w:color w:val="000000"/>
          <w:sz w:val="22"/>
          <w:szCs w:val="22"/>
        </w:rPr>
        <w:t xml:space="preserve">658200, Алтайский край, г. Рубцовск, ул. </w:t>
      </w:r>
      <w:proofErr w:type="gramStart"/>
      <w:r w:rsidRPr="002524F5">
        <w:rPr>
          <w:color w:val="000000"/>
          <w:sz w:val="22"/>
          <w:szCs w:val="22"/>
        </w:rPr>
        <w:t>Юбилейная</w:t>
      </w:r>
      <w:proofErr w:type="gramEnd"/>
      <w:r w:rsidRPr="002524F5">
        <w:rPr>
          <w:color w:val="000000"/>
          <w:sz w:val="22"/>
          <w:szCs w:val="22"/>
        </w:rPr>
        <w:t>, 34</w:t>
      </w:r>
      <w:r w:rsidR="00F1295B">
        <w:rPr>
          <w:color w:val="000000"/>
          <w:sz w:val="22"/>
          <w:szCs w:val="22"/>
        </w:rPr>
        <w:t>;</w:t>
      </w:r>
    </w:p>
    <w:p w:rsidR="002524F5" w:rsidRPr="002524F5" w:rsidRDefault="002524F5" w:rsidP="002524F5">
      <w:pPr>
        <w:pStyle w:val="afffff"/>
        <w:spacing w:line="240" w:lineRule="auto"/>
        <w:ind w:left="360" w:firstLine="0"/>
        <w:rPr>
          <w:color w:val="000000"/>
          <w:sz w:val="22"/>
          <w:szCs w:val="22"/>
        </w:rPr>
      </w:pPr>
      <w:r w:rsidRPr="002524F5">
        <w:rPr>
          <w:color w:val="000000"/>
          <w:sz w:val="22"/>
          <w:szCs w:val="22"/>
        </w:rPr>
        <w:t xml:space="preserve">658201, Алтайский край, </w:t>
      </w:r>
      <w:proofErr w:type="gramStart"/>
      <w:r w:rsidRPr="002524F5">
        <w:rPr>
          <w:color w:val="000000"/>
          <w:sz w:val="22"/>
          <w:szCs w:val="22"/>
        </w:rPr>
        <w:t>г</w:t>
      </w:r>
      <w:proofErr w:type="gramEnd"/>
      <w:r w:rsidRPr="002524F5">
        <w:rPr>
          <w:color w:val="000000"/>
          <w:sz w:val="22"/>
          <w:szCs w:val="22"/>
        </w:rPr>
        <w:t>. Рубцовск, ул. Урицкого, 4</w:t>
      </w:r>
      <w:r w:rsidR="00F1295B">
        <w:rPr>
          <w:color w:val="000000"/>
          <w:sz w:val="22"/>
          <w:szCs w:val="22"/>
        </w:rPr>
        <w:t>;</w:t>
      </w:r>
    </w:p>
    <w:p w:rsidR="002524F5" w:rsidRPr="002524F5" w:rsidRDefault="002524F5" w:rsidP="002524F5">
      <w:pPr>
        <w:pStyle w:val="afffff"/>
        <w:spacing w:line="240" w:lineRule="auto"/>
        <w:ind w:left="360" w:firstLine="0"/>
        <w:rPr>
          <w:color w:val="000000"/>
          <w:sz w:val="22"/>
          <w:szCs w:val="22"/>
        </w:rPr>
      </w:pPr>
      <w:r w:rsidRPr="002524F5">
        <w:rPr>
          <w:color w:val="000000"/>
          <w:sz w:val="22"/>
          <w:szCs w:val="22"/>
        </w:rPr>
        <w:t xml:space="preserve">658200, Алтайский край, г. Рубцовск, ул. </w:t>
      </w:r>
      <w:proofErr w:type="gramStart"/>
      <w:r w:rsidRPr="002524F5">
        <w:rPr>
          <w:color w:val="000000"/>
          <w:sz w:val="22"/>
          <w:szCs w:val="22"/>
        </w:rPr>
        <w:t>Юбилейная</w:t>
      </w:r>
      <w:proofErr w:type="gramEnd"/>
      <w:r w:rsidRPr="002524F5">
        <w:rPr>
          <w:color w:val="000000"/>
          <w:sz w:val="22"/>
          <w:szCs w:val="22"/>
        </w:rPr>
        <w:t>, 34</w:t>
      </w:r>
      <w:r w:rsidR="00F1295B">
        <w:rPr>
          <w:color w:val="000000"/>
          <w:sz w:val="22"/>
          <w:szCs w:val="22"/>
        </w:rPr>
        <w:t>;</w:t>
      </w:r>
    </w:p>
    <w:p w:rsidR="00796D2A" w:rsidRPr="00E501FF" w:rsidRDefault="002524F5" w:rsidP="002524F5">
      <w:pPr>
        <w:pStyle w:val="afffff"/>
        <w:shd w:val="clear" w:color="auto" w:fill="FFFFFF"/>
        <w:tabs>
          <w:tab w:val="left" w:pos="1418"/>
        </w:tabs>
        <w:spacing w:line="240" w:lineRule="auto"/>
        <w:ind w:left="360" w:right="-1" w:firstLine="0"/>
        <w:rPr>
          <w:color w:val="000000"/>
          <w:sz w:val="22"/>
          <w:szCs w:val="22"/>
        </w:rPr>
      </w:pPr>
      <w:r w:rsidRPr="002524F5">
        <w:rPr>
          <w:color w:val="000000"/>
          <w:sz w:val="22"/>
          <w:szCs w:val="22"/>
        </w:rPr>
        <w:t>658200, Алтайский край, г. Р</w:t>
      </w:r>
      <w:r w:rsidR="00DF7C4A">
        <w:rPr>
          <w:color w:val="000000"/>
          <w:sz w:val="22"/>
          <w:szCs w:val="22"/>
        </w:rPr>
        <w:t xml:space="preserve">убцовск, ул. </w:t>
      </w:r>
      <w:proofErr w:type="gramStart"/>
      <w:r w:rsidR="00DF7C4A">
        <w:rPr>
          <w:color w:val="000000"/>
          <w:sz w:val="22"/>
          <w:szCs w:val="22"/>
        </w:rPr>
        <w:t>Комсомольская</w:t>
      </w:r>
      <w:proofErr w:type="gramEnd"/>
      <w:r w:rsidR="00DF7C4A">
        <w:rPr>
          <w:color w:val="000000"/>
          <w:sz w:val="22"/>
          <w:szCs w:val="22"/>
        </w:rPr>
        <w:t>, 251</w:t>
      </w:r>
      <w:r w:rsidRPr="002524F5">
        <w:rPr>
          <w:color w:val="000000"/>
          <w:sz w:val="22"/>
          <w:szCs w:val="22"/>
        </w:rPr>
        <w:t xml:space="preserve"> </w:t>
      </w:r>
      <w:r>
        <w:rPr>
          <w:color w:val="000000"/>
          <w:sz w:val="22"/>
          <w:szCs w:val="22"/>
        </w:rPr>
        <w:t>-</w:t>
      </w:r>
      <w:r w:rsidR="00BF3686" w:rsidRPr="00E501FF">
        <w:rPr>
          <w:color w:val="000000"/>
          <w:sz w:val="22"/>
          <w:szCs w:val="22"/>
        </w:rPr>
        <w:t xml:space="preserve"> </w:t>
      </w:r>
      <w:r w:rsidR="005B25D0" w:rsidRPr="00E501FF">
        <w:rPr>
          <w:sz w:val="22"/>
          <w:szCs w:val="22"/>
        </w:rPr>
        <w:t>(далее – «место оказания услуг</w:t>
      </w:r>
      <w:r w:rsidR="00D40E74" w:rsidRPr="00E501FF">
        <w:rPr>
          <w:sz w:val="22"/>
          <w:szCs w:val="22"/>
        </w:rPr>
        <w:t>и</w:t>
      </w:r>
      <w:r w:rsidR="005B25D0" w:rsidRPr="00E501FF">
        <w:rPr>
          <w:sz w:val="22"/>
          <w:szCs w:val="22"/>
        </w:rPr>
        <w:t>»)</w:t>
      </w:r>
      <w:r w:rsidR="00796D2A" w:rsidRPr="00E501FF">
        <w:rPr>
          <w:color w:val="000000"/>
          <w:sz w:val="22"/>
          <w:szCs w:val="22"/>
        </w:rPr>
        <w:t>.</w:t>
      </w:r>
      <w:bookmarkStart w:id="1" w:name="_GoBack"/>
      <w:bookmarkEnd w:id="1"/>
    </w:p>
    <w:p w:rsidR="00796D2A" w:rsidRPr="00E501FF" w:rsidRDefault="00796D2A" w:rsidP="00D010F3">
      <w:pPr>
        <w:pStyle w:val="ad"/>
        <w:tabs>
          <w:tab w:val="left" w:pos="1418"/>
        </w:tabs>
        <w:ind w:right="-1" w:firstLine="567"/>
        <w:rPr>
          <w:b/>
          <w:sz w:val="22"/>
          <w:szCs w:val="22"/>
        </w:rPr>
      </w:pPr>
    </w:p>
    <w:p w:rsidR="00796D2A" w:rsidRPr="00E501FF" w:rsidRDefault="00796D2A" w:rsidP="00D010F3">
      <w:pPr>
        <w:keepNext/>
        <w:numPr>
          <w:ilvl w:val="0"/>
          <w:numId w:val="7"/>
        </w:numPr>
        <w:tabs>
          <w:tab w:val="left" w:pos="426"/>
        </w:tabs>
        <w:spacing w:line="240" w:lineRule="auto"/>
        <w:ind w:left="0" w:right="-1" w:firstLine="0"/>
        <w:jc w:val="center"/>
        <w:rPr>
          <w:b/>
          <w:sz w:val="22"/>
          <w:szCs w:val="22"/>
        </w:rPr>
      </w:pPr>
      <w:r w:rsidRPr="00E501FF">
        <w:rPr>
          <w:b/>
          <w:sz w:val="22"/>
          <w:szCs w:val="22"/>
        </w:rPr>
        <w:t xml:space="preserve">Цена </w:t>
      </w:r>
      <w:r w:rsidR="006A1B59" w:rsidRPr="00E501FF">
        <w:rPr>
          <w:b/>
          <w:sz w:val="22"/>
          <w:szCs w:val="22"/>
        </w:rPr>
        <w:t>Договор</w:t>
      </w:r>
      <w:r w:rsidRPr="00E501FF">
        <w:rPr>
          <w:b/>
          <w:sz w:val="22"/>
          <w:szCs w:val="22"/>
        </w:rPr>
        <w:t xml:space="preserve">а и порядок </w:t>
      </w:r>
      <w:r w:rsidR="00CC0581" w:rsidRPr="00E501FF">
        <w:rPr>
          <w:b/>
          <w:sz w:val="22"/>
          <w:szCs w:val="22"/>
        </w:rPr>
        <w:t>оплаты</w:t>
      </w:r>
    </w:p>
    <w:p w:rsidR="00EB2CB4" w:rsidRPr="00E501FF" w:rsidRDefault="00796D2A" w:rsidP="00D010F3">
      <w:pPr>
        <w:widowControl w:val="0"/>
        <w:numPr>
          <w:ilvl w:val="1"/>
          <w:numId w:val="7"/>
        </w:numPr>
        <w:tabs>
          <w:tab w:val="left" w:pos="1418"/>
        </w:tabs>
        <w:autoSpaceDE w:val="0"/>
        <w:autoSpaceDN w:val="0"/>
        <w:adjustRightInd w:val="0"/>
        <w:spacing w:line="240" w:lineRule="auto"/>
        <w:ind w:left="0" w:right="-1" w:firstLine="709"/>
        <w:rPr>
          <w:sz w:val="22"/>
          <w:szCs w:val="22"/>
        </w:rPr>
      </w:pPr>
      <w:r w:rsidRPr="00E501FF">
        <w:rPr>
          <w:sz w:val="22"/>
          <w:szCs w:val="22"/>
        </w:rPr>
        <w:t xml:space="preserve">Цена </w:t>
      </w:r>
      <w:r w:rsidR="006A1B59" w:rsidRPr="00E501FF">
        <w:rPr>
          <w:sz w:val="22"/>
          <w:szCs w:val="22"/>
        </w:rPr>
        <w:t>Договор</w:t>
      </w:r>
      <w:r w:rsidRPr="00E501FF">
        <w:rPr>
          <w:sz w:val="22"/>
          <w:szCs w:val="22"/>
        </w:rPr>
        <w:t>а является твердой</w:t>
      </w:r>
      <w:r w:rsidR="00C8288A" w:rsidRPr="00E501FF">
        <w:rPr>
          <w:sz w:val="22"/>
          <w:szCs w:val="22"/>
        </w:rPr>
        <w:t xml:space="preserve"> и определяется на весь срок исполнения </w:t>
      </w:r>
      <w:r w:rsidR="006A1B59" w:rsidRPr="00E501FF">
        <w:rPr>
          <w:sz w:val="22"/>
          <w:szCs w:val="22"/>
        </w:rPr>
        <w:t>Договор</w:t>
      </w:r>
      <w:r w:rsidR="00C8288A" w:rsidRPr="00E501FF">
        <w:rPr>
          <w:sz w:val="22"/>
          <w:szCs w:val="22"/>
        </w:rPr>
        <w:t>а</w:t>
      </w:r>
      <w:r w:rsidRPr="00E501FF">
        <w:rPr>
          <w:sz w:val="22"/>
          <w:szCs w:val="22"/>
        </w:rPr>
        <w:t xml:space="preserve">, не может изменяться в ходе исполнения </w:t>
      </w:r>
      <w:r w:rsidR="006A1B59" w:rsidRPr="00E501FF">
        <w:rPr>
          <w:sz w:val="22"/>
          <w:szCs w:val="22"/>
        </w:rPr>
        <w:t>Договор</w:t>
      </w:r>
      <w:r w:rsidRPr="00E501FF">
        <w:rPr>
          <w:sz w:val="22"/>
          <w:szCs w:val="22"/>
        </w:rPr>
        <w:t xml:space="preserve">а, за исключением случаев, установленных </w:t>
      </w:r>
      <w:r w:rsidR="006A1B59" w:rsidRPr="00E501FF">
        <w:rPr>
          <w:sz w:val="22"/>
          <w:szCs w:val="22"/>
        </w:rPr>
        <w:t>Договор</w:t>
      </w:r>
      <w:r w:rsidRPr="00E501FF">
        <w:rPr>
          <w:sz w:val="22"/>
          <w:szCs w:val="22"/>
        </w:rPr>
        <w:t>ом и (или) предусмотренных законодательством Российской Федерации.</w:t>
      </w:r>
    </w:p>
    <w:p w:rsidR="001D65AB" w:rsidRPr="00E501FF" w:rsidRDefault="007F6C14" w:rsidP="00D010F3">
      <w:pPr>
        <w:widowControl w:val="0"/>
        <w:tabs>
          <w:tab w:val="left" w:pos="1418"/>
        </w:tabs>
        <w:autoSpaceDE w:val="0"/>
        <w:autoSpaceDN w:val="0"/>
        <w:adjustRightInd w:val="0"/>
        <w:spacing w:line="240" w:lineRule="auto"/>
        <w:ind w:right="-1" w:firstLine="709"/>
        <w:rPr>
          <w:sz w:val="22"/>
          <w:szCs w:val="22"/>
        </w:rPr>
      </w:pPr>
      <w:r w:rsidRPr="00E501FF">
        <w:rPr>
          <w:sz w:val="22"/>
          <w:szCs w:val="22"/>
        </w:rPr>
        <w:t>Ц</w:t>
      </w:r>
      <w:r w:rsidR="00796D2A" w:rsidRPr="00E501FF">
        <w:rPr>
          <w:sz w:val="22"/>
          <w:szCs w:val="22"/>
        </w:rPr>
        <w:t xml:space="preserve">ена </w:t>
      </w:r>
      <w:r w:rsidR="006A1B59" w:rsidRPr="00E501FF">
        <w:rPr>
          <w:sz w:val="22"/>
          <w:szCs w:val="22"/>
        </w:rPr>
        <w:t>Договор</w:t>
      </w:r>
      <w:r w:rsidR="00796D2A" w:rsidRPr="00E501FF">
        <w:rPr>
          <w:sz w:val="22"/>
          <w:szCs w:val="22"/>
        </w:rPr>
        <w:t>а составляет</w:t>
      </w:r>
      <w:proofErr w:type="gramStart"/>
      <w:r w:rsidR="00796D2A" w:rsidRPr="00E501FF">
        <w:rPr>
          <w:sz w:val="22"/>
          <w:szCs w:val="22"/>
        </w:rPr>
        <w:t xml:space="preserve"> ________</w:t>
      </w:r>
      <w:r w:rsidR="00A30C81" w:rsidRPr="00E501FF">
        <w:rPr>
          <w:sz w:val="22"/>
          <w:szCs w:val="22"/>
        </w:rPr>
        <w:t xml:space="preserve"> (</w:t>
      </w:r>
      <w:r w:rsidR="00796D2A" w:rsidRPr="00E501FF">
        <w:rPr>
          <w:sz w:val="22"/>
          <w:szCs w:val="22"/>
        </w:rPr>
        <w:t>________</w:t>
      </w:r>
      <w:r w:rsidR="00A30C81" w:rsidRPr="00E501FF">
        <w:rPr>
          <w:sz w:val="22"/>
          <w:szCs w:val="22"/>
        </w:rPr>
        <w:t>)</w:t>
      </w:r>
      <w:r w:rsidR="00796D2A" w:rsidRPr="00E501FF">
        <w:rPr>
          <w:sz w:val="22"/>
          <w:szCs w:val="22"/>
        </w:rPr>
        <w:t xml:space="preserve"> </w:t>
      </w:r>
      <w:proofErr w:type="gramEnd"/>
      <w:r w:rsidR="00796D2A" w:rsidRPr="00E501FF">
        <w:rPr>
          <w:sz w:val="22"/>
          <w:szCs w:val="22"/>
        </w:rPr>
        <w:t>рублей _</w:t>
      </w:r>
      <w:r w:rsidR="005B25D0" w:rsidRPr="00E501FF">
        <w:rPr>
          <w:sz w:val="22"/>
          <w:szCs w:val="22"/>
        </w:rPr>
        <w:t>__</w:t>
      </w:r>
      <w:r w:rsidR="00A30C81" w:rsidRPr="00E501FF">
        <w:rPr>
          <w:sz w:val="22"/>
          <w:szCs w:val="22"/>
        </w:rPr>
        <w:t>_</w:t>
      </w:r>
      <w:r w:rsidR="00796D2A" w:rsidRPr="00E501FF">
        <w:rPr>
          <w:sz w:val="22"/>
          <w:szCs w:val="22"/>
        </w:rPr>
        <w:t xml:space="preserve"> копеек, включая нал</w:t>
      </w:r>
      <w:r w:rsidR="002444A0" w:rsidRPr="00E501FF">
        <w:rPr>
          <w:sz w:val="22"/>
          <w:szCs w:val="22"/>
        </w:rPr>
        <w:t>ог на добавленную стоимость (__ </w:t>
      </w:r>
      <w:r w:rsidR="00796D2A" w:rsidRPr="00E501FF">
        <w:rPr>
          <w:sz w:val="22"/>
          <w:szCs w:val="22"/>
        </w:rPr>
        <w:t>%): __________</w:t>
      </w:r>
      <w:r w:rsidR="002444A0" w:rsidRPr="00E501FF">
        <w:rPr>
          <w:sz w:val="22"/>
          <w:szCs w:val="22"/>
        </w:rPr>
        <w:t xml:space="preserve"> (</w:t>
      </w:r>
      <w:r w:rsidR="00796D2A" w:rsidRPr="00E501FF">
        <w:rPr>
          <w:sz w:val="22"/>
          <w:szCs w:val="22"/>
        </w:rPr>
        <w:t>__________</w:t>
      </w:r>
      <w:r w:rsidR="002444A0" w:rsidRPr="00E501FF">
        <w:rPr>
          <w:sz w:val="22"/>
          <w:szCs w:val="22"/>
        </w:rPr>
        <w:t>)</w:t>
      </w:r>
      <w:r w:rsidR="00796D2A" w:rsidRPr="00E501FF">
        <w:rPr>
          <w:sz w:val="22"/>
          <w:szCs w:val="22"/>
        </w:rPr>
        <w:t xml:space="preserve"> рублей __</w:t>
      </w:r>
      <w:r w:rsidR="002444A0" w:rsidRPr="00E501FF">
        <w:rPr>
          <w:sz w:val="22"/>
          <w:szCs w:val="22"/>
        </w:rPr>
        <w:t>__</w:t>
      </w:r>
      <w:r w:rsidR="00796D2A" w:rsidRPr="00E501FF">
        <w:rPr>
          <w:sz w:val="22"/>
          <w:szCs w:val="22"/>
        </w:rPr>
        <w:t xml:space="preserve"> копеек (НДС не облагается на основании __________ Налогового кодекса РФ и ______</w:t>
      </w:r>
      <w:r w:rsidR="00F73139" w:rsidRPr="00E501FF">
        <w:rPr>
          <w:sz w:val="22"/>
          <w:szCs w:val="22"/>
        </w:rPr>
        <w:t>____</w:t>
      </w:r>
      <w:r w:rsidR="00796D2A" w:rsidRPr="00E501FF">
        <w:rPr>
          <w:sz w:val="22"/>
          <w:szCs w:val="22"/>
        </w:rPr>
        <w:t>).</w:t>
      </w:r>
    </w:p>
    <w:p w:rsidR="0022376D" w:rsidRPr="00E501FF" w:rsidRDefault="0022376D" w:rsidP="00D010F3">
      <w:pPr>
        <w:widowControl w:val="0"/>
        <w:autoSpaceDE w:val="0"/>
        <w:autoSpaceDN w:val="0"/>
        <w:adjustRightInd w:val="0"/>
        <w:spacing w:line="240" w:lineRule="auto"/>
        <w:ind w:right="-1" w:firstLine="709"/>
        <w:rPr>
          <w:sz w:val="22"/>
          <w:szCs w:val="22"/>
        </w:rPr>
      </w:pPr>
      <w:r w:rsidRPr="00E501FF">
        <w:rPr>
          <w:sz w:val="22"/>
          <w:szCs w:val="22"/>
        </w:rPr>
        <w:t xml:space="preserve">Цена единицы услуги указана в </w:t>
      </w:r>
      <w:r w:rsidR="00BD0E9A" w:rsidRPr="00E501FF">
        <w:rPr>
          <w:sz w:val="22"/>
          <w:szCs w:val="22"/>
        </w:rPr>
        <w:t xml:space="preserve">Спецификации (Приложение №1 к </w:t>
      </w:r>
      <w:r w:rsidR="00D74911" w:rsidRPr="00E501FF">
        <w:rPr>
          <w:sz w:val="22"/>
          <w:szCs w:val="22"/>
        </w:rPr>
        <w:t>Договор</w:t>
      </w:r>
      <w:r w:rsidR="00BD0E9A" w:rsidRPr="00E501FF">
        <w:rPr>
          <w:sz w:val="22"/>
          <w:szCs w:val="22"/>
        </w:rPr>
        <w:t>у</w:t>
      </w:r>
      <w:r w:rsidRPr="00E501FF">
        <w:rPr>
          <w:sz w:val="22"/>
          <w:szCs w:val="22"/>
        </w:rPr>
        <w:t>).</w:t>
      </w:r>
    </w:p>
    <w:p w:rsidR="00C13DC0" w:rsidRPr="00E501FF" w:rsidRDefault="00C13DC0" w:rsidP="00D010F3">
      <w:pPr>
        <w:widowControl w:val="0"/>
        <w:tabs>
          <w:tab w:val="left" w:pos="1260"/>
        </w:tabs>
        <w:autoSpaceDE w:val="0"/>
        <w:autoSpaceDN w:val="0"/>
        <w:adjustRightInd w:val="0"/>
        <w:spacing w:line="240" w:lineRule="auto"/>
        <w:ind w:right="-1" w:firstLine="700"/>
        <w:rPr>
          <w:i/>
          <w:iCs/>
          <w:sz w:val="22"/>
          <w:szCs w:val="22"/>
        </w:rPr>
      </w:pPr>
      <w:r w:rsidRPr="00E501FF">
        <w:rPr>
          <w:sz w:val="22"/>
          <w:szCs w:val="22"/>
        </w:rPr>
        <w:t xml:space="preserve">В случае если в соответствии с законодательством Российской Федерации о налогах и сборах налоги, сборы и иные обязательные платежи в бюджеты бюджетной системы Российской Федерации, связанные с оплатой </w:t>
      </w:r>
      <w:r w:rsidR="006A1B59" w:rsidRPr="00E501FF">
        <w:rPr>
          <w:sz w:val="22"/>
          <w:szCs w:val="22"/>
        </w:rPr>
        <w:t>Договор</w:t>
      </w:r>
      <w:r w:rsidRPr="00E501FF">
        <w:rPr>
          <w:sz w:val="22"/>
          <w:szCs w:val="22"/>
        </w:rPr>
        <w:t xml:space="preserve">а, подлежат уплате в бюджеты бюджетной системы Российской Федерации </w:t>
      </w:r>
      <w:r w:rsidR="00775366" w:rsidRPr="00E501FF">
        <w:rPr>
          <w:sz w:val="22"/>
          <w:szCs w:val="22"/>
        </w:rPr>
        <w:t>З</w:t>
      </w:r>
      <w:r w:rsidRPr="00E501FF">
        <w:rPr>
          <w:sz w:val="22"/>
          <w:szCs w:val="22"/>
        </w:rPr>
        <w:t xml:space="preserve">аказчиком, то сумма, подлежащая уплате </w:t>
      </w:r>
      <w:r w:rsidR="00775366" w:rsidRPr="00E501FF">
        <w:rPr>
          <w:sz w:val="22"/>
          <w:szCs w:val="22"/>
        </w:rPr>
        <w:t>З</w:t>
      </w:r>
      <w:r w:rsidRPr="00E501FF">
        <w:rPr>
          <w:sz w:val="22"/>
          <w:szCs w:val="22"/>
        </w:rPr>
        <w:t xml:space="preserve">аказчиком по </w:t>
      </w:r>
      <w:r w:rsidR="006A1B59" w:rsidRPr="00E501FF">
        <w:rPr>
          <w:sz w:val="22"/>
          <w:szCs w:val="22"/>
        </w:rPr>
        <w:t>Договор</w:t>
      </w:r>
      <w:r w:rsidRPr="00E501FF">
        <w:rPr>
          <w:sz w:val="22"/>
          <w:szCs w:val="22"/>
        </w:rPr>
        <w:t>у юридическому лицу или физическому лицу, в том числе зарегистрированному в качестве индивидуального предпринимателя, уменьшается на размер таких налогов, сборов и иных обязательных платежей.</w:t>
      </w:r>
    </w:p>
    <w:p w:rsidR="00796D2A" w:rsidRPr="00E501FF" w:rsidRDefault="00796D2A" w:rsidP="00D010F3">
      <w:pPr>
        <w:widowControl w:val="0"/>
        <w:numPr>
          <w:ilvl w:val="1"/>
          <w:numId w:val="7"/>
        </w:numPr>
        <w:tabs>
          <w:tab w:val="left" w:pos="1418"/>
        </w:tabs>
        <w:autoSpaceDE w:val="0"/>
        <w:autoSpaceDN w:val="0"/>
        <w:adjustRightInd w:val="0"/>
        <w:spacing w:line="240" w:lineRule="auto"/>
        <w:ind w:left="0" w:right="-1" w:firstLine="709"/>
        <w:rPr>
          <w:sz w:val="22"/>
          <w:szCs w:val="22"/>
        </w:rPr>
      </w:pPr>
      <w:r w:rsidRPr="00E501FF">
        <w:rPr>
          <w:sz w:val="22"/>
          <w:szCs w:val="22"/>
        </w:rPr>
        <w:t xml:space="preserve">В общую цену </w:t>
      </w:r>
      <w:r w:rsidR="006A1B59" w:rsidRPr="00E501FF">
        <w:rPr>
          <w:sz w:val="22"/>
          <w:szCs w:val="22"/>
        </w:rPr>
        <w:t>Договор</w:t>
      </w:r>
      <w:r w:rsidRPr="00E501FF">
        <w:rPr>
          <w:sz w:val="22"/>
          <w:szCs w:val="22"/>
        </w:rPr>
        <w:t xml:space="preserve">а включены все расходы Исполнителя, необходимые для осуществления им своих обязательств по </w:t>
      </w:r>
      <w:r w:rsidR="006A1B59" w:rsidRPr="00E501FF">
        <w:rPr>
          <w:sz w:val="22"/>
          <w:szCs w:val="22"/>
        </w:rPr>
        <w:t>Договор</w:t>
      </w:r>
      <w:r w:rsidRPr="00E501FF">
        <w:rPr>
          <w:sz w:val="22"/>
          <w:szCs w:val="22"/>
        </w:rPr>
        <w:t xml:space="preserve">у в полном объеме и надлежащего качества, в том числе все подлежащие к уплате налоги, сборы и другие обязательные </w:t>
      </w:r>
      <w:proofErr w:type="gramStart"/>
      <w:r w:rsidRPr="00E501FF">
        <w:rPr>
          <w:sz w:val="22"/>
          <w:szCs w:val="22"/>
        </w:rPr>
        <w:t>платежи</w:t>
      </w:r>
      <w:proofErr w:type="gramEnd"/>
      <w:r w:rsidRPr="00E501FF">
        <w:rPr>
          <w:sz w:val="22"/>
          <w:szCs w:val="22"/>
        </w:rPr>
        <w:t xml:space="preserve"> и иные расходы, связанные с оказанием услуг</w:t>
      </w:r>
      <w:r w:rsidR="009B3B80" w:rsidRPr="00E501FF">
        <w:rPr>
          <w:sz w:val="22"/>
          <w:szCs w:val="22"/>
        </w:rPr>
        <w:t>и</w:t>
      </w:r>
      <w:r w:rsidRPr="00E501FF">
        <w:rPr>
          <w:sz w:val="22"/>
          <w:szCs w:val="22"/>
        </w:rPr>
        <w:t>.</w:t>
      </w:r>
    </w:p>
    <w:p w:rsidR="00796D2A" w:rsidRPr="00E501FF" w:rsidRDefault="00403C54" w:rsidP="00D010F3">
      <w:pPr>
        <w:widowControl w:val="0"/>
        <w:numPr>
          <w:ilvl w:val="1"/>
          <w:numId w:val="7"/>
        </w:numPr>
        <w:tabs>
          <w:tab w:val="left" w:pos="1418"/>
        </w:tabs>
        <w:autoSpaceDE w:val="0"/>
        <w:autoSpaceDN w:val="0"/>
        <w:adjustRightInd w:val="0"/>
        <w:spacing w:line="240" w:lineRule="auto"/>
        <w:ind w:left="0" w:right="-1" w:firstLine="709"/>
        <w:rPr>
          <w:sz w:val="22"/>
          <w:szCs w:val="22"/>
        </w:rPr>
      </w:pPr>
      <w:r w:rsidRPr="00E501FF">
        <w:rPr>
          <w:sz w:val="22"/>
          <w:szCs w:val="22"/>
        </w:rPr>
        <w:t xml:space="preserve">Оплата по </w:t>
      </w:r>
      <w:r w:rsidR="006A1B59" w:rsidRPr="00E501FF">
        <w:rPr>
          <w:sz w:val="22"/>
          <w:szCs w:val="22"/>
        </w:rPr>
        <w:t>Договор</w:t>
      </w:r>
      <w:r w:rsidRPr="00E501FF">
        <w:rPr>
          <w:sz w:val="22"/>
          <w:szCs w:val="22"/>
        </w:rPr>
        <w:t>у производится в следующем порядке:</w:t>
      </w:r>
    </w:p>
    <w:p w:rsidR="00FF634C" w:rsidRPr="00FF634C" w:rsidRDefault="00FF634C" w:rsidP="00FF634C">
      <w:pPr>
        <w:widowControl w:val="0"/>
        <w:numPr>
          <w:ilvl w:val="2"/>
          <w:numId w:val="7"/>
        </w:numPr>
        <w:tabs>
          <w:tab w:val="left" w:pos="1418"/>
        </w:tabs>
        <w:autoSpaceDE w:val="0"/>
        <w:autoSpaceDN w:val="0"/>
        <w:adjustRightInd w:val="0"/>
        <w:spacing w:line="240" w:lineRule="auto"/>
        <w:ind w:left="0" w:right="-1" w:firstLine="709"/>
        <w:rPr>
          <w:sz w:val="22"/>
          <w:szCs w:val="22"/>
        </w:rPr>
      </w:pPr>
      <w:r w:rsidRPr="00FF634C">
        <w:rPr>
          <w:sz w:val="22"/>
          <w:szCs w:val="22"/>
        </w:rPr>
        <w:t>Оплата производится в безналичном порядке путем перечисления Заказчиком денежных средств на указанный в Договоре расчетный счет Исполнителя.</w:t>
      </w:r>
    </w:p>
    <w:p w:rsidR="00FF634C" w:rsidRPr="00FF634C" w:rsidRDefault="00FF634C" w:rsidP="00FF634C">
      <w:pPr>
        <w:widowControl w:val="0"/>
        <w:numPr>
          <w:ilvl w:val="2"/>
          <w:numId w:val="7"/>
        </w:numPr>
        <w:tabs>
          <w:tab w:val="left" w:pos="1418"/>
        </w:tabs>
        <w:autoSpaceDE w:val="0"/>
        <w:autoSpaceDN w:val="0"/>
        <w:adjustRightInd w:val="0"/>
        <w:spacing w:line="240" w:lineRule="auto"/>
        <w:ind w:left="0" w:right="-1" w:firstLine="709"/>
        <w:rPr>
          <w:sz w:val="22"/>
          <w:szCs w:val="22"/>
        </w:rPr>
      </w:pPr>
      <w:r w:rsidRPr="00FF634C">
        <w:rPr>
          <w:sz w:val="22"/>
          <w:szCs w:val="22"/>
        </w:rPr>
        <w:t>Оплата осуществляется в рублях Российской Федерации за счет средств учреждения от приносящей доход деятельности.</w:t>
      </w:r>
    </w:p>
    <w:p w:rsidR="00FF634C" w:rsidRPr="00FF634C" w:rsidRDefault="00FF634C" w:rsidP="00FF634C">
      <w:pPr>
        <w:widowControl w:val="0"/>
        <w:numPr>
          <w:ilvl w:val="2"/>
          <w:numId w:val="7"/>
        </w:numPr>
        <w:tabs>
          <w:tab w:val="left" w:pos="1418"/>
        </w:tabs>
        <w:autoSpaceDE w:val="0"/>
        <w:autoSpaceDN w:val="0"/>
        <w:adjustRightInd w:val="0"/>
        <w:spacing w:line="240" w:lineRule="auto"/>
        <w:ind w:left="0" w:right="-1" w:firstLine="709"/>
        <w:rPr>
          <w:sz w:val="22"/>
          <w:szCs w:val="22"/>
        </w:rPr>
      </w:pPr>
      <w:r w:rsidRPr="00FF634C">
        <w:rPr>
          <w:sz w:val="22"/>
          <w:szCs w:val="22"/>
        </w:rPr>
        <w:t xml:space="preserve">Авансовые платежи по Договору не предусмотрены. </w:t>
      </w:r>
    </w:p>
    <w:p w:rsidR="00AC6F2B" w:rsidRPr="00E501FF" w:rsidRDefault="00FF634C" w:rsidP="00FF634C">
      <w:pPr>
        <w:widowControl w:val="0"/>
        <w:numPr>
          <w:ilvl w:val="2"/>
          <w:numId w:val="7"/>
        </w:numPr>
        <w:tabs>
          <w:tab w:val="left" w:pos="1418"/>
        </w:tabs>
        <w:autoSpaceDE w:val="0"/>
        <w:autoSpaceDN w:val="0"/>
        <w:adjustRightInd w:val="0"/>
        <w:spacing w:line="240" w:lineRule="auto"/>
        <w:ind w:left="0" w:right="-1" w:firstLine="709"/>
        <w:rPr>
          <w:sz w:val="22"/>
          <w:szCs w:val="22"/>
        </w:rPr>
      </w:pPr>
      <w:r w:rsidRPr="00FF634C">
        <w:rPr>
          <w:sz w:val="22"/>
          <w:szCs w:val="22"/>
        </w:rPr>
        <w:t xml:space="preserve">Оплата оказанной услуги осуществляется в течение 7 (семи) календарных дней </w:t>
      </w:r>
      <w:proofErr w:type="gramStart"/>
      <w:r w:rsidRPr="00FF634C">
        <w:rPr>
          <w:sz w:val="22"/>
          <w:szCs w:val="22"/>
        </w:rPr>
        <w:t>с даты подписания</w:t>
      </w:r>
      <w:proofErr w:type="gramEnd"/>
      <w:r w:rsidRPr="00FF634C">
        <w:rPr>
          <w:sz w:val="22"/>
          <w:szCs w:val="22"/>
        </w:rPr>
        <w:t xml:space="preserve"> Сторонами акта об оказанных услугах на основании представленных Исполнителем счета и </w:t>
      </w:r>
      <w:r w:rsidRPr="00FF634C">
        <w:rPr>
          <w:sz w:val="22"/>
          <w:szCs w:val="22"/>
        </w:rPr>
        <w:lastRenderedPageBreak/>
        <w:t>счета-фактуры (при наличии).</w:t>
      </w:r>
    </w:p>
    <w:p w:rsidR="009B0834" w:rsidRPr="00E501FF" w:rsidRDefault="009B0834" w:rsidP="00D010F3">
      <w:pPr>
        <w:widowControl w:val="0"/>
        <w:numPr>
          <w:ilvl w:val="2"/>
          <w:numId w:val="7"/>
        </w:numPr>
        <w:tabs>
          <w:tab w:val="left" w:pos="720"/>
        </w:tabs>
        <w:autoSpaceDE w:val="0"/>
        <w:autoSpaceDN w:val="0"/>
        <w:adjustRightInd w:val="0"/>
        <w:spacing w:line="240" w:lineRule="auto"/>
        <w:ind w:left="0" w:right="-1" w:firstLine="709"/>
        <w:rPr>
          <w:i/>
          <w:sz w:val="22"/>
          <w:szCs w:val="22"/>
        </w:rPr>
      </w:pPr>
      <w:r w:rsidRPr="00E501FF">
        <w:rPr>
          <w:color w:val="000000"/>
          <w:sz w:val="22"/>
          <w:szCs w:val="22"/>
        </w:rPr>
        <w:t xml:space="preserve">Обязательства Заказчика по оплате цены </w:t>
      </w:r>
      <w:r w:rsidR="006A1B59" w:rsidRPr="00E501FF">
        <w:rPr>
          <w:color w:val="000000"/>
          <w:sz w:val="22"/>
          <w:szCs w:val="22"/>
        </w:rPr>
        <w:t>Договор</w:t>
      </w:r>
      <w:r w:rsidRPr="00E501FF">
        <w:rPr>
          <w:color w:val="000000"/>
          <w:sz w:val="22"/>
          <w:szCs w:val="22"/>
        </w:rPr>
        <w:t>а считаются исполненными с момента списания денежных сре</w:t>
      </w:r>
      <w:proofErr w:type="gramStart"/>
      <w:r w:rsidRPr="00E501FF">
        <w:rPr>
          <w:color w:val="000000"/>
          <w:sz w:val="22"/>
          <w:szCs w:val="22"/>
        </w:rPr>
        <w:t>дств в р</w:t>
      </w:r>
      <w:proofErr w:type="gramEnd"/>
      <w:r w:rsidRPr="00E501FF">
        <w:rPr>
          <w:color w:val="000000"/>
          <w:sz w:val="22"/>
          <w:szCs w:val="22"/>
        </w:rPr>
        <w:t xml:space="preserve">азмере, установленном </w:t>
      </w:r>
      <w:r w:rsidR="006A1B59" w:rsidRPr="00E501FF">
        <w:rPr>
          <w:color w:val="000000"/>
          <w:sz w:val="22"/>
          <w:szCs w:val="22"/>
        </w:rPr>
        <w:t>Договор</w:t>
      </w:r>
      <w:r w:rsidRPr="00E501FF">
        <w:rPr>
          <w:color w:val="000000"/>
          <w:sz w:val="22"/>
          <w:szCs w:val="22"/>
        </w:rPr>
        <w:t>ом, с лицевого счета Заказчика. За дальнейшее прохождение денежных средств Заказчик ответственности не несет.</w:t>
      </w:r>
    </w:p>
    <w:p w:rsidR="00573E0B" w:rsidRPr="00E501FF" w:rsidRDefault="00D22D29" w:rsidP="00D010F3">
      <w:pPr>
        <w:pStyle w:val="afffff"/>
        <w:widowControl w:val="0"/>
        <w:numPr>
          <w:ilvl w:val="2"/>
          <w:numId w:val="7"/>
        </w:numPr>
        <w:tabs>
          <w:tab w:val="left" w:pos="1134"/>
          <w:tab w:val="left" w:pos="1418"/>
        </w:tabs>
        <w:autoSpaceDE w:val="0"/>
        <w:autoSpaceDN w:val="0"/>
        <w:adjustRightInd w:val="0"/>
        <w:spacing w:line="240" w:lineRule="auto"/>
        <w:ind w:left="0" w:right="-1" w:firstLine="709"/>
        <w:rPr>
          <w:i/>
          <w:iCs/>
          <w:sz w:val="22"/>
          <w:szCs w:val="22"/>
        </w:rPr>
      </w:pPr>
      <w:proofErr w:type="gramStart"/>
      <w:r w:rsidRPr="00E501FF">
        <w:rPr>
          <w:sz w:val="22"/>
          <w:szCs w:val="22"/>
        </w:rPr>
        <w:t xml:space="preserve">В случае начисления Заказчиком Исполнителю неустойки (штрафа, пени), предъявления требования об уплате неустоек (штрафов, пеней) и подписания Сторонами акта </w:t>
      </w:r>
      <w:r w:rsidRPr="00E501FF">
        <w:rPr>
          <w:color w:val="000000"/>
          <w:sz w:val="22"/>
          <w:szCs w:val="22"/>
        </w:rPr>
        <w:t>об оказанных услугах</w:t>
      </w:r>
      <w:r w:rsidRPr="00E501FF">
        <w:rPr>
          <w:sz w:val="22"/>
          <w:szCs w:val="22"/>
        </w:rPr>
        <w:t xml:space="preserve">, в котором указываются сведения о фактически исполненных обязательствах по </w:t>
      </w:r>
      <w:r w:rsidR="006A1B59" w:rsidRPr="00E501FF">
        <w:rPr>
          <w:sz w:val="22"/>
          <w:szCs w:val="22"/>
        </w:rPr>
        <w:t>Договор</w:t>
      </w:r>
      <w:r w:rsidRPr="00E501FF">
        <w:rPr>
          <w:sz w:val="22"/>
          <w:szCs w:val="22"/>
        </w:rPr>
        <w:t xml:space="preserve">у, сумма, подлежащая оплате в соответствии с условиями </w:t>
      </w:r>
      <w:r w:rsidR="006A1B59" w:rsidRPr="00E501FF">
        <w:rPr>
          <w:sz w:val="22"/>
          <w:szCs w:val="22"/>
        </w:rPr>
        <w:t>Договор</w:t>
      </w:r>
      <w:r w:rsidRPr="00E501FF">
        <w:rPr>
          <w:sz w:val="22"/>
          <w:szCs w:val="22"/>
        </w:rPr>
        <w:t>а, размер неусто</w:t>
      </w:r>
      <w:r w:rsidR="00526E78" w:rsidRPr="00E501FF">
        <w:rPr>
          <w:sz w:val="22"/>
          <w:szCs w:val="22"/>
        </w:rPr>
        <w:t>ек</w:t>
      </w:r>
      <w:r w:rsidRPr="00E501FF">
        <w:rPr>
          <w:sz w:val="22"/>
          <w:szCs w:val="22"/>
        </w:rPr>
        <w:t xml:space="preserve"> (штраф</w:t>
      </w:r>
      <w:r w:rsidR="00526E78" w:rsidRPr="00E501FF">
        <w:rPr>
          <w:sz w:val="22"/>
          <w:szCs w:val="22"/>
        </w:rPr>
        <w:t>ов</w:t>
      </w:r>
      <w:r w:rsidRPr="00E501FF">
        <w:rPr>
          <w:sz w:val="22"/>
          <w:szCs w:val="22"/>
        </w:rPr>
        <w:t>, пен</w:t>
      </w:r>
      <w:r w:rsidR="00526E78" w:rsidRPr="00E501FF">
        <w:rPr>
          <w:sz w:val="22"/>
          <w:szCs w:val="22"/>
        </w:rPr>
        <w:t>ей</w:t>
      </w:r>
      <w:r w:rsidRPr="00E501FF">
        <w:rPr>
          <w:sz w:val="22"/>
          <w:szCs w:val="22"/>
        </w:rPr>
        <w:t>) и (или) убытков, подлежащ</w:t>
      </w:r>
      <w:r w:rsidR="00A3171D" w:rsidRPr="00E501FF">
        <w:rPr>
          <w:sz w:val="22"/>
          <w:szCs w:val="22"/>
        </w:rPr>
        <w:t>их</w:t>
      </w:r>
      <w:r w:rsidRPr="00E501FF">
        <w:rPr>
          <w:sz w:val="22"/>
          <w:szCs w:val="22"/>
        </w:rPr>
        <w:t xml:space="preserve"> взысканию, основания применения и порядок расчета неусто</w:t>
      </w:r>
      <w:r w:rsidR="00526E78" w:rsidRPr="00E501FF">
        <w:rPr>
          <w:sz w:val="22"/>
          <w:szCs w:val="22"/>
        </w:rPr>
        <w:t>ек</w:t>
      </w:r>
      <w:r w:rsidRPr="00E501FF">
        <w:rPr>
          <w:sz w:val="22"/>
          <w:szCs w:val="22"/>
        </w:rPr>
        <w:t xml:space="preserve"> (штраф</w:t>
      </w:r>
      <w:r w:rsidR="00526E78" w:rsidRPr="00E501FF">
        <w:rPr>
          <w:sz w:val="22"/>
          <w:szCs w:val="22"/>
        </w:rPr>
        <w:t>ов</w:t>
      </w:r>
      <w:r w:rsidRPr="00E501FF">
        <w:rPr>
          <w:sz w:val="22"/>
          <w:szCs w:val="22"/>
        </w:rPr>
        <w:t>, пен</w:t>
      </w:r>
      <w:r w:rsidR="00526E78" w:rsidRPr="00E501FF">
        <w:rPr>
          <w:sz w:val="22"/>
          <w:szCs w:val="22"/>
        </w:rPr>
        <w:t>ей</w:t>
      </w:r>
      <w:r w:rsidRPr="00E501FF">
        <w:rPr>
          <w:sz w:val="22"/>
          <w:szCs w:val="22"/>
        </w:rPr>
        <w:t>) и (или) убытков</w:t>
      </w:r>
      <w:proofErr w:type="gramEnd"/>
      <w:r w:rsidRPr="00E501FF">
        <w:rPr>
          <w:sz w:val="22"/>
          <w:szCs w:val="22"/>
        </w:rPr>
        <w:t xml:space="preserve">, итоговая сумма, подлежащая оплате </w:t>
      </w:r>
      <w:r w:rsidR="00227D77" w:rsidRPr="00E501FF">
        <w:rPr>
          <w:sz w:val="22"/>
          <w:szCs w:val="22"/>
        </w:rPr>
        <w:t>Исполнителю</w:t>
      </w:r>
      <w:r w:rsidRPr="00E501FF">
        <w:rPr>
          <w:sz w:val="22"/>
          <w:szCs w:val="22"/>
        </w:rPr>
        <w:t xml:space="preserve"> по </w:t>
      </w:r>
      <w:r w:rsidR="006A1B59" w:rsidRPr="00E501FF">
        <w:rPr>
          <w:sz w:val="22"/>
          <w:szCs w:val="22"/>
        </w:rPr>
        <w:t>Договор</w:t>
      </w:r>
      <w:r w:rsidRPr="00E501FF">
        <w:rPr>
          <w:sz w:val="22"/>
          <w:szCs w:val="22"/>
        </w:rPr>
        <w:t xml:space="preserve">у, оплата </w:t>
      </w:r>
      <w:r w:rsidR="00227D77" w:rsidRPr="00E501FF">
        <w:rPr>
          <w:sz w:val="22"/>
          <w:szCs w:val="22"/>
        </w:rPr>
        <w:t>оказанн</w:t>
      </w:r>
      <w:r w:rsidR="00E75A7A" w:rsidRPr="00E501FF">
        <w:rPr>
          <w:sz w:val="22"/>
          <w:szCs w:val="22"/>
        </w:rPr>
        <w:t>ой</w:t>
      </w:r>
      <w:r w:rsidR="00227D77" w:rsidRPr="00E501FF">
        <w:rPr>
          <w:sz w:val="22"/>
          <w:szCs w:val="22"/>
        </w:rPr>
        <w:t xml:space="preserve"> услуг</w:t>
      </w:r>
      <w:r w:rsidR="00E75A7A" w:rsidRPr="00E501FF">
        <w:rPr>
          <w:sz w:val="22"/>
          <w:szCs w:val="22"/>
        </w:rPr>
        <w:t>и</w:t>
      </w:r>
      <w:r w:rsidRPr="00E501FF">
        <w:rPr>
          <w:sz w:val="22"/>
          <w:szCs w:val="22"/>
        </w:rPr>
        <w:t xml:space="preserve"> может осуществляться Заказчиком за вычетом соответствующего размера неусто</w:t>
      </w:r>
      <w:r w:rsidR="00526E78" w:rsidRPr="00E501FF">
        <w:rPr>
          <w:sz w:val="22"/>
          <w:szCs w:val="22"/>
        </w:rPr>
        <w:t>ек</w:t>
      </w:r>
      <w:r w:rsidRPr="00E501FF">
        <w:rPr>
          <w:sz w:val="22"/>
          <w:szCs w:val="22"/>
        </w:rPr>
        <w:t xml:space="preserve"> (штраф</w:t>
      </w:r>
      <w:r w:rsidR="00526E78" w:rsidRPr="00E501FF">
        <w:rPr>
          <w:sz w:val="22"/>
          <w:szCs w:val="22"/>
        </w:rPr>
        <w:t>ов</w:t>
      </w:r>
      <w:r w:rsidRPr="00E501FF">
        <w:rPr>
          <w:sz w:val="22"/>
          <w:szCs w:val="22"/>
        </w:rPr>
        <w:t>, пен</w:t>
      </w:r>
      <w:r w:rsidR="00526E78" w:rsidRPr="00E501FF">
        <w:rPr>
          <w:sz w:val="22"/>
          <w:szCs w:val="22"/>
        </w:rPr>
        <w:t>ей</w:t>
      </w:r>
      <w:r w:rsidRPr="00E501FF">
        <w:rPr>
          <w:sz w:val="22"/>
          <w:szCs w:val="22"/>
        </w:rPr>
        <w:t xml:space="preserve">) и (или) убытков. </w:t>
      </w:r>
    </w:p>
    <w:p w:rsidR="00270574" w:rsidRPr="00E501FF" w:rsidRDefault="00270574" w:rsidP="00D010F3">
      <w:pPr>
        <w:widowControl w:val="0"/>
        <w:tabs>
          <w:tab w:val="left" w:pos="1134"/>
          <w:tab w:val="left" w:pos="1418"/>
        </w:tabs>
        <w:autoSpaceDE w:val="0"/>
        <w:autoSpaceDN w:val="0"/>
        <w:adjustRightInd w:val="0"/>
        <w:spacing w:line="240" w:lineRule="auto"/>
        <w:ind w:right="-1" w:firstLine="0"/>
        <w:rPr>
          <w:sz w:val="22"/>
          <w:szCs w:val="22"/>
        </w:rPr>
      </w:pPr>
    </w:p>
    <w:p w:rsidR="00C073F5" w:rsidRPr="00E501FF" w:rsidRDefault="00796D2A" w:rsidP="00D010F3">
      <w:pPr>
        <w:numPr>
          <w:ilvl w:val="0"/>
          <w:numId w:val="7"/>
        </w:numPr>
        <w:shd w:val="clear" w:color="auto" w:fill="FFFFFF"/>
        <w:tabs>
          <w:tab w:val="left" w:pos="142"/>
        </w:tabs>
        <w:spacing w:line="240" w:lineRule="auto"/>
        <w:ind w:left="0" w:right="-1" w:firstLine="0"/>
        <w:jc w:val="center"/>
        <w:rPr>
          <w:b/>
          <w:sz w:val="22"/>
          <w:szCs w:val="22"/>
        </w:rPr>
      </w:pPr>
      <w:r w:rsidRPr="00E501FF">
        <w:rPr>
          <w:b/>
          <w:sz w:val="22"/>
          <w:szCs w:val="22"/>
        </w:rPr>
        <w:t xml:space="preserve">Права и обязанности </w:t>
      </w:r>
      <w:r w:rsidR="00BB7F80" w:rsidRPr="00E501FF">
        <w:rPr>
          <w:b/>
          <w:sz w:val="22"/>
          <w:szCs w:val="22"/>
        </w:rPr>
        <w:t>С</w:t>
      </w:r>
      <w:r w:rsidRPr="00E501FF">
        <w:rPr>
          <w:b/>
          <w:sz w:val="22"/>
          <w:szCs w:val="22"/>
        </w:rPr>
        <w:t>торон</w:t>
      </w:r>
    </w:p>
    <w:p w:rsidR="00796D2A" w:rsidRPr="00E501FF" w:rsidRDefault="00796D2A" w:rsidP="00D010F3">
      <w:pPr>
        <w:pStyle w:val="ad"/>
        <w:numPr>
          <w:ilvl w:val="1"/>
          <w:numId w:val="7"/>
        </w:numPr>
        <w:tabs>
          <w:tab w:val="left" w:pos="1418"/>
        </w:tabs>
        <w:ind w:left="0" w:right="-1" w:firstLine="709"/>
        <w:rPr>
          <w:sz w:val="22"/>
          <w:szCs w:val="22"/>
        </w:rPr>
      </w:pPr>
      <w:r w:rsidRPr="00E501FF">
        <w:rPr>
          <w:sz w:val="22"/>
          <w:szCs w:val="22"/>
        </w:rPr>
        <w:t>Заказчик имеет право:</w:t>
      </w:r>
    </w:p>
    <w:p w:rsidR="008E4988" w:rsidRPr="00E501FF" w:rsidRDefault="008E4988" w:rsidP="00D010F3">
      <w:pPr>
        <w:numPr>
          <w:ilvl w:val="2"/>
          <w:numId w:val="7"/>
        </w:numPr>
        <w:tabs>
          <w:tab w:val="left" w:pos="1418"/>
        </w:tabs>
        <w:spacing w:line="240" w:lineRule="auto"/>
        <w:ind w:left="0" w:right="-1" w:firstLine="709"/>
        <w:rPr>
          <w:sz w:val="22"/>
          <w:szCs w:val="22"/>
        </w:rPr>
      </w:pPr>
      <w:r w:rsidRPr="00E501FF">
        <w:rPr>
          <w:sz w:val="22"/>
          <w:szCs w:val="22"/>
        </w:rPr>
        <w:t xml:space="preserve">Требовать от Исполнителя надлежащего </w:t>
      </w:r>
      <w:r w:rsidR="002A7404" w:rsidRPr="00E501FF">
        <w:rPr>
          <w:sz w:val="22"/>
          <w:szCs w:val="22"/>
        </w:rPr>
        <w:t>исполнения</w:t>
      </w:r>
      <w:r w:rsidRPr="00E501FF">
        <w:rPr>
          <w:sz w:val="22"/>
          <w:szCs w:val="22"/>
        </w:rPr>
        <w:t xml:space="preserve"> обязательств в соответствии с </w:t>
      </w:r>
      <w:r w:rsidR="006A1B59" w:rsidRPr="00E501FF">
        <w:rPr>
          <w:sz w:val="22"/>
          <w:szCs w:val="22"/>
        </w:rPr>
        <w:t>Договор</w:t>
      </w:r>
      <w:r w:rsidRPr="00E501FF">
        <w:rPr>
          <w:sz w:val="22"/>
          <w:szCs w:val="22"/>
        </w:rPr>
        <w:t>ом, а также требовать своевременного устранения выявленных недостатков.</w:t>
      </w:r>
    </w:p>
    <w:p w:rsidR="002A4CE7" w:rsidRPr="00E501FF" w:rsidRDefault="002A4CE7" w:rsidP="00D010F3">
      <w:pPr>
        <w:numPr>
          <w:ilvl w:val="2"/>
          <w:numId w:val="7"/>
        </w:numPr>
        <w:tabs>
          <w:tab w:val="left" w:pos="1418"/>
        </w:tabs>
        <w:spacing w:line="240" w:lineRule="auto"/>
        <w:ind w:left="0" w:right="-1" w:firstLine="709"/>
        <w:rPr>
          <w:sz w:val="22"/>
          <w:szCs w:val="22"/>
        </w:rPr>
      </w:pPr>
      <w:r w:rsidRPr="00E501FF">
        <w:rPr>
          <w:color w:val="000000"/>
          <w:sz w:val="22"/>
          <w:szCs w:val="22"/>
        </w:rPr>
        <w:t xml:space="preserve">Требовать от Исполнителя представления надлежащим образом оформленных документов, указанных в </w:t>
      </w:r>
      <w:hyperlink w:anchor="sub_206" w:history="1">
        <w:r w:rsidRPr="00E501FF">
          <w:rPr>
            <w:rStyle w:val="a6"/>
            <w:b w:val="0"/>
            <w:color w:val="000000"/>
            <w:sz w:val="22"/>
            <w:szCs w:val="22"/>
            <w:u w:val="none"/>
          </w:rPr>
          <w:t>пункте</w:t>
        </w:r>
        <w:r w:rsidR="002074D2" w:rsidRPr="00E501FF">
          <w:rPr>
            <w:rStyle w:val="a6"/>
            <w:b w:val="0"/>
            <w:color w:val="000000"/>
            <w:sz w:val="22"/>
            <w:szCs w:val="22"/>
            <w:u w:val="none"/>
          </w:rPr>
          <w:t xml:space="preserve"> </w:t>
        </w:r>
        <w:r w:rsidRPr="00E501FF">
          <w:rPr>
            <w:rStyle w:val="a6"/>
            <w:b w:val="0"/>
            <w:color w:val="000000"/>
            <w:sz w:val="22"/>
            <w:szCs w:val="22"/>
            <w:u w:val="none"/>
          </w:rPr>
          <w:t>5.2</w:t>
        </w:r>
      </w:hyperlink>
      <w:r w:rsidRPr="00E501FF">
        <w:rPr>
          <w:color w:val="000000"/>
          <w:sz w:val="22"/>
          <w:szCs w:val="22"/>
        </w:rPr>
        <w:t xml:space="preserve"> </w:t>
      </w:r>
      <w:r w:rsidR="006A1B59" w:rsidRPr="00E501FF">
        <w:rPr>
          <w:color w:val="000000"/>
          <w:sz w:val="22"/>
          <w:szCs w:val="22"/>
        </w:rPr>
        <w:t>Договор</w:t>
      </w:r>
      <w:r w:rsidRPr="00E501FF">
        <w:rPr>
          <w:color w:val="000000"/>
          <w:sz w:val="22"/>
          <w:szCs w:val="22"/>
        </w:rPr>
        <w:t>а.</w:t>
      </w:r>
    </w:p>
    <w:p w:rsidR="008E4988" w:rsidRPr="00E501FF" w:rsidRDefault="008E4988" w:rsidP="00D010F3">
      <w:pPr>
        <w:numPr>
          <w:ilvl w:val="2"/>
          <w:numId w:val="7"/>
        </w:numPr>
        <w:tabs>
          <w:tab w:val="left" w:pos="1418"/>
        </w:tabs>
        <w:spacing w:line="240" w:lineRule="auto"/>
        <w:ind w:left="0" w:right="-1" w:firstLine="709"/>
        <w:rPr>
          <w:sz w:val="22"/>
          <w:szCs w:val="22"/>
        </w:rPr>
      </w:pPr>
      <w:r w:rsidRPr="00E501FF">
        <w:rPr>
          <w:sz w:val="22"/>
          <w:szCs w:val="22"/>
        </w:rPr>
        <w:t xml:space="preserve">Проверять в любое время ход и качество оказываемой Исполнителем </w:t>
      </w:r>
      <w:r w:rsidR="00180D9B" w:rsidRPr="00E501FF">
        <w:rPr>
          <w:sz w:val="22"/>
          <w:szCs w:val="22"/>
        </w:rPr>
        <w:t xml:space="preserve">услуги </w:t>
      </w:r>
      <w:r w:rsidRPr="00E501FF">
        <w:rPr>
          <w:sz w:val="22"/>
          <w:szCs w:val="22"/>
        </w:rPr>
        <w:t xml:space="preserve">по </w:t>
      </w:r>
      <w:r w:rsidR="006A1B59" w:rsidRPr="00E501FF">
        <w:rPr>
          <w:sz w:val="22"/>
          <w:szCs w:val="22"/>
        </w:rPr>
        <w:t>Договор</w:t>
      </w:r>
      <w:r w:rsidRPr="00E501FF">
        <w:rPr>
          <w:sz w:val="22"/>
          <w:szCs w:val="22"/>
        </w:rPr>
        <w:t>у, оказывать консультативную и иную помощь без вмешательства в его оперативно-хозяйственную деятельность.</w:t>
      </w:r>
    </w:p>
    <w:p w:rsidR="008E4988" w:rsidRPr="00E501FF" w:rsidRDefault="008E4988" w:rsidP="00D010F3">
      <w:pPr>
        <w:numPr>
          <w:ilvl w:val="2"/>
          <w:numId w:val="7"/>
        </w:numPr>
        <w:tabs>
          <w:tab w:val="left" w:pos="1418"/>
        </w:tabs>
        <w:spacing w:line="240" w:lineRule="auto"/>
        <w:ind w:left="0" w:right="-1" w:firstLine="709"/>
        <w:rPr>
          <w:sz w:val="22"/>
          <w:szCs w:val="22"/>
        </w:rPr>
      </w:pPr>
      <w:r w:rsidRPr="00E501FF">
        <w:rPr>
          <w:sz w:val="22"/>
          <w:szCs w:val="22"/>
        </w:rPr>
        <w:t xml:space="preserve">Отказаться (полностью или частично) от приемки и оплаты услуги в случае неисполнения в срок или ненадлежащего исполнения Исполнителем принятых на себя обязательств в соответствии с условиями </w:t>
      </w:r>
      <w:r w:rsidR="006A1B59" w:rsidRPr="00E501FF">
        <w:rPr>
          <w:sz w:val="22"/>
          <w:szCs w:val="22"/>
        </w:rPr>
        <w:t>Договор</w:t>
      </w:r>
      <w:r w:rsidRPr="00E501FF">
        <w:rPr>
          <w:sz w:val="22"/>
          <w:szCs w:val="22"/>
        </w:rPr>
        <w:t>а.</w:t>
      </w:r>
    </w:p>
    <w:p w:rsidR="00796D2A" w:rsidRPr="00E501FF" w:rsidRDefault="00796D2A" w:rsidP="00D010F3">
      <w:pPr>
        <w:pStyle w:val="ad"/>
        <w:numPr>
          <w:ilvl w:val="2"/>
          <w:numId w:val="7"/>
        </w:numPr>
        <w:tabs>
          <w:tab w:val="left" w:pos="1418"/>
        </w:tabs>
        <w:ind w:left="0" w:right="-1" w:firstLine="709"/>
        <w:rPr>
          <w:sz w:val="22"/>
          <w:szCs w:val="22"/>
        </w:rPr>
      </w:pPr>
      <w:r w:rsidRPr="00E501FF">
        <w:rPr>
          <w:sz w:val="22"/>
          <w:szCs w:val="22"/>
        </w:rPr>
        <w:t>Требовать возмещения убытков, причиненных по вине Исполнителя.</w:t>
      </w:r>
    </w:p>
    <w:p w:rsidR="00C24680" w:rsidRPr="00E501FF" w:rsidRDefault="00C24680" w:rsidP="00D010F3">
      <w:pPr>
        <w:pStyle w:val="ConsPlusNormal"/>
        <w:widowControl/>
        <w:numPr>
          <w:ilvl w:val="2"/>
          <w:numId w:val="7"/>
        </w:numPr>
        <w:tabs>
          <w:tab w:val="left" w:pos="1418"/>
        </w:tabs>
        <w:ind w:left="0" w:right="-1" w:firstLine="709"/>
        <w:jc w:val="both"/>
        <w:rPr>
          <w:rFonts w:ascii="Times New Roman" w:hAnsi="Times New Roman" w:cs="Times New Roman"/>
          <w:sz w:val="22"/>
          <w:szCs w:val="22"/>
        </w:rPr>
      </w:pPr>
      <w:r w:rsidRPr="00E501FF">
        <w:rPr>
          <w:rFonts w:ascii="Times New Roman" w:hAnsi="Times New Roman" w:cs="Times New Roman"/>
          <w:sz w:val="22"/>
          <w:szCs w:val="22"/>
        </w:rPr>
        <w:t>Требовать от Исполнителя возвратить сумму излишне полученных денежных сре</w:t>
      </w:r>
      <w:proofErr w:type="gramStart"/>
      <w:r w:rsidRPr="00E501FF">
        <w:rPr>
          <w:rFonts w:ascii="Times New Roman" w:hAnsi="Times New Roman" w:cs="Times New Roman"/>
          <w:sz w:val="22"/>
          <w:szCs w:val="22"/>
        </w:rPr>
        <w:t>дств в сл</w:t>
      </w:r>
      <w:proofErr w:type="gramEnd"/>
      <w:r w:rsidRPr="00E501FF">
        <w:rPr>
          <w:rFonts w:ascii="Times New Roman" w:hAnsi="Times New Roman" w:cs="Times New Roman"/>
          <w:sz w:val="22"/>
          <w:szCs w:val="22"/>
        </w:rPr>
        <w:t>учае установления контрольными органами фактов оплаты Заказчиком услуг</w:t>
      </w:r>
      <w:r w:rsidR="00D40E74" w:rsidRPr="00E501FF">
        <w:rPr>
          <w:rFonts w:ascii="Times New Roman" w:hAnsi="Times New Roman" w:cs="Times New Roman"/>
          <w:sz w:val="22"/>
          <w:szCs w:val="22"/>
        </w:rPr>
        <w:t>и</w:t>
      </w:r>
      <w:r w:rsidRPr="00E501FF">
        <w:rPr>
          <w:rFonts w:ascii="Times New Roman" w:hAnsi="Times New Roman" w:cs="Times New Roman"/>
          <w:sz w:val="22"/>
          <w:szCs w:val="22"/>
        </w:rPr>
        <w:t xml:space="preserve"> сверх фактического объема оказанн</w:t>
      </w:r>
      <w:r w:rsidR="00D40E74" w:rsidRPr="00E501FF">
        <w:rPr>
          <w:rFonts w:ascii="Times New Roman" w:hAnsi="Times New Roman" w:cs="Times New Roman"/>
          <w:sz w:val="22"/>
          <w:szCs w:val="22"/>
        </w:rPr>
        <w:t>ой</w:t>
      </w:r>
      <w:r w:rsidRPr="00E501FF">
        <w:rPr>
          <w:rFonts w:ascii="Times New Roman" w:hAnsi="Times New Roman" w:cs="Times New Roman"/>
          <w:sz w:val="22"/>
          <w:szCs w:val="22"/>
        </w:rPr>
        <w:t xml:space="preserve"> услуг</w:t>
      </w:r>
      <w:r w:rsidR="00D40E74" w:rsidRPr="00E501FF">
        <w:rPr>
          <w:rFonts w:ascii="Times New Roman" w:hAnsi="Times New Roman" w:cs="Times New Roman"/>
          <w:sz w:val="22"/>
          <w:szCs w:val="22"/>
        </w:rPr>
        <w:t>и</w:t>
      </w:r>
      <w:r w:rsidRPr="00E501FF">
        <w:rPr>
          <w:rFonts w:ascii="Times New Roman" w:hAnsi="Times New Roman" w:cs="Times New Roman"/>
          <w:sz w:val="22"/>
          <w:szCs w:val="22"/>
        </w:rPr>
        <w:t>, завышения стоимости оказанн</w:t>
      </w:r>
      <w:r w:rsidR="00D40E74" w:rsidRPr="00E501FF">
        <w:rPr>
          <w:rFonts w:ascii="Times New Roman" w:hAnsi="Times New Roman" w:cs="Times New Roman"/>
          <w:sz w:val="22"/>
          <w:szCs w:val="22"/>
        </w:rPr>
        <w:t>ой</w:t>
      </w:r>
      <w:r w:rsidRPr="00E501FF">
        <w:rPr>
          <w:rFonts w:ascii="Times New Roman" w:hAnsi="Times New Roman" w:cs="Times New Roman"/>
          <w:sz w:val="22"/>
          <w:szCs w:val="22"/>
        </w:rPr>
        <w:t xml:space="preserve"> услуг</w:t>
      </w:r>
      <w:r w:rsidR="00D40E74" w:rsidRPr="00E501FF">
        <w:rPr>
          <w:rFonts w:ascii="Times New Roman" w:hAnsi="Times New Roman" w:cs="Times New Roman"/>
          <w:sz w:val="22"/>
          <w:szCs w:val="22"/>
        </w:rPr>
        <w:t>и</w:t>
      </w:r>
      <w:r w:rsidRPr="00E501FF">
        <w:rPr>
          <w:rFonts w:ascii="Times New Roman" w:hAnsi="Times New Roman" w:cs="Times New Roman"/>
          <w:sz w:val="22"/>
          <w:szCs w:val="22"/>
        </w:rPr>
        <w:t>, использования при оказании услуг</w:t>
      </w:r>
      <w:r w:rsidR="00D40E74" w:rsidRPr="00E501FF">
        <w:rPr>
          <w:rFonts w:ascii="Times New Roman" w:hAnsi="Times New Roman" w:cs="Times New Roman"/>
          <w:sz w:val="22"/>
          <w:szCs w:val="22"/>
        </w:rPr>
        <w:t>и</w:t>
      </w:r>
      <w:r w:rsidRPr="00E501FF">
        <w:rPr>
          <w:rFonts w:ascii="Times New Roman" w:hAnsi="Times New Roman" w:cs="Times New Roman"/>
          <w:sz w:val="22"/>
          <w:szCs w:val="22"/>
        </w:rPr>
        <w:t xml:space="preserve"> материалов, не предусмотренных </w:t>
      </w:r>
      <w:r w:rsidR="006A1B59" w:rsidRPr="00E501FF">
        <w:rPr>
          <w:rFonts w:ascii="Times New Roman" w:hAnsi="Times New Roman" w:cs="Times New Roman"/>
          <w:sz w:val="22"/>
          <w:szCs w:val="22"/>
        </w:rPr>
        <w:t>Договор</w:t>
      </w:r>
      <w:r w:rsidRPr="00E501FF">
        <w:rPr>
          <w:rFonts w:ascii="Times New Roman" w:hAnsi="Times New Roman" w:cs="Times New Roman"/>
          <w:sz w:val="22"/>
          <w:szCs w:val="22"/>
        </w:rPr>
        <w:t>ом, изменения способа оказания услуг</w:t>
      </w:r>
      <w:r w:rsidR="00D40E74" w:rsidRPr="00E501FF">
        <w:rPr>
          <w:rFonts w:ascii="Times New Roman" w:hAnsi="Times New Roman" w:cs="Times New Roman"/>
          <w:sz w:val="22"/>
          <w:szCs w:val="22"/>
        </w:rPr>
        <w:t>и</w:t>
      </w:r>
      <w:r w:rsidRPr="00E501FF">
        <w:rPr>
          <w:rFonts w:ascii="Times New Roman" w:hAnsi="Times New Roman" w:cs="Times New Roman"/>
          <w:sz w:val="22"/>
          <w:szCs w:val="22"/>
        </w:rPr>
        <w:t xml:space="preserve"> при отсутствии соответствующих согласований с Заказчиком.</w:t>
      </w:r>
    </w:p>
    <w:p w:rsidR="00796D2A" w:rsidRPr="00E501FF" w:rsidRDefault="00796D2A" w:rsidP="00D010F3">
      <w:pPr>
        <w:pStyle w:val="ConsPlusNormal"/>
        <w:widowControl/>
        <w:numPr>
          <w:ilvl w:val="2"/>
          <w:numId w:val="7"/>
        </w:numPr>
        <w:tabs>
          <w:tab w:val="left" w:pos="1418"/>
        </w:tabs>
        <w:ind w:left="0" w:right="-1" w:firstLine="709"/>
        <w:jc w:val="both"/>
        <w:rPr>
          <w:rFonts w:ascii="Times New Roman" w:hAnsi="Times New Roman" w:cs="Times New Roman"/>
          <w:sz w:val="22"/>
          <w:szCs w:val="22"/>
        </w:rPr>
      </w:pPr>
      <w:r w:rsidRPr="00E501FF">
        <w:rPr>
          <w:rFonts w:ascii="Times New Roman" w:hAnsi="Times New Roman" w:cs="Times New Roman"/>
          <w:sz w:val="22"/>
          <w:szCs w:val="22"/>
        </w:rPr>
        <w:t xml:space="preserve">Осуществлять иные права, предусмотренные </w:t>
      </w:r>
      <w:r w:rsidR="006A1B59" w:rsidRPr="00E501FF">
        <w:rPr>
          <w:rFonts w:ascii="Times New Roman" w:hAnsi="Times New Roman" w:cs="Times New Roman"/>
          <w:sz w:val="22"/>
          <w:szCs w:val="22"/>
        </w:rPr>
        <w:t>Договор</w:t>
      </w:r>
      <w:r w:rsidRPr="00E501FF">
        <w:rPr>
          <w:rFonts w:ascii="Times New Roman" w:hAnsi="Times New Roman" w:cs="Times New Roman"/>
          <w:sz w:val="22"/>
          <w:szCs w:val="22"/>
        </w:rPr>
        <w:t>ом и (или) законодательством Российской Федерации.</w:t>
      </w:r>
    </w:p>
    <w:p w:rsidR="006A1174" w:rsidRPr="00E501FF" w:rsidRDefault="006A1174" w:rsidP="00D010F3">
      <w:pPr>
        <w:pStyle w:val="ConsPlusNormal"/>
        <w:widowControl/>
        <w:numPr>
          <w:ilvl w:val="2"/>
          <w:numId w:val="7"/>
        </w:numPr>
        <w:tabs>
          <w:tab w:val="left" w:pos="1418"/>
        </w:tabs>
        <w:ind w:left="0" w:right="-1" w:firstLine="709"/>
        <w:jc w:val="both"/>
        <w:rPr>
          <w:rFonts w:ascii="Times New Roman" w:hAnsi="Times New Roman" w:cs="Times New Roman"/>
          <w:sz w:val="22"/>
          <w:szCs w:val="22"/>
        </w:rPr>
      </w:pPr>
      <w:r w:rsidRPr="00E501FF">
        <w:rPr>
          <w:rFonts w:ascii="Times New Roman" w:hAnsi="Times New Roman" w:cs="Times New Roman"/>
          <w:sz w:val="22"/>
          <w:szCs w:val="22"/>
        </w:rPr>
        <w:t>Проводить экспертизу предоставленных Исполнителем результатов, предусмотренных Договором, в части их соответствия условиям Договора своими силами или путем привлечения экспертов, экспертных организаций.</w:t>
      </w:r>
    </w:p>
    <w:p w:rsidR="00796D2A" w:rsidRPr="00E501FF" w:rsidRDefault="00796D2A" w:rsidP="00D010F3">
      <w:pPr>
        <w:pStyle w:val="ad"/>
        <w:numPr>
          <w:ilvl w:val="1"/>
          <w:numId w:val="7"/>
        </w:numPr>
        <w:tabs>
          <w:tab w:val="left" w:pos="1418"/>
        </w:tabs>
        <w:ind w:left="0" w:right="-1" w:firstLine="709"/>
        <w:rPr>
          <w:sz w:val="22"/>
          <w:szCs w:val="22"/>
        </w:rPr>
      </w:pPr>
      <w:r w:rsidRPr="00E501FF">
        <w:rPr>
          <w:sz w:val="22"/>
          <w:szCs w:val="22"/>
        </w:rPr>
        <w:t>Заказчик обязан:</w:t>
      </w:r>
    </w:p>
    <w:p w:rsidR="008E4988" w:rsidRPr="00E501FF" w:rsidRDefault="008E4988" w:rsidP="00D010F3">
      <w:pPr>
        <w:numPr>
          <w:ilvl w:val="2"/>
          <w:numId w:val="7"/>
        </w:numPr>
        <w:tabs>
          <w:tab w:val="left" w:pos="1134"/>
          <w:tab w:val="left" w:pos="1418"/>
        </w:tabs>
        <w:spacing w:line="240" w:lineRule="auto"/>
        <w:ind w:left="0" w:right="-1" w:firstLine="709"/>
        <w:rPr>
          <w:sz w:val="22"/>
          <w:szCs w:val="22"/>
        </w:rPr>
      </w:pPr>
      <w:r w:rsidRPr="00E501FF">
        <w:rPr>
          <w:sz w:val="22"/>
          <w:szCs w:val="22"/>
        </w:rPr>
        <w:t xml:space="preserve">Передать </w:t>
      </w:r>
      <w:r w:rsidR="00C073F5" w:rsidRPr="00E501FF">
        <w:rPr>
          <w:sz w:val="22"/>
          <w:szCs w:val="22"/>
        </w:rPr>
        <w:t>Исполнителю</w:t>
      </w:r>
      <w:r w:rsidRPr="00E501FF">
        <w:rPr>
          <w:sz w:val="22"/>
          <w:szCs w:val="22"/>
        </w:rPr>
        <w:t xml:space="preserve"> при заключении </w:t>
      </w:r>
      <w:r w:rsidR="006A1B59" w:rsidRPr="00E501FF">
        <w:rPr>
          <w:sz w:val="22"/>
          <w:szCs w:val="22"/>
        </w:rPr>
        <w:t>Договор</w:t>
      </w:r>
      <w:r w:rsidRPr="00E501FF">
        <w:rPr>
          <w:sz w:val="22"/>
          <w:szCs w:val="22"/>
        </w:rPr>
        <w:t xml:space="preserve">а и в ходе его исполнения документы, необходимые для </w:t>
      </w:r>
      <w:r w:rsidR="00C073F5" w:rsidRPr="00E501FF">
        <w:rPr>
          <w:sz w:val="22"/>
          <w:szCs w:val="22"/>
        </w:rPr>
        <w:t>оказания услуг</w:t>
      </w:r>
      <w:r w:rsidR="00E75A7A" w:rsidRPr="00E501FF">
        <w:rPr>
          <w:sz w:val="22"/>
          <w:szCs w:val="22"/>
        </w:rPr>
        <w:t>и</w:t>
      </w:r>
      <w:r w:rsidRPr="00E501FF">
        <w:rPr>
          <w:sz w:val="22"/>
          <w:szCs w:val="22"/>
        </w:rPr>
        <w:t>.</w:t>
      </w:r>
    </w:p>
    <w:p w:rsidR="002F0ABF" w:rsidRPr="00E501FF" w:rsidRDefault="00796D2A" w:rsidP="00D010F3">
      <w:pPr>
        <w:numPr>
          <w:ilvl w:val="2"/>
          <w:numId w:val="7"/>
        </w:numPr>
        <w:tabs>
          <w:tab w:val="left" w:pos="1418"/>
        </w:tabs>
        <w:spacing w:line="240" w:lineRule="auto"/>
        <w:ind w:left="0" w:right="-1" w:firstLine="709"/>
        <w:contextualSpacing/>
        <w:rPr>
          <w:i/>
          <w:sz w:val="22"/>
          <w:szCs w:val="22"/>
        </w:rPr>
      </w:pPr>
      <w:r w:rsidRPr="00E501FF">
        <w:rPr>
          <w:sz w:val="22"/>
          <w:szCs w:val="22"/>
        </w:rPr>
        <w:t>Обеспечить приемку оказанн</w:t>
      </w:r>
      <w:r w:rsidR="00D40E74" w:rsidRPr="00E501FF">
        <w:rPr>
          <w:sz w:val="22"/>
          <w:szCs w:val="22"/>
        </w:rPr>
        <w:t>ой</w:t>
      </w:r>
      <w:r w:rsidRPr="00E501FF">
        <w:rPr>
          <w:sz w:val="22"/>
          <w:szCs w:val="22"/>
        </w:rPr>
        <w:t xml:space="preserve"> по </w:t>
      </w:r>
      <w:r w:rsidR="006A1B59" w:rsidRPr="00E501FF">
        <w:rPr>
          <w:sz w:val="22"/>
          <w:szCs w:val="22"/>
        </w:rPr>
        <w:t>Договор</w:t>
      </w:r>
      <w:r w:rsidRPr="00E501FF">
        <w:rPr>
          <w:sz w:val="22"/>
          <w:szCs w:val="22"/>
        </w:rPr>
        <w:t>у услуг</w:t>
      </w:r>
      <w:r w:rsidR="00D40E74" w:rsidRPr="00E501FF">
        <w:rPr>
          <w:sz w:val="22"/>
          <w:szCs w:val="22"/>
        </w:rPr>
        <w:t>и</w:t>
      </w:r>
      <w:r w:rsidR="00BD380A" w:rsidRPr="00E501FF">
        <w:rPr>
          <w:sz w:val="22"/>
          <w:szCs w:val="22"/>
        </w:rPr>
        <w:t xml:space="preserve"> </w:t>
      </w:r>
      <w:r w:rsidR="001C3CCB" w:rsidRPr="00E501FF">
        <w:rPr>
          <w:sz w:val="22"/>
          <w:szCs w:val="22"/>
        </w:rPr>
        <w:t xml:space="preserve">в соответствии с условиями </w:t>
      </w:r>
      <w:r w:rsidR="006A1B59" w:rsidRPr="00E501FF">
        <w:rPr>
          <w:sz w:val="22"/>
          <w:szCs w:val="22"/>
        </w:rPr>
        <w:t>Договор</w:t>
      </w:r>
      <w:r w:rsidR="001C3CCB" w:rsidRPr="00E501FF">
        <w:rPr>
          <w:sz w:val="22"/>
          <w:szCs w:val="22"/>
        </w:rPr>
        <w:t xml:space="preserve">а. </w:t>
      </w:r>
    </w:p>
    <w:p w:rsidR="001C3CCB" w:rsidRPr="00E501FF" w:rsidRDefault="001C3CCB" w:rsidP="00D010F3">
      <w:pPr>
        <w:numPr>
          <w:ilvl w:val="2"/>
          <w:numId w:val="7"/>
        </w:numPr>
        <w:tabs>
          <w:tab w:val="left" w:pos="1418"/>
        </w:tabs>
        <w:spacing w:line="240" w:lineRule="auto"/>
        <w:ind w:left="0" w:right="-1" w:firstLine="709"/>
        <w:contextualSpacing/>
        <w:rPr>
          <w:i/>
          <w:sz w:val="22"/>
          <w:szCs w:val="22"/>
        </w:rPr>
      </w:pPr>
      <w:r w:rsidRPr="00E501FF">
        <w:rPr>
          <w:sz w:val="22"/>
          <w:szCs w:val="22"/>
        </w:rPr>
        <w:t>Оплатить оказанную услугу</w:t>
      </w:r>
      <w:r w:rsidR="00BD380A" w:rsidRPr="00E501FF">
        <w:rPr>
          <w:sz w:val="22"/>
          <w:szCs w:val="22"/>
        </w:rPr>
        <w:t xml:space="preserve"> </w:t>
      </w:r>
      <w:r w:rsidRPr="00E501FF">
        <w:rPr>
          <w:sz w:val="22"/>
          <w:szCs w:val="22"/>
        </w:rPr>
        <w:t xml:space="preserve">в соответствии с условиями </w:t>
      </w:r>
      <w:r w:rsidR="006A1B59" w:rsidRPr="00E501FF">
        <w:rPr>
          <w:sz w:val="22"/>
          <w:szCs w:val="22"/>
        </w:rPr>
        <w:t>Договор</w:t>
      </w:r>
      <w:r w:rsidRPr="00E501FF">
        <w:rPr>
          <w:sz w:val="22"/>
          <w:szCs w:val="22"/>
        </w:rPr>
        <w:t xml:space="preserve">а. </w:t>
      </w:r>
    </w:p>
    <w:p w:rsidR="006F23A4" w:rsidRPr="00E501FF" w:rsidRDefault="00EE03A1" w:rsidP="00D010F3">
      <w:pPr>
        <w:numPr>
          <w:ilvl w:val="2"/>
          <w:numId w:val="7"/>
        </w:numPr>
        <w:tabs>
          <w:tab w:val="left" w:pos="1418"/>
        </w:tabs>
        <w:spacing w:line="240" w:lineRule="auto"/>
        <w:ind w:left="0" w:right="-1" w:firstLine="709"/>
        <w:rPr>
          <w:color w:val="000000"/>
          <w:sz w:val="22"/>
          <w:szCs w:val="22"/>
        </w:rPr>
      </w:pPr>
      <w:r w:rsidRPr="00E501FF">
        <w:rPr>
          <w:sz w:val="22"/>
          <w:szCs w:val="22"/>
        </w:rPr>
        <w:t>Направить Исполнителю требование об уплате неустоек (штрафов, пеней)</w:t>
      </w:r>
      <w:r w:rsidR="00FA3494" w:rsidRPr="00E501FF">
        <w:rPr>
          <w:sz w:val="22"/>
          <w:szCs w:val="22"/>
        </w:rPr>
        <w:t xml:space="preserve"> за неисполнение или ненадлежащее исполнение обязательств по </w:t>
      </w:r>
      <w:r w:rsidR="006A1B59" w:rsidRPr="00E501FF">
        <w:rPr>
          <w:sz w:val="22"/>
          <w:szCs w:val="22"/>
        </w:rPr>
        <w:t>Договор</w:t>
      </w:r>
      <w:r w:rsidR="00FA3494" w:rsidRPr="00E501FF">
        <w:rPr>
          <w:sz w:val="22"/>
          <w:szCs w:val="22"/>
        </w:rPr>
        <w:t>у.</w:t>
      </w:r>
    </w:p>
    <w:p w:rsidR="00796D2A" w:rsidRPr="00E501FF" w:rsidRDefault="00796D2A" w:rsidP="00D010F3">
      <w:pPr>
        <w:pStyle w:val="a9"/>
        <w:numPr>
          <w:ilvl w:val="2"/>
          <w:numId w:val="7"/>
        </w:numPr>
        <w:tabs>
          <w:tab w:val="left" w:pos="1418"/>
        </w:tabs>
        <w:spacing w:after="0" w:line="240" w:lineRule="auto"/>
        <w:ind w:left="0" w:right="-1" w:firstLine="709"/>
        <w:rPr>
          <w:color w:val="000000"/>
          <w:sz w:val="22"/>
          <w:szCs w:val="22"/>
        </w:rPr>
      </w:pPr>
      <w:r w:rsidRPr="00E501FF">
        <w:rPr>
          <w:sz w:val="22"/>
          <w:szCs w:val="22"/>
        </w:rPr>
        <w:t xml:space="preserve">Выполнять иные обязанности, предусмотренные </w:t>
      </w:r>
      <w:r w:rsidR="006A1B59" w:rsidRPr="00E501FF">
        <w:rPr>
          <w:sz w:val="22"/>
          <w:szCs w:val="22"/>
        </w:rPr>
        <w:t>Договор</w:t>
      </w:r>
      <w:r w:rsidRPr="00E501FF">
        <w:rPr>
          <w:sz w:val="22"/>
          <w:szCs w:val="22"/>
        </w:rPr>
        <w:t>ом.</w:t>
      </w:r>
    </w:p>
    <w:p w:rsidR="00BC1B29" w:rsidRPr="00E501FF" w:rsidRDefault="00BC1B29" w:rsidP="00D010F3">
      <w:pPr>
        <w:pStyle w:val="ad"/>
        <w:numPr>
          <w:ilvl w:val="1"/>
          <w:numId w:val="7"/>
        </w:numPr>
        <w:tabs>
          <w:tab w:val="left" w:pos="1418"/>
        </w:tabs>
        <w:ind w:left="0" w:right="-1" w:firstLine="709"/>
        <w:rPr>
          <w:sz w:val="22"/>
          <w:szCs w:val="22"/>
        </w:rPr>
      </w:pPr>
      <w:r w:rsidRPr="00E501FF">
        <w:rPr>
          <w:sz w:val="22"/>
          <w:szCs w:val="22"/>
        </w:rPr>
        <w:t>Исполнитель вправе:</w:t>
      </w:r>
    </w:p>
    <w:p w:rsidR="00BC1B29" w:rsidRPr="00E501FF" w:rsidRDefault="00BC1B29" w:rsidP="00D010F3">
      <w:pPr>
        <w:pStyle w:val="ad"/>
        <w:numPr>
          <w:ilvl w:val="2"/>
          <w:numId w:val="7"/>
        </w:numPr>
        <w:tabs>
          <w:tab w:val="left" w:pos="1418"/>
        </w:tabs>
        <w:ind w:left="0" w:right="-1" w:firstLine="709"/>
        <w:rPr>
          <w:sz w:val="22"/>
          <w:szCs w:val="22"/>
        </w:rPr>
      </w:pPr>
      <w:r w:rsidRPr="00E501FF">
        <w:rPr>
          <w:sz w:val="22"/>
          <w:szCs w:val="22"/>
        </w:rPr>
        <w:t>Требовать приемки и оплаты услуг</w:t>
      </w:r>
      <w:r w:rsidR="00E75A7A" w:rsidRPr="00E501FF">
        <w:rPr>
          <w:sz w:val="22"/>
          <w:szCs w:val="22"/>
        </w:rPr>
        <w:t>и</w:t>
      </w:r>
      <w:r w:rsidR="002B6AD0" w:rsidRPr="00E501FF">
        <w:rPr>
          <w:sz w:val="22"/>
          <w:szCs w:val="22"/>
        </w:rPr>
        <w:t xml:space="preserve"> </w:t>
      </w:r>
      <w:r w:rsidRPr="00E501FF">
        <w:rPr>
          <w:sz w:val="22"/>
          <w:szCs w:val="22"/>
        </w:rPr>
        <w:t xml:space="preserve">в объеме, порядке, сроки и на условиях, предусмотренных </w:t>
      </w:r>
      <w:r w:rsidR="006A1B59" w:rsidRPr="00E501FF">
        <w:rPr>
          <w:sz w:val="22"/>
          <w:szCs w:val="22"/>
        </w:rPr>
        <w:t>Договор</w:t>
      </w:r>
      <w:r w:rsidRPr="00E501FF">
        <w:rPr>
          <w:sz w:val="22"/>
          <w:szCs w:val="22"/>
        </w:rPr>
        <w:t>ом.</w:t>
      </w:r>
    </w:p>
    <w:p w:rsidR="00042748" w:rsidRPr="00E501FF" w:rsidRDefault="00042748" w:rsidP="00D010F3">
      <w:pPr>
        <w:numPr>
          <w:ilvl w:val="2"/>
          <w:numId w:val="7"/>
        </w:numPr>
        <w:tabs>
          <w:tab w:val="left" w:pos="720"/>
          <w:tab w:val="left" w:pos="840"/>
          <w:tab w:val="left" w:pos="1418"/>
          <w:tab w:val="left" w:pos="1560"/>
        </w:tabs>
        <w:spacing w:line="240" w:lineRule="auto"/>
        <w:ind w:left="0" w:right="-1" w:firstLine="709"/>
        <w:rPr>
          <w:i/>
          <w:sz w:val="22"/>
          <w:szCs w:val="22"/>
        </w:rPr>
      </w:pPr>
      <w:r w:rsidRPr="00E501FF">
        <w:rPr>
          <w:sz w:val="22"/>
          <w:szCs w:val="22"/>
        </w:rPr>
        <w:t>Требовать уплаты неустоек (штрафов, пеней) и (или) убытков, причиненных по вине Заказчика.</w:t>
      </w:r>
    </w:p>
    <w:p w:rsidR="00796D2A" w:rsidRPr="00E501FF" w:rsidRDefault="00796D2A" w:rsidP="00D010F3">
      <w:pPr>
        <w:pStyle w:val="a9"/>
        <w:numPr>
          <w:ilvl w:val="1"/>
          <w:numId w:val="7"/>
        </w:numPr>
        <w:shd w:val="clear" w:color="auto" w:fill="FFFFFF"/>
        <w:tabs>
          <w:tab w:val="left" w:pos="540"/>
          <w:tab w:val="left" w:pos="720"/>
          <w:tab w:val="left" w:pos="1418"/>
        </w:tabs>
        <w:spacing w:after="0" w:line="240" w:lineRule="auto"/>
        <w:ind w:left="0" w:right="-1" w:firstLine="709"/>
        <w:rPr>
          <w:bCs/>
          <w:color w:val="000000"/>
          <w:sz w:val="22"/>
          <w:szCs w:val="22"/>
        </w:rPr>
      </w:pPr>
      <w:r w:rsidRPr="00E501FF">
        <w:rPr>
          <w:bCs/>
          <w:color w:val="000000"/>
          <w:sz w:val="22"/>
          <w:szCs w:val="22"/>
        </w:rPr>
        <w:t>Исполнитель обязан:</w:t>
      </w:r>
    </w:p>
    <w:p w:rsidR="00796D2A" w:rsidRPr="00E501FF" w:rsidRDefault="00796D2A" w:rsidP="00D010F3">
      <w:pPr>
        <w:pStyle w:val="a9"/>
        <w:numPr>
          <w:ilvl w:val="2"/>
          <w:numId w:val="7"/>
        </w:numPr>
        <w:tabs>
          <w:tab w:val="left" w:pos="1418"/>
        </w:tabs>
        <w:spacing w:after="0" w:line="240" w:lineRule="auto"/>
        <w:ind w:left="0" w:right="-1" w:firstLine="709"/>
        <w:rPr>
          <w:sz w:val="22"/>
          <w:szCs w:val="22"/>
        </w:rPr>
      </w:pPr>
      <w:r w:rsidRPr="00E501FF">
        <w:rPr>
          <w:sz w:val="22"/>
          <w:szCs w:val="22"/>
        </w:rPr>
        <w:t xml:space="preserve">Оказать </w:t>
      </w:r>
      <w:r w:rsidR="00C0156C" w:rsidRPr="00E501FF">
        <w:rPr>
          <w:sz w:val="22"/>
          <w:szCs w:val="22"/>
        </w:rPr>
        <w:t>предусмотренн</w:t>
      </w:r>
      <w:r w:rsidR="00740FDC" w:rsidRPr="00E501FF">
        <w:rPr>
          <w:sz w:val="22"/>
          <w:szCs w:val="22"/>
        </w:rPr>
        <w:t>ую</w:t>
      </w:r>
      <w:r w:rsidR="00C0156C" w:rsidRPr="00E501FF">
        <w:rPr>
          <w:sz w:val="22"/>
          <w:szCs w:val="22"/>
        </w:rPr>
        <w:t xml:space="preserve"> </w:t>
      </w:r>
      <w:r w:rsidR="006A1B59" w:rsidRPr="00E501FF">
        <w:rPr>
          <w:sz w:val="22"/>
          <w:szCs w:val="22"/>
        </w:rPr>
        <w:t>Договор</w:t>
      </w:r>
      <w:r w:rsidR="00C0156C" w:rsidRPr="00E501FF">
        <w:rPr>
          <w:sz w:val="22"/>
          <w:szCs w:val="22"/>
        </w:rPr>
        <w:t>ом услуг</w:t>
      </w:r>
      <w:r w:rsidR="00E75A7A" w:rsidRPr="00E501FF">
        <w:rPr>
          <w:sz w:val="22"/>
          <w:szCs w:val="22"/>
        </w:rPr>
        <w:t>у</w:t>
      </w:r>
      <w:r w:rsidR="00C0156C" w:rsidRPr="00E501FF">
        <w:rPr>
          <w:sz w:val="22"/>
          <w:szCs w:val="22"/>
        </w:rPr>
        <w:t xml:space="preserve">, обеспечив надлежащее качество, в соответствии с требованиями нормативных документов, в сроки, установленные </w:t>
      </w:r>
      <w:r w:rsidR="006A1B59" w:rsidRPr="00E501FF">
        <w:rPr>
          <w:sz w:val="22"/>
          <w:szCs w:val="22"/>
        </w:rPr>
        <w:t>Договор</w:t>
      </w:r>
      <w:r w:rsidR="00C0156C" w:rsidRPr="00E501FF">
        <w:rPr>
          <w:sz w:val="22"/>
          <w:szCs w:val="22"/>
        </w:rPr>
        <w:t xml:space="preserve">ом, в пределах цены </w:t>
      </w:r>
      <w:r w:rsidR="006A1B59" w:rsidRPr="00E501FF">
        <w:rPr>
          <w:sz w:val="22"/>
          <w:szCs w:val="22"/>
        </w:rPr>
        <w:t>Договор</w:t>
      </w:r>
      <w:r w:rsidR="00C0156C" w:rsidRPr="00E501FF">
        <w:rPr>
          <w:sz w:val="22"/>
          <w:szCs w:val="22"/>
        </w:rPr>
        <w:t>а</w:t>
      </w:r>
      <w:r w:rsidRPr="00E501FF">
        <w:rPr>
          <w:sz w:val="22"/>
          <w:szCs w:val="22"/>
        </w:rPr>
        <w:t>.</w:t>
      </w:r>
    </w:p>
    <w:p w:rsidR="00796D2A" w:rsidRPr="00E501FF" w:rsidRDefault="00796D2A" w:rsidP="00D010F3">
      <w:pPr>
        <w:pStyle w:val="a9"/>
        <w:numPr>
          <w:ilvl w:val="2"/>
          <w:numId w:val="7"/>
        </w:numPr>
        <w:tabs>
          <w:tab w:val="left" w:pos="1418"/>
        </w:tabs>
        <w:spacing w:after="0" w:line="240" w:lineRule="auto"/>
        <w:ind w:left="0" w:right="-1" w:firstLine="709"/>
        <w:rPr>
          <w:sz w:val="22"/>
          <w:szCs w:val="22"/>
        </w:rPr>
      </w:pPr>
      <w:r w:rsidRPr="00E501FF">
        <w:rPr>
          <w:sz w:val="22"/>
          <w:szCs w:val="22"/>
        </w:rPr>
        <w:t>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rsidR="00796D2A" w:rsidRPr="00E501FF" w:rsidRDefault="00796D2A" w:rsidP="00D010F3">
      <w:pPr>
        <w:pStyle w:val="a9"/>
        <w:numPr>
          <w:ilvl w:val="2"/>
          <w:numId w:val="7"/>
        </w:numPr>
        <w:tabs>
          <w:tab w:val="left" w:pos="1418"/>
        </w:tabs>
        <w:spacing w:after="0" w:line="240" w:lineRule="auto"/>
        <w:ind w:left="0" w:right="-1" w:firstLine="709"/>
        <w:rPr>
          <w:sz w:val="22"/>
          <w:szCs w:val="22"/>
        </w:rPr>
      </w:pPr>
      <w:r w:rsidRPr="00E501FF">
        <w:rPr>
          <w:sz w:val="22"/>
          <w:szCs w:val="22"/>
        </w:rPr>
        <w:t xml:space="preserve">Не предоставлять другим лицам или разглашать иным способом конфиденциальную информацию, полученную в результате исполнения обязательств по </w:t>
      </w:r>
      <w:r w:rsidR="006A1B59" w:rsidRPr="00E501FF">
        <w:rPr>
          <w:sz w:val="22"/>
          <w:szCs w:val="22"/>
        </w:rPr>
        <w:t>Договор</w:t>
      </w:r>
      <w:r w:rsidRPr="00E501FF">
        <w:rPr>
          <w:sz w:val="22"/>
          <w:szCs w:val="22"/>
        </w:rPr>
        <w:t>у.</w:t>
      </w:r>
    </w:p>
    <w:p w:rsidR="003C24C2" w:rsidRPr="00E501FF" w:rsidRDefault="00796D2A" w:rsidP="00D010F3">
      <w:pPr>
        <w:pStyle w:val="a9"/>
        <w:numPr>
          <w:ilvl w:val="2"/>
          <w:numId w:val="7"/>
        </w:numPr>
        <w:tabs>
          <w:tab w:val="left" w:pos="1418"/>
        </w:tabs>
        <w:spacing w:after="0" w:line="240" w:lineRule="auto"/>
        <w:ind w:left="0" w:right="-1" w:firstLine="709"/>
        <w:rPr>
          <w:sz w:val="22"/>
          <w:szCs w:val="22"/>
        </w:rPr>
      </w:pPr>
      <w:r w:rsidRPr="00E501FF">
        <w:rPr>
          <w:sz w:val="22"/>
          <w:szCs w:val="22"/>
        </w:rPr>
        <w:lastRenderedPageBreak/>
        <w:t xml:space="preserve">По требованию Заказчика своими средствами и за свой счет в срок, согласованный с Заказчиком устранить допущенные по своей вине недостатки или иные отступления от условий </w:t>
      </w:r>
      <w:r w:rsidR="006A1B59" w:rsidRPr="00E501FF">
        <w:rPr>
          <w:sz w:val="22"/>
          <w:szCs w:val="22"/>
        </w:rPr>
        <w:t>Договор</w:t>
      </w:r>
      <w:r w:rsidRPr="00E501FF">
        <w:rPr>
          <w:sz w:val="22"/>
          <w:szCs w:val="22"/>
        </w:rPr>
        <w:t>а.</w:t>
      </w:r>
    </w:p>
    <w:p w:rsidR="003C24C2" w:rsidRPr="00E501FF" w:rsidRDefault="003C24C2" w:rsidP="00D010F3">
      <w:pPr>
        <w:pStyle w:val="a9"/>
        <w:numPr>
          <w:ilvl w:val="2"/>
          <w:numId w:val="7"/>
        </w:numPr>
        <w:tabs>
          <w:tab w:val="left" w:pos="1418"/>
        </w:tabs>
        <w:spacing w:after="0" w:line="240" w:lineRule="auto"/>
        <w:ind w:left="0" w:right="-1" w:firstLine="709"/>
        <w:rPr>
          <w:sz w:val="22"/>
          <w:szCs w:val="22"/>
        </w:rPr>
      </w:pPr>
      <w:r w:rsidRPr="00E501FF">
        <w:rPr>
          <w:sz w:val="22"/>
          <w:szCs w:val="22"/>
        </w:rPr>
        <w:t xml:space="preserve">Предоставлять своевременно достоверную информацию о ходе исполнения своих обязательств </w:t>
      </w:r>
      <w:proofErr w:type="gramStart"/>
      <w:r w:rsidRPr="00E501FF">
        <w:rPr>
          <w:sz w:val="22"/>
          <w:szCs w:val="22"/>
        </w:rPr>
        <w:t>в</w:t>
      </w:r>
      <w:proofErr w:type="gramEnd"/>
      <w:r w:rsidRPr="00E501FF">
        <w:rPr>
          <w:sz w:val="22"/>
          <w:szCs w:val="22"/>
        </w:rPr>
        <w:t xml:space="preserve">, </w:t>
      </w:r>
      <w:proofErr w:type="gramStart"/>
      <w:r w:rsidRPr="00E501FF">
        <w:rPr>
          <w:sz w:val="22"/>
          <w:szCs w:val="22"/>
        </w:rPr>
        <w:t>в</w:t>
      </w:r>
      <w:proofErr w:type="gramEnd"/>
      <w:r w:rsidRPr="00E501FF">
        <w:rPr>
          <w:sz w:val="22"/>
          <w:szCs w:val="22"/>
        </w:rPr>
        <w:t xml:space="preserve"> том числе о сложностях, возникающих при исполнении </w:t>
      </w:r>
      <w:r w:rsidR="006A1B59" w:rsidRPr="00E501FF">
        <w:rPr>
          <w:sz w:val="22"/>
          <w:szCs w:val="22"/>
        </w:rPr>
        <w:t>Договор</w:t>
      </w:r>
      <w:r w:rsidRPr="00E501FF">
        <w:rPr>
          <w:sz w:val="22"/>
          <w:szCs w:val="22"/>
        </w:rPr>
        <w:t>а.</w:t>
      </w:r>
    </w:p>
    <w:p w:rsidR="00070733" w:rsidRPr="00E501FF" w:rsidRDefault="00070733" w:rsidP="00D010F3">
      <w:pPr>
        <w:numPr>
          <w:ilvl w:val="2"/>
          <w:numId w:val="7"/>
        </w:numPr>
        <w:tabs>
          <w:tab w:val="left" w:pos="1418"/>
        </w:tabs>
        <w:autoSpaceDE w:val="0"/>
        <w:autoSpaceDN w:val="0"/>
        <w:adjustRightInd w:val="0"/>
        <w:spacing w:line="240" w:lineRule="auto"/>
        <w:ind w:left="0" w:right="-1" w:firstLine="709"/>
        <w:rPr>
          <w:i/>
          <w:sz w:val="22"/>
          <w:szCs w:val="22"/>
        </w:rPr>
      </w:pPr>
      <w:proofErr w:type="gramStart"/>
      <w:r w:rsidRPr="00E501FF">
        <w:rPr>
          <w:sz w:val="22"/>
          <w:szCs w:val="22"/>
        </w:rPr>
        <w:t>Возвратить сумму излишне полученных денежных средств в случае установления контролирующими органами фактов оплаты Заказчиком услуг</w:t>
      </w:r>
      <w:r w:rsidR="00FE516F" w:rsidRPr="00E501FF">
        <w:rPr>
          <w:sz w:val="22"/>
          <w:szCs w:val="22"/>
        </w:rPr>
        <w:t>и</w:t>
      </w:r>
      <w:r w:rsidRPr="00E501FF">
        <w:rPr>
          <w:sz w:val="22"/>
          <w:szCs w:val="22"/>
        </w:rPr>
        <w:t xml:space="preserve"> сверх фактически оказанного объема услуг</w:t>
      </w:r>
      <w:r w:rsidR="00FE516F" w:rsidRPr="00E501FF">
        <w:rPr>
          <w:sz w:val="22"/>
          <w:szCs w:val="22"/>
        </w:rPr>
        <w:t>и</w:t>
      </w:r>
      <w:r w:rsidRPr="00E501FF">
        <w:rPr>
          <w:sz w:val="22"/>
          <w:szCs w:val="22"/>
        </w:rPr>
        <w:t>, использования при оказании услуг</w:t>
      </w:r>
      <w:r w:rsidR="00FE516F" w:rsidRPr="00E501FF">
        <w:rPr>
          <w:sz w:val="22"/>
          <w:szCs w:val="22"/>
        </w:rPr>
        <w:t>и</w:t>
      </w:r>
      <w:r w:rsidRPr="00E501FF">
        <w:rPr>
          <w:sz w:val="22"/>
          <w:szCs w:val="22"/>
        </w:rPr>
        <w:t xml:space="preserve"> материалов, не предусмотренных </w:t>
      </w:r>
      <w:r w:rsidR="006A1B59" w:rsidRPr="00E501FF">
        <w:rPr>
          <w:sz w:val="22"/>
          <w:szCs w:val="22"/>
        </w:rPr>
        <w:t>Договор</w:t>
      </w:r>
      <w:r w:rsidR="00C24680" w:rsidRPr="00E501FF">
        <w:rPr>
          <w:sz w:val="22"/>
          <w:szCs w:val="22"/>
        </w:rPr>
        <w:t>ом</w:t>
      </w:r>
      <w:r w:rsidRPr="00E501FF">
        <w:rPr>
          <w:sz w:val="22"/>
          <w:szCs w:val="22"/>
        </w:rPr>
        <w:t>, изменения способа оказания услуг</w:t>
      </w:r>
      <w:r w:rsidR="00FE516F" w:rsidRPr="00E501FF">
        <w:rPr>
          <w:sz w:val="22"/>
          <w:szCs w:val="22"/>
        </w:rPr>
        <w:t>и</w:t>
      </w:r>
      <w:r w:rsidRPr="00E501FF">
        <w:rPr>
          <w:sz w:val="22"/>
          <w:szCs w:val="22"/>
        </w:rPr>
        <w:t xml:space="preserve"> при отсутствии соответствующих согласований с Заказчиком</w:t>
      </w:r>
      <w:r w:rsidR="00FE0FA6" w:rsidRPr="00E501FF">
        <w:rPr>
          <w:sz w:val="22"/>
          <w:szCs w:val="22"/>
        </w:rPr>
        <w:t>, а также в других случаях, установленных актом проверки, в течение 10 (Десяти) дней с даты получения требования Заказчика</w:t>
      </w:r>
      <w:r w:rsidRPr="00E501FF">
        <w:rPr>
          <w:sz w:val="22"/>
          <w:szCs w:val="22"/>
        </w:rPr>
        <w:t>.</w:t>
      </w:r>
      <w:proofErr w:type="gramEnd"/>
    </w:p>
    <w:p w:rsidR="00796D2A" w:rsidRPr="00E501FF" w:rsidRDefault="00796D2A" w:rsidP="00D010F3">
      <w:pPr>
        <w:pStyle w:val="a9"/>
        <w:numPr>
          <w:ilvl w:val="2"/>
          <w:numId w:val="7"/>
        </w:numPr>
        <w:tabs>
          <w:tab w:val="left" w:pos="1418"/>
        </w:tabs>
        <w:spacing w:after="0" w:line="240" w:lineRule="auto"/>
        <w:ind w:left="0" w:right="-1" w:firstLine="709"/>
        <w:rPr>
          <w:sz w:val="22"/>
          <w:szCs w:val="22"/>
        </w:rPr>
      </w:pPr>
      <w:r w:rsidRPr="00E501FF">
        <w:rPr>
          <w:sz w:val="22"/>
          <w:szCs w:val="22"/>
        </w:rPr>
        <w:t xml:space="preserve">Выполнять иные обязанности, предусмотренные </w:t>
      </w:r>
      <w:r w:rsidR="006A1B59" w:rsidRPr="00E501FF">
        <w:rPr>
          <w:sz w:val="22"/>
          <w:szCs w:val="22"/>
        </w:rPr>
        <w:t>Договор</w:t>
      </w:r>
      <w:r w:rsidRPr="00E501FF">
        <w:rPr>
          <w:sz w:val="22"/>
          <w:szCs w:val="22"/>
        </w:rPr>
        <w:t>ом.</w:t>
      </w:r>
    </w:p>
    <w:p w:rsidR="00796D2A" w:rsidRPr="00E501FF" w:rsidRDefault="00796D2A" w:rsidP="00D010F3">
      <w:pPr>
        <w:tabs>
          <w:tab w:val="left" w:pos="1418"/>
        </w:tabs>
        <w:spacing w:line="240" w:lineRule="auto"/>
        <w:ind w:right="-1"/>
        <w:jc w:val="center"/>
        <w:rPr>
          <w:sz w:val="22"/>
          <w:szCs w:val="22"/>
        </w:rPr>
      </w:pPr>
    </w:p>
    <w:p w:rsidR="00796D2A" w:rsidRPr="00E501FF" w:rsidRDefault="00796D2A" w:rsidP="00D010F3">
      <w:pPr>
        <w:numPr>
          <w:ilvl w:val="0"/>
          <w:numId w:val="7"/>
        </w:numPr>
        <w:tabs>
          <w:tab w:val="left" w:pos="426"/>
        </w:tabs>
        <w:spacing w:line="240" w:lineRule="auto"/>
        <w:ind w:left="0" w:right="-1" w:firstLine="0"/>
        <w:jc w:val="center"/>
        <w:rPr>
          <w:b/>
          <w:sz w:val="22"/>
          <w:szCs w:val="22"/>
        </w:rPr>
      </w:pPr>
      <w:r w:rsidRPr="00E501FF">
        <w:rPr>
          <w:b/>
          <w:sz w:val="22"/>
          <w:szCs w:val="22"/>
        </w:rPr>
        <w:t>Сроки оказания услуг</w:t>
      </w:r>
      <w:r w:rsidR="00FE516F" w:rsidRPr="00E501FF">
        <w:rPr>
          <w:b/>
          <w:sz w:val="22"/>
          <w:szCs w:val="22"/>
        </w:rPr>
        <w:t>и</w:t>
      </w:r>
    </w:p>
    <w:p w:rsidR="00F37909" w:rsidRPr="00E501FF" w:rsidRDefault="00F37909" w:rsidP="00D010F3">
      <w:pPr>
        <w:pStyle w:val="a9"/>
        <w:numPr>
          <w:ilvl w:val="1"/>
          <w:numId w:val="7"/>
        </w:numPr>
        <w:tabs>
          <w:tab w:val="left" w:pos="0"/>
        </w:tabs>
        <w:spacing w:after="0" w:line="240" w:lineRule="auto"/>
        <w:ind w:left="0" w:right="-1" w:firstLine="709"/>
        <w:rPr>
          <w:color w:val="000000"/>
          <w:kern w:val="16"/>
          <w:sz w:val="22"/>
          <w:szCs w:val="22"/>
        </w:rPr>
      </w:pPr>
      <w:r w:rsidRPr="00E501FF">
        <w:rPr>
          <w:color w:val="000000"/>
          <w:kern w:val="16"/>
          <w:sz w:val="22"/>
          <w:szCs w:val="22"/>
        </w:rPr>
        <w:t xml:space="preserve">Услуги </w:t>
      </w:r>
      <w:r w:rsidRPr="001B1E03">
        <w:rPr>
          <w:color w:val="000000"/>
          <w:kern w:val="16"/>
          <w:sz w:val="22"/>
          <w:szCs w:val="22"/>
        </w:rPr>
        <w:t xml:space="preserve">оказываются с </w:t>
      </w:r>
      <w:r w:rsidR="009C44DD">
        <w:rPr>
          <w:color w:val="000000"/>
          <w:kern w:val="16"/>
          <w:sz w:val="22"/>
          <w:szCs w:val="22"/>
        </w:rPr>
        <w:t>«01» января 202</w:t>
      </w:r>
      <w:r w:rsidR="00E91A12">
        <w:rPr>
          <w:color w:val="000000"/>
          <w:kern w:val="16"/>
          <w:sz w:val="22"/>
          <w:szCs w:val="22"/>
        </w:rPr>
        <w:t>7</w:t>
      </w:r>
      <w:r w:rsidR="009C44DD">
        <w:rPr>
          <w:color w:val="000000"/>
          <w:kern w:val="16"/>
          <w:sz w:val="22"/>
          <w:szCs w:val="22"/>
        </w:rPr>
        <w:t xml:space="preserve">г. </w:t>
      </w:r>
      <w:r w:rsidRPr="001B1E03">
        <w:rPr>
          <w:color w:val="000000"/>
          <w:kern w:val="16"/>
          <w:sz w:val="22"/>
          <w:szCs w:val="22"/>
        </w:rPr>
        <w:t>по «31» декабря</w:t>
      </w:r>
      <w:r w:rsidRPr="00E501FF">
        <w:rPr>
          <w:color w:val="000000"/>
          <w:kern w:val="16"/>
          <w:sz w:val="22"/>
          <w:szCs w:val="22"/>
        </w:rPr>
        <w:t xml:space="preserve"> 202</w:t>
      </w:r>
      <w:r w:rsidR="00E91A12">
        <w:rPr>
          <w:color w:val="000000"/>
          <w:kern w:val="16"/>
          <w:sz w:val="22"/>
          <w:szCs w:val="22"/>
        </w:rPr>
        <w:t>7</w:t>
      </w:r>
      <w:r w:rsidRPr="00E501FF">
        <w:rPr>
          <w:color w:val="000000"/>
          <w:kern w:val="16"/>
          <w:sz w:val="22"/>
          <w:szCs w:val="22"/>
        </w:rPr>
        <w:t>г. (включительно)</w:t>
      </w:r>
      <w:r w:rsidR="00A209CA" w:rsidRPr="00E501FF">
        <w:rPr>
          <w:color w:val="000000"/>
          <w:kern w:val="16"/>
          <w:sz w:val="22"/>
          <w:szCs w:val="22"/>
        </w:rPr>
        <w:t>.</w:t>
      </w:r>
      <w:r w:rsidRPr="00E501FF">
        <w:rPr>
          <w:color w:val="000000"/>
          <w:kern w:val="16"/>
          <w:sz w:val="22"/>
          <w:szCs w:val="22"/>
        </w:rPr>
        <w:t xml:space="preserve"> </w:t>
      </w:r>
    </w:p>
    <w:p w:rsidR="00796D2A" w:rsidRPr="00E501FF" w:rsidRDefault="00796D2A" w:rsidP="00D010F3">
      <w:pPr>
        <w:pStyle w:val="ad"/>
        <w:tabs>
          <w:tab w:val="left" w:pos="1134"/>
        </w:tabs>
        <w:ind w:right="-1"/>
        <w:rPr>
          <w:color w:val="000000"/>
          <w:sz w:val="22"/>
          <w:szCs w:val="22"/>
        </w:rPr>
      </w:pPr>
    </w:p>
    <w:p w:rsidR="00796D2A" w:rsidRPr="00E501FF" w:rsidRDefault="00796D2A" w:rsidP="00D010F3">
      <w:pPr>
        <w:numPr>
          <w:ilvl w:val="0"/>
          <w:numId w:val="7"/>
        </w:numPr>
        <w:tabs>
          <w:tab w:val="left" w:pos="426"/>
        </w:tabs>
        <w:spacing w:line="240" w:lineRule="auto"/>
        <w:ind w:left="0" w:right="-1" w:firstLine="0"/>
        <w:jc w:val="center"/>
        <w:rPr>
          <w:b/>
          <w:color w:val="000000"/>
          <w:sz w:val="22"/>
          <w:szCs w:val="22"/>
        </w:rPr>
      </w:pPr>
      <w:r w:rsidRPr="00E501FF">
        <w:rPr>
          <w:b/>
          <w:sz w:val="22"/>
          <w:szCs w:val="22"/>
        </w:rPr>
        <w:t>Порядок сдачи и приемки услуг</w:t>
      </w:r>
      <w:r w:rsidR="00FE516F" w:rsidRPr="00E501FF">
        <w:rPr>
          <w:b/>
          <w:sz w:val="22"/>
          <w:szCs w:val="22"/>
        </w:rPr>
        <w:t>и</w:t>
      </w:r>
    </w:p>
    <w:p w:rsidR="002074D2" w:rsidRPr="00E501FF" w:rsidRDefault="00796D2A" w:rsidP="00D010F3">
      <w:pPr>
        <w:numPr>
          <w:ilvl w:val="1"/>
          <w:numId w:val="30"/>
        </w:numPr>
        <w:shd w:val="clear" w:color="auto" w:fill="FFFFFF"/>
        <w:tabs>
          <w:tab w:val="left" w:pos="993"/>
          <w:tab w:val="left" w:pos="1134"/>
        </w:tabs>
        <w:spacing w:line="240" w:lineRule="auto"/>
        <w:ind w:left="0" w:right="-1" w:firstLine="709"/>
        <w:rPr>
          <w:color w:val="000000"/>
          <w:sz w:val="22"/>
          <w:szCs w:val="22"/>
        </w:rPr>
      </w:pPr>
      <w:r w:rsidRPr="00E501FF">
        <w:rPr>
          <w:color w:val="000000"/>
          <w:sz w:val="22"/>
          <w:szCs w:val="22"/>
        </w:rPr>
        <w:t xml:space="preserve">Приемка </w:t>
      </w:r>
      <w:r w:rsidR="00D06238" w:rsidRPr="00E501FF">
        <w:rPr>
          <w:color w:val="000000"/>
          <w:sz w:val="22"/>
          <w:szCs w:val="22"/>
        </w:rPr>
        <w:t>оказанной услуги на соответствие требованиям, установленным в Договоре, осуществляется</w:t>
      </w:r>
      <w:r w:rsidR="00D06238" w:rsidRPr="00E501FF">
        <w:rPr>
          <w:sz w:val="22"/>
          <w:szCs w:val="22"/>
        </w:rPr>
        <w:t xml:space="preserve"> </w:t>
      </w:r>
      <w:r w:rsidR="00311A92" w:rsidRPr="00E501FF">
        <w:rPr>
          <w:color w:val="000000"/>
          <w:sz w:val="22"/>
          <w:szCs w:val="22"/>
          <w:lang w:eastAsia="ar-SA"/>
        </w:rPr>
        <w:t>ежемесячно</w:t>
      </w:r>
      <w:r w:rsidR="00065017" w:rsidRPr="00E501FF">
        <w:rPr>
          <w:i/>
          <w:sz w:val="22"/>
          <w:szCs w:val="22"/>
        </w:rPr>
        <w:t>.</w:t>
      </w:r>
    </w:p>
    <w:p w:rsidR="003A269E" w:rsidRPr="00E501FF" w:rsidRDefault="00796D2A" w:rsidP="00D010F3">
      <w:pPr>
        <w:numPr>
          <w:ilvl w:val="1"/>
          <w:numId w:val="30"/>
        </w:numPr>
        <w:shd w:val="clear" w:color="auto" w:fill="FFFFFF"/>
        <w:tabs>
          <w:tab w:val="left" w:pos="993"/>
          <w:tab w:val="left" w:pos="1134"/>
          <w:tab w:val="left" w:pos="1418"/>
          <w:tab w:val="left" w:pos="1498"/>
        </w:tabs>
        <w:spacing w:line="240" w:lineRule="auto"/>
        <w:ind w:left="0" w:right="-1" w:firstLine="709"/>
        <w:rPr>
          <w:strike/>
          <w:sz w:val="22"/>
          <w:szCs w:val="22"/>
        </w:rPr>
      </w:pPr>
      <w:r w:rsidRPr="00E501FF">
        <w:rPr>
          <w:color w:val="000000"/>
          <w:sz w:val="22"/>
          <w:szCs w:val="22"/>
        </w:rPr>
        <w:t>Исполнитель направляет в адрес Заказчика извещение (уведомление) о готовности услуг</w:t>
      </w:r>
      <w:r w:rsidR="00FE516F" w:rsidRPr="00E501FF">
        <w:rPr>
          <w:color w:val="000000"/>
          <w:sz w:val="22"/>
          <w:szCs w:val="22"/>
        </w:rPr>
        <w:t>и</w:t>
      </w:r>
      <w:r w:rsidRPr="00E501FF">
        <w:rPr>
          <w:color w:val="000000"/>
          <w:sz w:val="22"/>
          <w:szCs w:val="22"/>
        </w:rPr>
        <w:t xml:space="preserve"> к сдаче</w:t>
      </w:r>
      <w:r w:rsidR="009A1C58" w:rsidRPr="00E501FF">
        <w:rPr>
          <w:color w:val="000000"/>
          <w:sz w:val="22"/>
          <w:szCs w:val="22"/>
        </w:rPr>
        <w:t>,</w:t>
      </w:r>
      <w:r w:rsidRPr="00E501FF">
        <w:rPr>
          <w:color w:val="000000"/>
          <w:sz w:val="22"/>
          <w:szCs w:val="22"/>
        </w:rPr>
        <w:t xml:space="preserve"> </w:t>
      </w:r>
      <w:r w:rsidR="001B4F40" w:rsidRPr="00E501FF">
        <w:rPr>
          <w:color w:val="000000"/>
          <w:sz w:val="22"/>
          <w:szCs w:val="22"/>
        </w:rPr>
        <w:t>а</w:t>
      </w:r>
      <w:r w:rsidRPr="00E501FF">
        <w:rPr>
          <w:color w:val="000000"/>
          <w:sz w:val="22"/>
          <w:szCs w:val="22"/>
        </w:rPr>
        <w:t>кт об оказанных услугах</w:t>
      </w:r>
      <w:r w:rsidR="009A1C58" w:rsidRPr="00E501FF">
        <w:rPr>
          <w:color w:val="000000"/>
          <w:sz w:val="22"/>
          <w:szCs w:val="22"/>
        </w:rPr>
        <w:t>, счет, счет-фактуру</w:t>
      </w:r>
      <w:r w:rsidR="004E2BD8" w:rsidRPr="00E501FF">
        <w:rPr>
          <w:color w:val="000000"/>
          <w:sz w:val="22"/>
          <w:szCs w:val="22"/>
        </w:rPr>
        <w:t xml:space="preserve"> </w:t>
      </w:r>
      <w:r w:rsidR="004E2BD8" w:rsidRPr="00E501FF">
        <w:rPr>
          <w:sz w:val="22"/>
          <w:szCs w:val="22"/>
        </w:rPr>
        <w:t>(при наличии)</w:t>
      </w:r>
      <w:r w:rsidR="009A1C58" w:rsidRPr="00E501FF">
        <w:rPr>
          <w:sz w:val="22"/>
          <w:szCs w:val="22"/>
        </w:rPr>
        <w:t>.</w:t>
      </w:r>
      <w:r w:rsidR="006F23A4" w:rsidRPr="00E501FF">
        <w:rPr>
          <w:sz w:val="22"/>
          <w:szCs w:val="22"/>
        </w:rPr>
        <w:t xml:space="preserve"> </w:t>
      </w:r>
      <w:r w:rsidR="003A269E" w:rsidRPr="00E501FF">
        <w:rPr>
          <w:sz w:val="22"/>
          <w:szCs w:val="22"/>
        </w:rPr>
        <w:t xml:space="preserve">В случае неисполнения </w:t>
      </w:r>
      <w:r w:rsidR="00A20E33" w:rsidRPr="00E501FF">
        <w:rPr>
          <w:sz w:val="22"/>
          <w:szCs w:val="22"/>
        </w:rPr>
        <w:t>Исполнителем</w:t>
      </w:r>
      <w:r w:rsidR="003A269E" w:rsidRPr="00E501FF">
        <w:rPr>
          <w:sz w:val="22"/>
          <w:szCs w:val="22"/>
        </w:rPr>
        <w:t xml:space="preserve"> указанной обязанности Заказчик вправе приостановить приемку услуг</w:t>
      </w:r>
      <w:r w:rsidR="00FE516F" w:rsidRPr="00E501FF">
        <w:rPr>
          <w:sz w:val="22"/>
          <w:szCs w:val="22"/>
        </w:rPr>
        <w:t>и</w:t>
      </w:r>
      <w:r w:rsidR="003A269E" w:rsidRPr="00E501FF">
        <w:rPr>
          <w:sz w:val="22"/>
          <w:szCs w:val="22"/>
        </w:rPr>
        <w:t xml:space="preserve">. </w:t>
      </w:r>
    </w:p>
    <w:p w:rsidR="001B76A9" w:rsidRPr="00E501FF" w:rsidRDefault="000C58A8" w:rsidP="00D010F3">
      <w:pPr>
        <w:numPr>
          <w:ilvl w:val="1"/>
          <w:numId w:val="30"/>
        </w:numPr>
        <w:shd w:val="clear" w:color="auto" w:fill="FFFFFF"/>
        <w:tabs>
          <w:tab w:val="left" w:pos="993"/>
          <w:tab w:val="left" w:pos="1134"/>
          <w:tab w:val="left" w:pos="1418"/>
          <w:tab w:val="left" w:pos="1498"/>
        </w:tabs>
        <w:spacing w:line="240" w:lineRule="auto"/>
        <w:ind w:left="0" w:right="-1" w:firstLine="709"/>
        <w:rPr>
          <w:color w:val="000000"/>
          <w:sz w:val="22"/>
          <w:szCs w:val="22"/>
        </w:rPr>
      </w:pPr>
      <w:proofErr w:type="gramStart"/>
      <w:r w:rsidRPr="00E501FF">
        <w:rPr>
          <w:sz w:val="22"/>
          <w:szCs w:val="22"/>
        </w:rPr>
        <w:t>Приемка</w:t>
      </w:r>
      <w:proofErr w:type="gramEnd"/>
      <w:r w:rsidRPr="00E501FF">
        <w:rPr>
          <w:sz w:val="22"/>
          <w:szCs w:val="22"/>
        </w:rPr>
        <w:t xml:space="preserve"> Заказчиком оказанной услуги, включая проведение экспертизы результатов, предусмотренных </w:t>
      </w:r>
      <w:r w:rsidR="006A1B59" w:rsidRPr="00E501FF">
        <w:rPr>
          <w:sz w:val="22"/>
          <w:szCs w:val="22"/>
        </w:rPr>
        <w:t>Договор</w:t>
      </w:r>
      <w:r w:rsidRPr="00E501FF">
        <w:rPr>
          <w:sz w:val="22"/>
          <w:szCs w:val="22"/>
        </w:rPr>
        <w:t xml:space="preserve">ом, в части их соответствия условиям </w:t>
      </w:r>
      <w:r w:rsidR="006A1B59" w:rsidRPr="00E501FF">
        <w:rPr>
          <w:sz w:val="22"/>
          <w:szCs w:val="22"/>
        </w:rPr>
        <w:t>Договор</w:t>
      </w:r>
      <w:r w:rsidRPr="00E501FF">
        <w:rPr>
          <w:sz w:val="22"/>
          <w:szCs w:val="22"/>
        </w:rPr>
        <w:t xml:space="preserve">а </w:t>
      </w:r>
      <w:r w:rsidR="001B76A9" w:rsidRPr="00E501FF">
        <w:rPr>
          <w:sz w:val="22"/>
          <w:szCs w:val="22"/>
        </w:rPr>
        <w:t xml:space="preserve">осуществляется в течение </w:t>
      </w:r>
      <w:r w:rsidR="00AB35B8" w:rsidRPr="00E501FF">
        <w:rPr>
          <w:sz w:val="22"/>
          <w:szCs w:val="22"/>
        </w:rPr>
        <w:t xml:space="preserve">5 (пяти) </w:t>
      </w:r>
      <w:r w:rsidR="00E03BF2" w:rsidRPr="00E501FF">
        <w:rPr>
          <w:sz w:val="22"/>
          <w:szCs w:val="22"/>
        </w:rPr>
        <w:t>рабочих</w:t>
      </w:r>
      <w:r w:rsidR="001B76A9" w:rsidRPr="00E501FF">
        <w:rPr>
          <w:sz w:val="22"/>
          <w:szCs w:val="22"/>
        </w:rPr>
        <w:t xml:space="preserve"> дней </w:t>
      </w:r>
      <w:r w:rsidR="00685624" w:rsidRPr="00E501FF">
        <w:rPr>
          <w:sz w:val="22"/>
          <w:szCs w:val="22"/>
        </w:rPr>
        <w:t>со дня</w:t>
      </w:r>
      <w:r w:rsidR="001B76A9" w:rsidRPr="00E501FF">
        <w:rPr>
          <w:sz w:val="22"/>
          <w:szCs w:val="22"/>
        </w:rPr>
        <w:t xml:space="preserve"> получения от Исполнителя извещения (уведомления)</w:t>
      </w:r>
      <w:r w:rsidR="00685624" w:rsidRPr="00E501FF">
        <w:rPr>
          <w:color w:val="000000"/>
          <w:sz w:val="22"/>
          <w:szCs w:val="22"/>
        </w:rPr>
        <w:t xml:space="preserve"> о готовности услуг</w:t>
      </w:r>
      <w:r w:rsidR="00FE516F" w:rsidRPr="00E501FF">
        <w:rPr>
          <w:color w:val="000000"/>
          <w:sz w:val="22"/>
          <w:szCs w:val="22"/>
        </w:rPr>
        <w:t>и</w:t>
      </w:r>
      <w:r w:rsidR="00014741" w:rsidRPr="00E501FF">
        <w:rPr>
          <w:sz w:val="22"/>
          <w:szCs w:val="22"/>
        </w:rPr>
        <w:t>.</w:t>
      </w:r>
    </w:p>
    <w:p w:rsidR="00AB17F9" w:rsidRPr="00E501FF" w:rsidRDefault="001B76A9" w:rsidP="00D010F3">
      <w:pPr>
        <w:numPr>
          <w:ilvl w:val="1"/>
          <w:numId w:val="30"/>
        </w:numPr>
        <w:shd w:val="clear" w:color="auto" w:fill="FFFFFF"/>
        <w:tabs>
          <w:tab w:val="left" w:pos="1418"/>
          <w:tab w:val="left" w:pos="1498"/>
        </w:tabs>
        <w:spacing w:line="240" w:lineRule="auto"/>
        <w:ind w:left="0" w:right="-1" w:firstLine="709"/>
        <w:rPr>
          <w:color w:val="000000"/>
          <w:sz w:val="22"/>
          <w:szCs w:val="22"/>
        </w:rPr>
      </w:pPr>
      <w:r w:rsidRPr="00E501FF">
        <w:rPr>
          <w:sz w:val="22"/>
          <w:szCs w:val="22"/>
        </w:rPr>
        <w:t xml:space="preserve">Заказчик извещает Исполнителя о дате (датах) </w:t>
      </w:r>
      <w:r w:rsidR="00447467" w:rsidRPr="00E501FF">
        <w:rPr>
          <w:sz w:val="22"/>
          <w:szCs w:val="22"/>
        </w:rPr>
        <w:t>приемки</w:t>
      </w:r>
      <w:r w:rsidRPr="00E501FF">
        <w:rPr>
          <w:color w:val="000000"/>
          <w:sz w:val="22"/>
          <w:szCs w:val="22"/>
        </w:rPr>
        <w:t>.</w:t>
      </w:r>
      <w:r w:rsidR="00685624" w:rsidRPr="00E501FF">
        <w:rPr>
          <w:color w:val="000000"/>
          <w:sz w:val="22"/>
          <w:szCs w:val="22"/>
        </w:rPr>
        <w:t xml:space="preserve"> </w:t>
      </w:r>
      <w:r w:rsidRPr="00E501FF">
        <w:rPr>
          <w:sz w:val="22"/>
          <w:szCs w:val="22"/>
        </w:rPr>
        <w:t xml:space="preserve">Исполнитель имеет право направить своего представителя для наблюдения за процедурой </w:t>
      </w:r>
      <w:r w:rsidR="00447467" w:rsidRPr="00E501FF">
        <w:rPr>
          <w:sz w:val="22"/>
          <w:szCs w:val="22"/>
        </w:rPr>
        <w:t>приемки</w:t>
      </w:r>
      <w:r w:rsidRPr="00E501FF">
        <w:rPr>
          <w:sz w:val="22"/>
          <w:szCs w:val="22"/>
        </w:rPr>
        <w:t xml:space="preserve">, известив об этом Заказчика. В случае поступления Заказчику извещения от Исполнителя о направлении своего представителя </w:t>
      </w:r>
      <w:r w:rsidR="00447467" w:rsidRPr="00E501FF">
        <w:rPr>
          <w:sz w:val="22"/>
          <w:szCs w:val="22"/>
        </w:rPr>
        <w:t>приемка</w:t>
      </w:r>
      <w:r w:rsidRPr="00E501FF">
        <w:rPr>
          <w:sz w:val="22"/>
          <w:szCs w:val="22"/>
        </w:rPr>
        <w:t xml:space="preserve"> должна быть осуществлена только в присутствии представителя Исполнителя. </w:t>
      </w:r>
    </w:p>
    <w:p w:rsidR="00AB17F9" w:rsidRPr="00E501FF" w:rsidRDefault="001B76A9" w:rsidP="00D010F3">
      <w:pPr>
        <w:numPr>
          <w:ilvl w:val="1"/>
          <w:numId w:val="30"/>
        </w:numPr>
        <w:shd w:val="clear" w:color="auto" w:fill="FFFFFF"/>
        <w:tabs>
          <w:tab w:val="left" w:pos="1418"/>
          <w:tab w:val="left" w:pos="1498"/>
        </w:tabs>
        <w:spacing w:line="240" w:lineRule="auto"/>
        <w:ind w:left="0" w:right="-1" w:firstLine="709"/>
        <w:rPr>
          <w:color w:val="000000"/>
          <w:sz w:val="22"/>
          <w:szCs w:val="22"/>
        </w:rPr>
      </w:pPr>
      <w:r w:rsidRPr="00E501FF">
        <w:rPr>
          <w:sz w:val="22"/>
          <w:szCs w:val="22"/>
        </w:rPr>
        <w:t xml:space="preserve">Экспертиза результатов, предусмотренных </w:t>
      </w:r>
      <w:r w:rsidR="006A1B59" w:rsidRPr="00E501FF">
        <w:rPr>
          <w:sz w:val="22"/>
          <w:szCs w:val="22"/>
        </w:rPr>
        <w:t>Договор</w:t>
      </w:r>
      <w:r w:rsidRPr="00E501FF">
        <w:rPr>
          <w:sz w:val="22"/>
          <w:szCs w:val="22"/>
        </w:rPr>
        <w:t xml:space="preserve">ом, может проводиться Заказчиком своими силами или </w:t>
      </w:r>
      <w:r w:rsidRPr="00E501FF">
        <w:rPr>
          <w:bCs/>
          <w:sz w:val="22"/>
          <w:szCs w:val="22"/>
        </w:rPr>
        <w:t>к ее проведению могут привлекаться эксперты, экспертные организации.</w:t>
      </w:r>
      <w:r w:rsidRPr="00E501FF">
        <w:rPr>
          <w:sz w:val="22"/>
          <w:szCs w:val="22"/>
        </w:rPr>
        <w:t xml:space="preserve"> Заказчик вправе создать приемочную комиссию, состоящую из не менее пяти человек. </w:t>
      </w:r>
      <w:r w:rsidR="00AB17F9" w:rsidRPr="00E501FF">
        <w:rPr>
          <w:sz w:val="22"/>
          <w:szCs w:val="22"/>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w:t>
      </w:r>
      <w:r w:rsidR="00840992" w:rsidRPr="00E501FF">
        <w:rPr>
          <w:sz w:val="22"/>
          <w:szCs w:val="22"/>
        </w:rPr>
        <w:t>оказанной услуги</w:t>
      </w:r>
      <w:r w:rsidR="00AB17F9" w:rsidRPr="00E501FF">
        <w:rPr>
          <w:sz w:val="22"/>
          <w:szCs w:val="22"/>
        </w:rPr>
        <w:t xml:space="preserve">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074D2" w:rsidRPr="00E501FF" w:rsidRDefault="009A1C58" w:rsidP="00D010F3">
      <w:pPr>
        <w:numPr>
          <w:ilvl w:val="1"/>
          <w:numId w:val="30"/>
        </w:numPr>
        <w:shd w:val="clear" w:color="auto" w:fill="FFFFFF"/>
        <w:tabs>
          <w:tab w:val="left" w:pos="1418"/>
          <w:tab w:val="left" w:pos="1498"/>
        </w:tabs>
        <w:spacing w:line="240" w:lineRule="auto"/>
        <w:ind w:left="0" w:right="-1" w:firstLine="709"/>
        <w:rPr>
          <w:color w:val="000000"/>
          <w:sz w:val="22"/>
          <w:szCs w:val="22"/>
        </w:rPr>
      </w:pPr>
      <w:r w:rsidRPr="00E501FF">
        <w:rPr>
          <w:color w:val="000000"/>
          <w:sz w:val="22"/>
          <w:szCs w:val="22"/>
          <w:lang w:eastAsia="ar-SA"/>
        </w:rPr>
        <w:t xml:space="preserve">Заказчик, принявший </w:t>
      </w:r>
      <w:r w:rsidR="00A933D2" w:rsidRPr="00E501FF">
        <w:rPr>
          <w:color w:val="000000"/>
          <w:sz w:val="22"/>
          <w:szCs w:val="22"/>
          <w:lang w:eastAsia="ar-SA"/>
        </w:rPr>
        <w:t>услуг</w:t>
      </w:r>
      <w:r w:rsidR="008749D9" w:rsidRPr="00E501FF">
        <w:rPr>
          <w:color w:val="000000"/>
          <w:sz w:val="22"/>
          <w:szCs w:val="22"/>
          <w:lang w:eastAsia="ar-SA"/>
        </w:rPr>
        <w:t>у</w:t>
      </w:r>
      <w:r w:rsidRPr="00E501FF">
        <w:rPr>
          <w:color w:val="000000"/>
          <w:sz w:val="22"/>
          <w:szCs w:val="22"/>
          <w:lang w:eastAsia="ar-SA"/>
        </w:rPr>
        <w:t xml:space="preserve"> без проверки, не лишается права ссылаться на недостатки, которые </w:t>
      </w:r>
      <w:r w:rsidR="00706CAC" w:rsidRPr="00E501FF">
        <w:rPr>
          <w:color w:val="000000"/>
          <w:sz w:val="22"/>
          <w:szCs w:val="22"/>
          <w:lang w:eastAsia="ar-SA"/>
        </w:rPr>
        <w:t>будут</w:t>
      </w:r>
      <w:r w:rsidRPr="00E501FF">
        <w:rPr>
          <w:color w:val="000000"/>
          <w:sz w:val="22"/>
          <w:szCs w:val="22"/>
          <w:lang w:eastAsia="ar-SA"/>
        </w:rPr>
        <w:t xml:space="preserve"> установлены в ходе использования </w:t>
      </w:r>
      <w:r w:rsidR="00A933D2" w:rsidRPr="00E501FF">
        <w:rPr>
          <w:color w:val="000000"/>
          <w:sz w:val="22"/>
          <w:szCs w:val="22"/>
          <w:lang w:eastAsia="ar-SA"/>
        </w:rPr>
        <w:t>услуг</w:t>
      </w:r>
      <w:r w:rsidR="00E75A7A" w:rsidRPr="00E501FF">
        <w:rPr>
          <w:color w:val="000000"/>
          <w:sz w:val="22"/>
          <w:szCs w:val="22"/>
          <w:lang w:eastAsia="ar-SA"/>
        </w:rPr>
        <w:t>и</w:t>
      </w:r>
      <w:r w:rsidRPr="00E501FF">
        <w:rPr>
          <w:color w:val="000000"/>
          <w:sz w:val="22"/>
          <w:szCs w:val="22"/>
          <w:lang w:eastAsia="ar-SA"/>
        </w:rPr>
        <w:t>.</w:t>
      </w:r>
    </w:p>
    <w:p w:rsidR="002074D2" w:rsidRPr="00E501FF" w:rsidRDefault="009A1C58" w:rsidP="00D010F3">
      <w:pPr>
        <w:numPr>
          <w:ilvl w:val="1"/>
          <w:numId w:val="30"/>
        </w:numPr>
        <w:shd w:val="clear" w:color="auto" w:fill="FFFFFF"/>
        <w:tabs>
          <w:tab w:val="left" w:pos="1418"/>
          <w:tab w:val="left" w:pos="1498"/>
        </w:tabs>
        <w:spacing w:line="240" w:lineRule="auto"/>
        <w:ind w:left="0" w:right="-1" w:firstLine="709"/>
        <w:rPr>
          <w:color w:val="000000"/>
          <w:sz w:val="22"/>
          <w:szCs w:val="22"/>
        </w:rPr>
      </w:pPr>
      <w:r w:rsidRPr="00E501FF">
        <w:rPr>
          <w:sz w:val="22"/>
          <w:szCs w:val="22"/>
        </w:rPr>
        <w:t xml:space="preserve">При уклонении Заказчика от принятия </w:t>
      </w:r>
      <w:r w:rsidR="00EF7E39" w:rsidRPr="00E501FF">
        <w:rPr>
          <w:sz w:val="22"/>
          <w:szCs w:val="22"/>
        </w:rPr>
        <w:t>оказанной услуги Исполнитель</w:t>
      </w:r>
      <w:r w:rsidRPr="00E501FF">
        <w:rPr>
          <w:sz w:val="22"/>
          <w:szCs w:val="22"/>
        </w:rPr>
        <w:t xml:space="preserve"> не вправе продавать </w:t>
      </w:r>
      <w:r w:rsidR="00953947" w:rsidRPr="00E501FF">
        <w:rPr>
          <w:sz w:val="22"/>
          <w:szCs w:val="22"/>
        </w:rPr>
        <w:t>оказанную</w:t>
      </w:r>
      <w:r w:rsidR="00DB14CF" w:rsidRPr="00E501FF">
        <w:rPr>
          <w:sz w:val="22"/>
          <w:szCs w:val="22"/>
        </w:rPr>
        <w:t xml:space="preserve"> </w:t>
      </w:r>
      <w:r w:rsidR="00EF7E39" w:rsidRPr="00E501FF">
        <w:rPr>
          <w:sz w:val="22"/>
          <w:szCs w:val="22"/>
        </w:rPr>
        <w:t>услуг</w:t>
      </w:r>
      <w:r w:rsidR="00953947" w:rsidRPr="00E501FF">
        <w:rPr>
          <w:sz w:val="22"/>
          <w:szCs w:val="22"/>
        </w:rPr>
        <w:t>у</w:t>
      </w:r>
      <w:r w:rsidRPr="00E501FF">
        <w:rPr>
          <w:sz w:val="22"/>
          <w:szCs w:val="22"/>
        </w:rPr>
        <w:t xml:space="preserve"> в соответствии с </w:t>
      </w:r>
      <w:hyperlink r:id="rId8" w:history="1">
        <w:r w:rsidRPr="00E501FF">
          <w:rPr>
            <w:color w:val="000000"/>
            <w:sz w:val="22"/>
            <w:szCs w:val="22"/>
          </w:rPr>
          <w:t>пунктом 6 статьи 720</w:t>
        </w:r>
      </w:hyperlink>
      <w:r w:rsidRPr="00E501FF">
        <w:rPr>
          <w:sz w:val="22"/>
          <w:szCs w:val="22"/>
        </w:rPr>
        <w:t xml:space="preserve"> Гражданского кодекса Российской Федерации.</w:t>
      </w:r>
    </w:p>
    <w:p w:rsidR="009A1C58" w:rsidRPr="00E501FF" w:rsidRDefault="009A1C58" w:rsidP="00D010F3">
      <w:pPr>
        <w:numPr>
          <w:ilvl w:val="1"/>
          <w:numId w:val="30"/>
        </w:numPr>
        <w:shd w:val="clear" w:color="auto" w:fill="FFFFFF"/>
        <w:tabs>
          <w:tab w:val="left" w:pos="1418"/>
          <w:tab w:val="left" w:pos="1498"/>
        </w:tabs>
        <w:spacing w:line="240" w:lineRule="auto"/>
        <w:ind w:left="0" w:right="-1" w:firstLine="709"/>
        <w:rPr>
          <w:color w:val="000000"/>
          <w:sz w:val="22"/>
          <w:szCs w:val="22"/>
        </w:rPr>
      </w:pPr>
      <w:r w:rsidRPr="00E501FF">
        <w:rPr>
          <w:sz w:val="22"/>
          <w:szCs w:val="22"/>
        </w:rPr>
        <w:t xml:space="preserve">По истечении срока, указанного в пункте </w:t>
      </w:r>
      <w:fldSimple w:instr=" REF _Ref438639188 \r \h  \* MERGEFORMAT ">
        <w:r w:rsidRPr="00E501FF">
          <w:rPr>
            <w:sz w:val="22"/>
            <w:szCs w:val="22"/>
          </w:rPr>
          <w:t>5.</w:t>
        </w:r>
        <w:r w:rsidR="00EF7E39" w:rsidRPr="00E501FF">
          <w:rPr>
            <w:sz w:val="22"/>
            <w:szCs w:val="22"/>
          </w:rPr>
          <w:t>3</w:t>
        </w:r>
      </w:fldSimple>
      <w:r w:rsidRPr="00E501FF">
        <w:rPr>
          <w:sz w:val="22"/>
          <w:szCs w:val="22"/>
        </w:rPr>
        <w:t xml:space="preserve"> </w:t>
      </w:r>
      <w:r w:rsidR="006A1B59" w:rsidRPr="00E501FF">
        <w:rPr>
          <w:sz w:val="22"/>
          <w:szCs w:val="22"/>
        </w:rPr>
        <w:t>Договор</w:t>
      </w:r>
      <w:r w:rsidRPr="00E501FF">
        <w:rPr>
          <w:sz w:val="22"/>
          <w:szCs w:val="22"/>
        </w:rPr>
        <w:t>а Заказчик совершает одно из следующих действий:</w:t>
      </w:r>
    </w:p>
    <w:p w:rsidR="009A1C58" w:rsidRPr="00E501FF" w:rsidRDefault="009A1C58" w:rsidP="00D010F3">
      <w:pPr>
        <w:tabs>
          <w:tab w:val="left" w:pos="1418"/>
        </w:tabs>
        <w:spacing w:line="240" w:lineRule="auto"/>
        <w:ind w:right="-1" w:firstLine="709"/>
        <w:contextualSpacing/>
        <w:rPr>
          <w:sz w:val="22"/>
          <w:szCs w:val="22"/>
        </w:rPr>
      </w:pPr>
      <w:r w:rsidRPr="00E501FF">
        <w:rPr>
          <w:sz w:val="22"/>
          <w:szCs w:val="22"/>
        </w:rPr>
        <w:t xml:space="preserve">направляет </w:t>
      </w:r>
      <w:r w:rsidR="00EF7E39" w:rsidRPr="00E501FF">
        <w:rPr>
          <w:sz w:val="22"/>
          <w:szCs w:val="22"/>
        </w:rPr>
        <w:t>Исполнителю</w:t>
      </w:r>
      <w:r w:rsidRPr="00E501FF">
        <w:rPr>
          <w:sz w:val="22"/>
          <w:szCs w:val="22"/>
        </w:rPr>
        <w:t xml:space="preserve"> </w:t>
      </w:r>
      <w:r w:rsidR="00EA429F" w:rsidRPr="00E501FF">
        <w:rPr>
          <w:color w:val="000000"/>
          <w:spacing w:val="-6"/>
          <w:sz w:val="22"/>
          <w:szCs w:val="22"/>
        </w:rPr>
        <w:t xml:space="preserve">один экземпляр подписанного </w:t>
      </w:r>
      <w:r w:rsidR="00EC1C7A" w:rsidRPr="00E501FF">
        <w:rPr>
          <w:color w:val="000000"/>
          <w:sz w:val="22"/>
          <w:szCs w:val="22"/>
        </w:rPr>
        <w:t>акта об оказанных услугах</w:t>
      </w:r>
      <w:r w:rsidRPr="00E501FF">
        <w:rPr>
          <w:sz w:val="22"/>
          <w:szCs w:val="22"/>
        </w:rPr>
        <w:t>;</w:t>
      </w:r>
    </w:p>
    <w:p w:rsidR="009A1C58" w:rsidRPr="00E501FF" w:rsidRDefault="009A1C58" w:rsidP="00D010F3">
      <w:pPr>
        <w:tabs>
          <w:tab w:val="left" w:pos="1418"/>
        </w:tabs>
        <w:spacing w:line="240" w:lineRule="auto"/>
        <w:ind w:right="-1" w:firstLine="709"/>
        <w:contextualSpacing/>
        <w:rPr>
          <w:sz w:val="22"/>
          <w:szCs w:val="22"/>
        </w:rPr>
      </w:pPr>
      <w:r w:rsidRPr="00E501FF">
        <w:rPr>
          <w:sz w:val="22"/>
          <w:szCs w:val="22"/>
        </w:rPr>
        <w:t xml:space="preserve">направляет </w:t>
      </w:r>
      <w:r w:rsidR="00EF7E39" w:rsidRPr="00E501FF">
        <w:rPr>
          <w:sz w:val="22"/>
          <w:szCs w:val="22"/>
        </w:rPr>
        <w:t>Исполнителю</w:t>
      </w:r>
      <w:r w:rsidRPr="00E501FF">
        <w:rPr>
          <w:sz w:val="22"/>
          <w:szCs w:val="22"/>
        </w:rPr>
        <w:t xml:space="preserve"> мотивированный отказ от </w:t>
      </w:r>
      <w:r w:rsidR="001B76A9" w:rsidRPr="00E501FF">
        <w:rPr>
          <w:sz w:val="22"/>
          <w:szCs w:val="22"/>
        </w:rPr>
        <w:t xml:space="preserve">подписания </w:t>
      </w:r>
      <w:r w:rsidR="00EC1C7A" w:rsidRPr="00E501FF">
        <w:rPr>
          <w:color w:val="000000"/>
          <w:sz w:val="22"/>
          <w:szCs w:val="22"/>
        </w:rPr>
        <w:t>акта об оказанных услугах</w:t>
      </w:r>
      <w:r w:rsidRPr="00E501FF">
        <w:rPr>
          <w:sz w:val="22"/>
          <w:szCs w:val="22"/>
        </w:rPr>
        <w:t>;</w:t>
      </w:r>
    </w:p>
    <w:p w:rsidR="002074D2" w:rsidRPr="00E501FF" w:rsidRDefault="009A1C58" w:rsidP="00D010F3">
      <w:pPr>
        <w:tabs>
          <w:tab w:val="left" w:pos="1418"/>
        </w:tabs>
        <w:spacing w:line="240" w:lineRule="auto"/>
        <w:ind w:right="-1" w:firstLine="709"/>
        <w:contextualSpacing/>
        <w:rPr>
          <w:sz w:val="22"/>
          <w:szCs w:val="22"/>
        </w:rPr>
      </w:pPr>
      <w:r w:rsidRPr="00E501FF">
        <w:rPr>
          <w:sz w:val="22"/>
          <w:szCs w:val="22"/>
        </w:rPr>
        <w:t xml:space="preserve">направляет </w:t>
      </w:r>
      <w:r w:rsidR="00EF7E39" w:rsidRPr="00E501FF">
        <w:rPr>
          <w:sz w:val="22"/>
          <w:szCs w:val="22"/>
        </w:rPr>
        <w:t>Исполнителю</w:t>
      </w:r>
      <w:r w:rsidRPr="00E501FF">
        <w:rPr>
          <w:sz w:val="22"/>
          <w:szCs w:val="22"/>
        </w:rPr>
        <w:t xml:space="preserve"> акт</w:t>
      </w:r>
      <w:r w:rsidR="00EC1C7A" w:rsidRPr="00E501FF">
        <w:rPr>
          <w:sz w:val="22"/>
          <w:szCs w:val="22"/>
        </w:rPr>
        <w:t xml:space="preserve"> о недостатках</w:t>
      </w:r>
      <w:r w:rsidRPr="00E501FF">
        <w:rPr>
          <w:sz w:val="22"/>
          <w:szCs w:val="22"/>
        </w:rPr>
        <w:t>, в котором указывает объем принят</w:t>
      </w:r>
      <w:r w:rsidR="008749D9" w:rsidRPr="00E501FF">
        <w:rPr>
          <w:sz w:val="22"/>
          <w:szCs w:val="22"/>
        </w:rPr>
        <w:t>ой</w:t>
      </w:r>
      <w:r w:rsidRPr="00E501FF">
        <w:rPr>
          <w:sz w:val="22"/>
          <w:szCs w:val="22"/>
        </w:rPr>
        <w:t xml:space="preserve"> </w:t>
      </w:r>
      <w:r w:rsidR="00EF7E39" w:rsidRPr="00E501FF">
        <w:rPr>
          <w:sz w:val="22"/>
          <w:szCs w:val="22"/>
        </w:rPr>
        <w:t>услуг</w:t>
      </w:r>
      <w:r w:rsidR="008749D9" w:rsidRPr="00E501FF">
        <w:rPr>
          <w:sz w:val="22"/>
          <w:szCs w:val="22"/>
        </w:rPr>
        <w:t>и</w:t>
      </w:r>
      <w:r w:rsidRPr="00E501FF">
        <w:rPr>
          <w:sz w:val="22"/>
          <w:szCs w:val="22"/>
        </w:rPr>
        <w:t xml:space="preserve"> и перечень выявленных недостатков, сроки для их устранения.</w:t>
      </w:r>
    </w:p>
    <w:p w:rsidR="002074D2" w:rsidRPr="00E501FF" w:rsidRDefault="009A1C58" w:rsidP="00D010F3">
      <w:pPr>
        <w:numPr>
          <w:ilvl w:val="1"/>
          <w:numId w:val="30"/>
        </w:numPr>
        <w:tabs>
          <w:tab w:val="left" w:pos="1418"/>
        </w:tabs>
        <w:spacing w:line="240" w:lineRule="auto"/>
        <w:ind w:left="0" w:right="-1" w:firstLine="709"/>
        <w:contextualSpacing/>
        <w:rPr>
          <w:sz w:val="22"/>
          <w:szCs w:val="22"/>
        </w:rPr>
      </w:pPr>
      <w:r w:rsidRPr="00E501FF">
        <w:rPr>
          <w:sz w:val="22"/>
          <w:szCs w:val="22"/>
        </w:rPr>
        <w:t xml:space="preserve">В случае отказа Заказчика от принятия </w:t>
      </w:r>
      <w:r w:rsidR="00EF7E39" w:rsidRPr="00E501FF">
        <w:rPr>
          <w:sz w:val="22"/>
          <w:szCs w:val="22"/>
        </w:rPr>
        <w:t>услуг</w:t>
      </w:r>
      <w:r w:rsidR="008749D9" w:rsidRPr="00E501FF">
        <w:rPr>
          <w:sz w:val="22"/>
          <w:szCs w:val="22"/>
        </w:rPr>
        <w:t>и</w:t>
      </w:r>
      <w:r w:rsidRPr="00E501FF">
        <w:rPr>
          <w:sz w:val="22"/>
          <w:szCs w:val="22"/>
        </w:rPr>
        <w:t xml:space="preserve"> в связи с необходимостью устранения выявленных недостатков, </w:t>
      </w:r>
      <w:r w:rsidR="00EF7E39" w:rsidRPr="00E501FF">
        <w:rPr>
          <w:sz w:val="22"/>
          <w:szCs w:val="22"/>
        </w:rPr>
        <w:t>Исполнитель</w:t>
      </w:r>
      <w:r w:rsidRPr="00E501FF">
        <w:rPr>
          <w:sz w:val="22"/>
          <w:szCs w:val="22"/>
        </w:rPr>
        <w:t xml:space="preserve"> обязуется в срок, установленный в акте</w:t>
      </w:r>
      <w:r w:rsidR="00EC1C7A" w:rsidRPr="00E501FF">
        <w:rPr>
          <w:sz w:val="22"/>
          <w:szCs w:val="22"/>
        </w:rPr>
        <w:t xml:space="preserve"> о недостатках</w:t>
      </w:r>
      <w:r w:rsidRPr="00E501FF">
        <w:rPr>
          <w:sz w:val="22"/>
          <w:szCs w:val="22"/>
        </w:rPr>
        <w:t>, составленном Заказчиком, устранить указанные недостатки за свой счет.</w:t>
      </w:r>
    </w:p>
    <w:p w:rsidR="002074D2" w:rsidRPr="00E501FF" w:rsidRDefault="009A1C58" w:rsidP="00D010F3">
      <w:pPr>
        <w:numPr>
          <w:ilvl w:val="1"/>
          <w:numId w:val="30"/>
        </w:numPr>
        <w:tabs>
          <w:tab w:val="left" w:pos="1418"/>
        </w:tabs>
        <w:spacing w:line="240" w:lineRule="auto"/>
        <w:ind w:left="0" w:right="-1" w:firstLine="709"/>
        <w:contextualSpacing/>
        <w:rPr>
          <w:sz w:val="22"/>
          <w:szCs w:val="22"/>
        </w:rPr>
      </w:pPr>
      <w:r w:rsidRPr="00E501FF">
        <w:rPr>
          <w:kern w:val="16"/>
          <w:sz w:val="22"/>
          <w:szCs w:val="22"/>
        </w:rPr>
        <w:t xml:space="preserve">В случае если </w:t>
      </w:r>
      <w:r w:rsidR="00EF7E39" w:rsidRPr="00E501FF">
        <w:rPr>
          <w:kern w:val="16"/>
          <w:sz w:val="22"/>
          <w:szCs w:val="22"/>
        </w:rPr>
        <w:t>Исполнитель</w:t>
      </w:r>
      <w:r w:rsidRPr="00E501FF">
        <w:rPr>
          <w:kern w:val="16"/>
          <w:sz w:val="22"/>
          <w:szCs w:val="22"/>
        </w:rPr>
        <w:t xml:space="preserve"> не согласен </w:t>
      </w:r>
      <w:r w:rsidR="00EC1C7A" w:rsidRPr="00E501FF">
        <w:rPr>
          <w:kern w:val="16"/>
          <w:sz w:val="22"/>
          <w:szCs w:val="22"/>
        </w:rPr>
        <w:t>с актом</w:t>
      </w:r>
      <w:r w:rsidR="00EC1C7A" w:rsidRPr="00E501FF">
        <w:rPr>
          <w:sz w:val="22"/>
          <w:szCs w:val="22"/>
        </w:rPr>
        <w:t xml:space="preserve"> о недостатках</w:t>
      </w:r>
      <w:r w:rsidRPr="00E501FF">
        <w:rPr>
          <w:kern w:val="16"/>
          <w:sz w:val="22"/>
          <w:szCs w:val="22"/>
        </w:rPr>
        <w:t xml:space="preserve">, </w:t>
      </w:r>
      <w:r w:rsidR="00EF7E39" w:rsidRPr="00E501FF">
        <w:rPr>
          <w:kern w:val="16"/>
          <w:sz w:val="22"/>
          <w:szCs w:val="22"/>
        </w:rPr>
        <w:t>Исполнитель</w:t>
      </w:r>
      <w:r w:rsidRPr="00E501FF">
        <w:rPr>
          <w:kern w:val="16"/>
          <w:sz w:val="22"/>
          <w:szCs w:val="22"/>
        </w:rPr>
        <w:t xml:space="preserve"> обязан самостоятельно </w:t>
      </w:r>
      <w:r w:rsidR="00EC1C7A" w:rsidRPr="00E501FF">
        <w:rPr>
          <w:kern w:val="16"/>
          <w:sz w:val="22"/>
          <w:szCs w:val="22"/>
        </w:rPr>
        <w:t xml:space="preserve">подтвердить надлежащие исполнение обязательств по </w:t>
      </w:r>
      <w:r w:rsidR="006A1B59" w:rsidRPr="00E501FF">
        <w:rPr>
          <w:kern w:val="16"/>
          <w:sz w:val="22"/>
          <w:szCs w:val="22"/>
        </w:rPr>
        <w:t>Договор</w:t>
      </w:r>
      <w:r w:rsidR="00EC1C7A" w:rsidRPr="00E501FF">
        <w:rPr>
          <w:kern w:val="16"/>
          <w:sz w:val="22"/>
          <w:szCs w:val="22"/>
        </w:rPr>
        <w:t xml:space="preserve">у </w:t>
      </w:r>
      <w:r w:rsidRPr="00E501FF">
        <w:rPr>
          <w:kern w:val="16"/>
          <w:sz w:val="22"/>
          <w:szCs w:val="22"/>
        </w:rPr>
        <w:t xml:space="preserve">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w:t>
      </w:r>
      <w:r w:rsidR="00EF7E39" w:rsidRPr="00E501FF">
        <w:rPr>
          <w:kern w:val="16"/>
          <w:sz w:val="22"/>
          <w:szCs w:val="22"/>
        </w:rPr>
        <w:t>Исполнителем</w:t>
      </w:r>
      <w:r w:rsidRPr="00E501FF">
        <w:rPr>
          <w:kern w:val="16"/>
          <w:sz w:val="22"/>
          <w:szCs w:val="22"/>
        </w:rPr>
        <w:t xml:space="preserve">. Оплата услуг эксперта, экспертной организации, а также всех расходов для экспертизы осуществляется </w:t>
      </w:r>
      <w:r w:rsidR="00EF7E39" w:rsidRPr="00E501FF">
        <w:rPr>
          <w:kern w:val="16"/>
          <w:sz w:val="22"/>
          <w:szCs w:val="22"/>
        </w:rPr>
        <w:t>Исполнителем</w:t>
      </w:r>
      <w:r w:rsidRPr="00E501FF">
        <w:rPr>
          <w:kern w:val="16"/>
          <w:sz w:val="22"/>
          <w:szCs w:val="22"/>
        </w:rPr>
        <w:t>.</w:t>
      </w:r>
    </w:p>
    <w:p w:rsidR="002074D2" w:rsidRPr="00E501FF" w:rsidRDefault="009A1C58" w:rsidP="00D010F3">
      <w:pPr>
        <w:numPr>
          <w:ilvl w:val="1"/>
          <w:numId w:val="30"/>
        </w:numPr>
        <w:tabs>
          <w:tab w:val="left" w:pos="1418"/>
        </w:tabs>
        <w:spacing w:line="240" w:lineRule="auto"/>
        <w:ind w:left="0" w:right="-1" w:firstLine="709"/>
        <w:contextualSpacing/>
        <w:rPr>
          <w:sz w:val="22"/>
          <w:szCs w:val="22"/>
        </w:rPr>
      </w:pPr>
      <w:r w:rsidRPr="00E501FF">
        <w:rPr>
          <w:kern w:val="16"/>
          <w:sz w:val="22"/>
          <w:szCs w:val="22"/>
        </w:rPr>
        <w:t xml:space="preserve">Если </w:t>
      </w:r>
      <w:r w:rsidR="00EF7E39" w:rsidRPr="00E501FF">
        <w:rPr>
          <w:kern w:val="16"/>
          <w:sz w:val="22"/>
          <w:szCs w:val="22"/>
        </w:rPr>
        <w:t>Исполнитель</w:t>
      </w:r>
      <w:r w:rsidRPr="00E501FF">
        <w:rPr>
          <w:kern w:val="16"/>
          <w:sz w:val="22"/>
          <w:szCs w:val="22"/>
        </w:rPr>
        <w:t xml:space="preserve"> в установленный срок не устранит нарушения, Заказчик вправе предъявить </w:t>
      </w:r>
      <w:r w:rsidR="00EF7E39" w:rsidRPr="00E501FF">
        <w:rPr>
          <w:kern w:val="16"/>
          <w:sz w:val="22"/>
          <w:szCs w:val="22"/>
        </w:rPr>
        <w:t>Исполнителю</w:t>
      </w:r>
      <w:r w:rsidRPr="00E501FF">
        <w:rPr>
          <w:kern w:val="16"/>
          <w:sz w:val="22"/>
          <w:szCs w:val="22"/>
        </w:rPr>
        <w:t xml:space="preserve"> требование о возмещении своих расходов на устранение недостатков </w:t>
      </w:r>
      <w:r w:rsidR="00EF7E39" w:rsidRPr="00E501FF">
        <w:rPr>
          <w:kern w:val="16"/>
          <w:sz w:val="22"/>
          <w:szCs w:val="22"/>
        </w:rPr>
        <w:t>услуг</w:t>
      </w:r>
      <w:r w:rsidR="008749D9" w:rsidRPr="00E501FF">
        <w:rPr>
          <w:kern w:val="16"/>
          <w:sz w:val="22"/>
          <w:szCs w:val="22"/>
        </w:rPr>
        <w:t>и</w:t>
      </w:r>
      <w:r w:rsidRPr="00E501FF">
        <w:rPr>
          <w:kern w:val="16"/>
          <w:sz w:val="22"/>
          <w:szCs w:val="22"/>
        </w:rPr>
        <w:t xml:space="preserve"> и (или) принять решение </w:t>
      </w:r>
      <w:r w:rsidRPr="00E501FF">
        <w:rPr>
          <w:sz w:val="22"/>
          <w:szCs w:val="22"/>
        </w:rPr>
        <w:t xml:space="preserve">об одностороннем отказе от исполнения </w:t>
      </w:r>
      <w:r w:rsidR="006A1B59" w:rsidRPr="00E501FF">
        <w:rPr>
          <w:sz w:val="22"/>
          <w:szCs w:val="22"/>
        </w:rPr>
        <w:t>Договор</w:t>
      </w:r>
      <w:r w:rsidRPr="00E501FF">
        <w:rPr>
          <w:sz w:val="22"/>
          <w:szCs w:val="22"/>
        </w:rPr>
        <w:t>а</w:t>
      </w:r>
      <w:r w:rsidRPr="00E501FF">
        <w:rPr>
          <w:kern w:val="16"/>
          <w:sz w:val="22"/>
          <w:szCs w:val="22"/>
        </w:rPr>
        <w:t>.</w:t>
      </w:r>
    </w:p>
    <w:p w:rsidR="00AD605F" w:rsidRPr="00E501FF" w:rsidRDefault="00AD605F" w:rsidP="00D010F3">
      <w:pPr>
        <w:pStyle w:val="afffff"/>
        <w:numPr>
          <w:ilvl w:val="1"/>
          <w:numId w:val="30"/>
        </w:numPr>
        <w:tabs>
          <w:tab w:val="left" w:pos="1418"/>
        </w:tabs>
        <w:spacing w:line="240" w:lineRule="auto"/>
        <w:ind w:left="0" w:right="-1" w:firstLine="709"/>
        <w:rPr>
          <w:sz w:val="22"/>
          <w:szCs w:val="22"/>
        </w:rPr>
      </w:pPr>
      <w:r w:rsidRPr="00E501FF">
        <w:rPr>
          <w:sz w:val="22"/>
          <w:szCs w:val="22"/>
        </w:rPr>
        <w:lastRenderedPageBreak/>
        <w:t xml:space="preserve">Повторная процедура приемки </w:t>
      </w:r>
      <w:r w:rsidR="008749D9" w:rsidRPr="00E501FF">
        <w:rPr>
          <w:sz w:val="22"/>
          <w:szCs w:val="22"/>
        </w:rPr>
        <w:t xml:space="preserve">оказанной </w:t>
      </w:r>
      <w:r w:rsidRPr="00E501FF">
        <w:rPr>
          <w:sz w:val="22"/>
          <w:szCs w:val="22"/>
        </w:rPr>
        <w:t>услуг</w:t>
      </w:r>
      <w:r w:rsidR="008749D9" w:rsidRPr="00E501FF">
        <w:rPr>
          <w:sz w:val="22"/>
          <w:szCs w:val="22"/>
        </w:rPr>
        <w:t>и</w:t>
      </w:r>
      <w:r w:rsidRPr="00E501FF">
        <w:rPr>
          <w:sz w:val="22"/>
          <w:szCs w:val="22"/>
        </w:rPr>
        <w:t xml:space="preserve"> </w:t>
      </w:r>
      <w:r w:rsidR="008749D9" w:rsidRPr="00E501FF">
        <w:rPr>
          <w:sz w:val="22"/>
          <w:szCs w:val="22"/>
        </w:rPr>
        <w:t>осуществляется</w:t>
      </w:r>
      <w:r w:rsidRPr="00E501FF">
        <w:rPr>
          <w:sz w:val="22"/>
          <w:szCs w:val="22"/>
        </w:rPr>
        <w:t xml:space="preserve"> в порядке, установленном в пунктах 5.3 – 5.11 </w:t>
      </w:r>
      <w:r w:rsidR="006A1B59" w:rsidRPr="00E501FF">
        <w:rPr>
          <w:sz w:val="22"/>
          <w:szCs w:val="22"/>
        </w:rPr>
        <w:t>Договор</w:t>
      </w:r>
      <w:r w:rsidRPr="00E501FF">
        <w:rPr>
          <w:sz w:val="22"/>
          <w:szCs w:val="22"/>
        </w:rPr>
        <w:t xml:space="preserve">а, по письменному извещению Заказчика Исполнителем об устранении выявленных в ходе приемки </w:t>
      </w:r>
      <w:r w:rsidR="008749D9" w:rsidRPr="00E501FF">
        <w:rPr>
          <w:sz w:val="22"/>
          <w:szCs w:val="22"/>
        </w:rPr>
        <w:t xml:space="preserve">оказанной </w:t>
      </w:r>
      <w:r w:rsidRPr="00E501FF">
        <w:rPr>
          <w:sz w:val="22"/>
          <w:szCs w:val="22"/>
        </w:rPr>
        <w:t>услуг</w:t>
      </w:r>
      <w:r w:rsidR="008749D9" w:rsidRPr="00E501FF">
        <w:rPr>
          <w:sz w:val="22"/>
          <w:szCs w:val="22"/>
        </w:rPr>
        <w:t>и</w:t>
      </w:r>
      <w:r w:rsidRPr="00E501FF">
        <w:rPr>
          <w:sz w:val="22"/>
          <w:szCs w:val="22"/>
        </w:rPr>
        <w:t xml:space="preserve"> недостатков, зафиксированных в акте о недостатках, и готовности сдать </w:t>
      </w:r>
      <w:r w:rsidR="007E4815" w:rsidRPr="00E501FF">
        <w:rPr>
          <w:sz w:val="22"/>
          <w:szCs w:val="22"/>
        </w:rPr>
        <w:t>оказанную</w:t>
      </w:r>
      <w:r w:rsidRPr="00E501FF">
        <w:rPr>
          <w:sz w:val="22"/>
          <w:szCs w:val="22"/>
        </w:rPr>
        <w:t xml:space="preserve"> услуг</w:t>
      </w:r>
      <w:r w:rsidR="007E4815" w:rsidRPr="00E501FF">
        <w:rPr>
          <w:sz w:val="22"/>
          <w:szCs w:val="22"/>
        </w:rPr>
        <w:t>у</w:t>
      </w:r>
      <w:r w:rsidRPr="00E501FF">
        <w:rPr>
          <w:sz w:val="22"/>
          <w:szCs w:val="22"/>
        </w:rPr>
        <w:t xml:space="preserve"> Заказчику.</w:t>
      </w:r>
    </w:p>
    <w:p w:rsidR="008749D9" w:rsidRPr="00E501FF" w:rsidRDefault="008749D9" w:rsidP="00D010F3">
      <w:pPr>
        <w:pStyle w:val="afffff"/>
        <w:numPr>
          <w:ilvl w:val="1"/>
          <w:numId w:val="30"/>
        </w:numPr>
        <w:shd w:val="clear" w:color="auto" w:fill="FFFFFF"/>
        <w:tabs>
          <w:tab w:val="left" w:pos="1260"/>
          <w:tab w:val="left" w:pos="1418"/>
        </w:tabs>
        <w:spacing w:line="240" w:lineRule="auto"/>
        <w:ind w:left="0" w:right="-1" w:firstLine="709"/>
        <w:rPr>
          <w:i/>
          <w:sz w:val="22"/>
          <w:szCs w:val="22"/>
        </w:rPr>
      </w:pPr>
      <w:r w:rsidRPr="00E501FF">
        <w:rPr>
          <w:sz w:val="22"/>
          <w:szCs w:val="22"/>
        </w:rPr>
        <w:t xml:space="preserve">Датой </w:t>
      </w:r>
      <w:r w:rsidR="00D624B5" w:rsidRPr="00E501FF">
        <w:rPr>
          <w:sz w:val="22"/>
          <w:szCs w:val="22"/>
        </w:rPr>
        <w:t xml:space="preserve">приемки оказанной </w:t>
      </w:r>
      <w:r w:rsidRPr="00E501FF">
        <w:rPr>
          <w:sz w:val="22"/>
          <w:szCs w:val="22"/>
        </w:rPr>
        <w:t xml:space="preserve">Исполнителем услуги является дата подписания Сторонами акта </w:t>
      </w:r>
      <w:r w:rsidRPr="00E501FF">
        <w:rPr>
          <w:color w:val="000000"/>
          <w:sz w:val="22"/>
          <w:szCs w:val="22"/>
        </w:rPr>
        <w:t>об оказанных услугах</w:t>
      </w:r>
      <w:r w:rsidR="00362326" w:rsidRPr="00E501FF">
        <w:rPr>
          <w:sz w:val="22"/>
          <w:szCs w:val="22"/>
        </w:rPr>
        <w:t>.</w:t>
      </w:r>
    </w:p>
    <w:p w:rsidR="00BE0F02" w:rsidRPr="00E501FF" w:rsidRDefault="00BE0F02" w:rsidP="00D010F3">
      <w:pPr>
        <w:shd w:val="clear" w:color="auto" w:fill="FFFFFF"/>
        <w:tabs>
          <w:tab w:val="left" w:pos="1260"/>
          <w:tab w:val="left" w:pos="1418"/>
        </w:tabs>
        <w:spacing w:line="240" w:lineRule="auto"/>
        <w:ind w:right="-1" w:firstLine="0"/>
        <w:rPr>
          <w:i/>
          <w:sz w:val="22"/>
          <w:szCs w:val="22"/>
        </w:rPr>
      </w:pPr>
    </w:p>
    <w:p w:rsidR="00796D2A" w:rsidRPr="00E501FF" w:rsidRDefault="00796D2A" w:rsidP="00D010F3">
      <w:pPr>
        <w:numPr>
          <w:ilvl w:val="0"/>
          <w:numId w:val="30"/>
        </w:numPr>
        <w:tabs>
          <w:tab w:val="left" w:pos="284"/>
        </w:tabs>
        <w:spacing w:line="240" w:lineRule="auto"/>
        <w:ind w:left="0" w:right="-1" w:firstLine="0"/>
        <w:jc w:val="center"/>
        <w:rPr>
          <w:b/>
          <w:sz w:val="22"/>
          <w:szCs w:val="22"/>
        </w:rPr>
      </w:pPr>
      <w:r w:rsidRPr="00E501FF">
        <w:rPr>
          <w:b/>
          <w:sz w:val="22"/>
          <w:szCs w:val="22"/>
        </w:rPr>
        <w:t xml:space="preserve">Ответственность </w:t>
      </w:r>
      <w:r w:rsidR="00BB7F80" w:rsidRPr="00E501FF">
        <w:rPr>
          <w:b/>
          <w:sz w:val="22"/>
          <w:szCs w:val="22"/>
        </w:rPr>
        <w:t>С</w:t>
      </w:r>
      <w:r w:rsidRPr="00E501FF">
        <w:rPr>
          <w:b/>
          <w:sz w:val="22"/>
          <w:szCs w:val="22"/>
        </w:rPr>
        <w:t>торон</w:t>
      </w:r>
    </w:p>
    <w:p w:rsidR="0060203C" w:rsidRPr="00E501FF" w:rsidRDefault="0060203C" w:rsidP="00D010F3">
      <w:pPr>
        <w:widowControl w:val="0"/>
        <w:numPr>
          <w:ilvl w:val="1"/>
          <w:numId w:val="30"/>
        </w:numPr>
        <w:autoSpaceDE w:val="0"/>
        <w:autoSpaceDN w:val="0"/>
        <w:adjustRightInd w:val="0"/>
        <w:spacing w:line="240" w:lineRule="auto"/>
        <w:ind w:left="0" w:right="-1" w:firstLine="709"/>
        <w:rPr>
          <w:iCs/>
          <w:sz w:val="22"/>
          <w:szCs w:val="22"/>
        </w:rPr>
      </w:pPr>
      <w:r w:rsidRPr="00E501FF">
        <w:rPr>
          <w:sz w:val="22"/>
          <w:szCs w:val="22"/>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rsidR="0060203C" w:rsidRPr="00E501FF" w:rsidRDefault="0060203C" w:rsidP="00D010F3">
      <w:pPr>
        <w:pStyle w:val="afffff"/>
        <w:numPr>
          <w:ilvl w:val="1"/>
          <w:numId w:val="30"/>
        </w:numPr>
        <w:tabs>
          <w:tab w:val="left" w:pos="993"/>
          <w:tab w:val="left" w:pos="1134"/>
        </w:tabs>
        <w:spacing w:line="240" w:lineRule="auto"/>
        <w:ind w:left="0" w:right="-1" w:firstLine="709"/>
        <w:rPr>
          <w:sz w:val="22"/>
          <w:szCs w:val="22"/>
        </w:rPr>
      </w:pPr>
      <w:r w:rsidRPr="00E501FF">
        <w:rPr>
          <w:sz w:val="22"/>
          <w:szCs w:val="22"/>
        </w:rPr>
        <w:t xml:space="preserve">В случае просрочки исполнения, неисполнения или ненадлежащего исполнения </w:t>
      </w:r>
      <w:r w:rsidR="002E4F0D" w:rsidRPr="00E501FF">
        <w:rPr>
          <w:sz w:val="22"/>
          <w:szCs w:val="22"/>
        </w:rPr>
        <w:t>Исполнителем</w:t>
      </w:r>
      <w:r w:rsidRPr="00E501FF">
        <w:rPr>
          <w:sz w:val="22"/>
          <w:szCs w:val="22"/>
        </w:rPr>
        <w:t xml:space="preserve"> обязательства, предусмотренного договором, заказчик направляет требование об уплате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неустойки (штрафа, пени) устанавливается договором в размере  одной трехсотой действующей на дату уплаты неустойки (штрафа,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2E4F0D" w:rsidRPr="00E501FF">
        <w:rPr>
          <w:sz w:val="22"/>
          <w:szCs w:val="22"/>
        </w:rPr>
        <w:t>Исполнителе</w:t>
      </w:r>
      <w:r w:rsidRPr="00E501FF">
        <w:rPr>
          <w:sz w:val="22"/>
          <w:szCs w:val="22"/>
        </w:rPr>
        <w:t>м.</w:t>
      </w:r>
    </w:p>
    <w:p w:rsidR="0060203C" w:rsidRPr="00E501FF" w:rsidRDefault="0060203C" w:rsidP="00D010F3">
      <w:pPr>
        <w:pStyle w:val="afffff"/>
        <w:numPr>
          <w:ilvl w:val="1"/>
          <w:numId w:val="30"/>
        </w:numPr>
        <w:tabs>
          <w:tab w:val="left" w:pos="993"/>
          <w:tab w:val="left" w:pos="1134"/>
        </w:tabs>
        <w:spacing w:line="240" w:lineRule="auto"/>
        <w:ind w:left="0" w:right="-1" w:firstLine="709"/>
        <w:rPr>
          <w:sz w:val="22"/>
          <w:szCs w:val="22"/>
        </w:rPr>
      </w:pPr>
      <w:r w:rsidRPr="00E501FF">
        <w:rPr>
          <w:rFonts w:eastAsiaTheme="minorHAnsi"/>
          <w:sz w:val="22"/>
          <w:szCs w:val="22"/>
          <w:lang w:eastAsia="en-US"/>
        </w:rPr>
        <w:t xml:space="preserve">В случае просрочки исполнения, неисполнения или ненадлежащего исполнения заказчиком обязательств, предусмотренных договором, </w:t>
      </w:r>
      <w:r w:rsidR="002E4F0D" w:rsidRPr="00E501FF">
        <w:rPr>
          <w:rFonts w:eastAsiaTheme="minorHAnsi"/>
          <w:sz w:val="22"/>
          <w:szCs w:val="22"/>
          <w:lang w:eastAsia="en-US"/>
        </w:rPr>
        <w:t>Исполнитель</w:t>
      </w:r>
      <w:r w:rsidRPr="00E501FF">
        <w:rPr>
          <w:rFonts w:eastAsiaTheme="minorHAnsi"/>
          <w:sz w:val="22"/>
          <w:szCs w:val="22"/>
          <w:lang w:eastAsia="en-US"/>
        </w:rPr>
        <w:t xml:space="preserve">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неустойки (штрафа, пени) устанавливается договором в размере одной трехсотой действующей на дату уплаты неустойки (штрафа, пени) ключевой ставки Центрального банка Российской Федерации от неуплаченной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договора.</w:t>
      </w:r>
    </w:p>
    <w:p w:rsidR="0060203C" w:rsidRPr="00E501FF" w:rsidRDefault="0060203C" w:rsidP="00D010F3">
      <w:pPr>
        <w:pStyle w:val="afffff"/>
        <w:numPr>
          <w:ilvl w:val="1"/>
          <w:numId w:val="30"/>
        </w:numPr>
        <w:tabs>
          <w:tab w:val="left" w:pos="993"/>
          <w:tab w:val="left" w:pos="1134"/>
        </w:tabs>
        <w:spacing w:line="240" w:lineRule="auto"/>
        <w:ind w:left="0" w:right="-1" w:firstLine="709"/>
        <w:rPr>
          <w:sz w:val="22"/>
          <w:szCs w:val="22"/>
        </w:rPr>
      </w:pPr>
      <w:r w:rsidRPr="00E501FF">
        <w:rPr>
          <w:rFonts w:eastAsiaTheme="minorHAnsi"/>
          <w:sz w:val="22"/>
          <w:szCs w:val="22"/>
          <w:lang w:eastAsia="en-US"/>
        </w:rPr>
        <w:t>Уплата неустоек (штрафов, пеней) не освобождает виновную Сторону от выполнения принятых на себя обязательств по Договору.</w:t>
      </w:r>
    </w:p>
    <w:p w:rsidR="00D417BB" w:rsidRPr="00E501FF" w:rsidRDefault="0060203C" w:rsidP="00D010F3">
      <w:pPr>
        <w:numPr>
          <w:ilvl w:val="1"/>
          <w:numId w:val="30"/>
        </w:numPr>
        <w:tabs>
          <w:tab w:val="left" w:pos="1276"/>
        </w:tabs>
        <w:spacing w:line="240" w:lineRule="auto"/>
        <w:ind w:left="0" w:right="-1" w:firstLine="709"/>
        <w:rPr>
          <w:i/>
          <w:sz w:val="22"/>
          <w:szCs w:val="22"/>
        </w:rPr>
      </w:pPr>
      <w:r w:rsidRPr="00E501FF">
        <w:rPr>
          <w:sz w:val="22"/>
          <w:szCs w:val="22"/>
        </w:rPr>
        <w:t>Сторона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или по вине другой стороны.</w:t>
      </w:r>
    </w:p>
    <w:p w:rsidR="00E178BF" w:rsidRPr="00E501FF" w:rsidRDefault="00E178BF" w:rsidP="00D010F3">
      <w:pPr>
        <w:spacing w:line="240" w:lineRule="auto"/>
        <w:ind w:right="-1" w:firstLine="0"/>
        <w:rPr>
          <w:sz w:val="22"/>
          <w:szCs w:val="22"/>
        </w:rPr>
      </w:pPr>
    </w:p>
    <w:p w:rsidR="00796D2A" w:rsidRPr="00E501FF" w:rsidRDefault="00796D2A" w:rsidP="00D010F3">
      <w:pPr>
        <w:numPr>
          <w:ilvl w:val="0"/>
          <w:numId w:val="30"/>
        </w:numPr>
        <w:tabs>
          <w:tab w:val="left" w:pos="284"/>
        </w:tabs>
        <w:spacing w:line="240" w:lineRule="auto"/>
        <w:ind w:left="0" w:right="-1" w:firstLine="0"/>
        <w:jc w:val="center"/>
        <w:rPr>
          <w:b/>
          <w:sz w:val="22"/>
          <w:szCs w:val="22"/>
        </w:rPr>
      </w:pPr>
      <w:r w:rsidRPr="00E501FF">
        <w:rPr>
          <w:b/>
          <w:sz w:val="22"/>
          <w:szCs w:val="22"/>
        </w:rPr>
        <w:t>Форс-мажорные обстоятельства</w:t>
      </w:r>
    </w:p>
    <w:p w:rsidR="00796D2A" w:rsidRPr="00E501FF" w:rsidRDefault="00796D2A" w:rsidP="00D010F3">
      <w:pPr>
        <w:pStyle w:val="ad"/>
        <w:numPr>
          <w:ilvl w:val="1"/>
          <w:numId w:val="30"/>
        </w:numPr>
        <w:ind w:left="0" w:right="-1" w:firstLine="709"/>
        <w:rPr>
          <w:sz w:val="22"/>
          <w:szCs w:val="22"/>
        </w:rPr>
      </w:pPr>
      <w:r w:rsidRPr="00E501FF">
        <w:rPr>
          <w:sz w:val="22"/>
          <w:szCs w:val="22"/>
        </w:rPr>
        <w:t xml:space="preserve">Стороны освобождаются от ответственности за частичное или полное невыполнение обязательств по </w:t>
      </w:r>
      <w:r w:rsidR="006A1B59" w:rsidRPr="00E501FF">
        <w:rPr>
          <w:sz w:val="22"/>
          <w:szCs w:val="22"/>
        </w:rPr>
        <w:t>Договор</w:t>
      </w:r>
      <w:r w:rsidRPr="00E501FF">
        <w:rPr>
          <w:sz w:val="22"/>
          <w:szCs w:val="22"/>
        </w:rPr>
        <w:t>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w:t>
      </w:r>
      <w:r w:rsidR="00175FF7" w:rsidRPr="00E501FF">
        <w:rPr>
          <w:sz w:val="22"/>
          <w:szCs w:val="22"/>
        </w:rPr>
        <w:t>,</w:t>
      </w:r>
      <w:r w:rsidRPr="00E501FF">
        <w:rPr>
          <w:sz w:val="22"/>
          <w:szCs w:val="22"/>
        </w:rPr>
        <w:t xml:space="preserve"> если эти обстоятельства непосредственно повлияли на исполнение </w:t>
      </w:r>
      <w:r w:rsidR="006A1B59" w:rsidRPr="00E501FF">
        <w:rPr>
          <w:sz w:val="22"/>
          <w:szCs w:val="22"/>
        </w:rPr>
        <w:t>Договор</w:t>
      </w:r>
      <w:r w:rsidRPr="00E501FF">
        <w:rPr>
          <w:sz w:val="22"/>
          <w:szCs w:val="22"/>
        </w:rPr>
        <w:t xml:space="preserve">а. </w:t>
      </w:r>
    </w:p>
    <w:p w:rsidR="00796D2A" w:rsidRPr="00E501FF" w:rsidRDefault="00796D2A" w:rsidP="00D010F3">
      <w:pPr>
        <w:pStyle w:val="ad"/>
        <w:numPr>
          <w:ilvl w:val="1"/>
          <w:numId w:val="30"/>
        </w:numPr>
        <w:ind w:left="0" w:right="-1" w:firstLine="709"/>
        <w:rPr>
          <w:sz w:val="22"/>
          <w:szCs w:val="22"/>
        </w:rPr>
      </w:pPr>
      <w:r w:rsidRPr="00E501FF">
        <w:rPr>
          <w:sz w:val="22"/>
          <w:szCs w:val="22"/>
        </w:rPr>
        <w:t xml:space="preserve">Сторона, для которой создалась невозможность выполнения обязательств по </w:t>
      </w:r>
      <w:r w:rsidR="006A1B59" w:rsidRPr="00E501FF">
        <w:rPr>
          <w:sz w:val="22"/>
          <w:szCs w:val="22"/>
        </w:rPr>
        <w:t>Договор</w:t>
      </w:r>
      <w:r w:rsidRPr="00E501FF">
        <w:rPr>
          <w:sz w:val="22"/>
          <w:szCs w:val="22"/>
        </w:rPr>
        <w:t xml:space="preserve">у, обязана немедленно (в течение 3 (трех) дней) известить другую </w:t>
      </w:r>
      <w:r w:rsidR="00E83DFB" w:rsidRPr="00E501FF">
        <w:rPr>
          <w:sz w:val="22"/>
          <w:szCs w:val="22"/>
        </w:rPr>
        <w:t>С</w:t>
      </w:r>
      <w:r w:rsidRPr="00E501FF">
        <w:rPr>
          <w:sz w:val="22"/>
          <w:szCs w:val="22"/>
        </w:rPr>
        <w:t>торону о наступлении и прекращении обстоятельств</w:t>
      </w:r>
      <w:r w:rsidR="00B80F9E" w:rsidRPr="00E501FF">
        <w:rPr>
          <w:sz w:val="22"/>
          <w:szCs w:val="22"/>
        </w:rPr>
        <w:t xml:space="preserve">, указанных в пункте </w:t>
      </w:r>
      <w:r w:rsidR="0060203C" w:rsidRPr="00E501FF">
        <w:rPr>
          <w:sz w:val="22"/>
          <w:szCs w:val="22"/>
        </w:rPr>
        <w:t>7</w:t>
      </w:r>
      <w:r w:rsidR="00B80F9E" w:rsidRPr="00E501FF">
        <w:rPr>
          <w:sz w:val="22"/>
          <w:szCs w:val="22"/>
        </w:rPr>
        <w:t xml:space="preserve">.1 </w:t>
      </w:r>
      <w:r w:rsidR="006A1B59" w:rsidRPr="00E501FF">
        <w:rPr>
          <w:sz w:val="22"/>
          <w:szCs w:val="22"/>
        </w:rPr>
        <w:t>Договор</w:t>
      </w:r>
      <w:r w:rsidR="00B80F9E" w:rsidRPr="00E501FF">
        <w:rPr>
          <w:sz w:val="22"/>
          <w:szCs w:val="22"/>
        </w:rPr>
        <w:t>а</w:t>
      </w:r>
      <w:r w:rsidRPr="00E501FF">
        <w:rPr>
          <w:sz w:val="22"/>
          <w:szCs w:val="22"/>
        </w:rPr>
        <w:t>. Несвоевременное извещение об этих обстоятельствах лишает соот</w:t>
      </w:r>
      <w:r w:rsidR="00FA0B98" w:rsidRPr="00E501FF">
        <w:rPr>
          <w:sz w:val="22"/>
          <w:szCs w:val="22"/>
        </w:rPr>
        <w:t xml:space="preserve">ветствующую </w:t>
      </w:r>
      <w:r w:rsidR="00BB7F80" w:rsidRPr="00E501FF">
        <w:rPr>
          <w:sz w:val="22"/>
          <w:szCs w:val="22"/>
        </w:rPr>
        <w:t>С</w:t>
      </w:r>
      <w:r w:rsidR="00FA0B98" w:rsidRPr="00E501FF">
        <w:rPr>
          <w:sz w:val="22"/>
          <w:szCs w:val="22"/>
        </w:rPr>
        <w:t>торону права ссыла</w:t>
      </w:r>
      <w:r w:rsidRPr="00E501FF">
        <w:rPr>
          <w:sz w:val="22"/>
          <w:szCs w:val="22"/>
        </w:rPr>
        <w:t>т</w:t>
      </w:r>
      <w:r w:rsidR="00FA0B98" w:rsidRPr="00E501FF">
        <w:rPr>
          <w:sz w:val="22"/>
          <w:szCs w:val="22"/>
        </w:rPr>
        <w:t>ь</w:t>
      </w:r>
      <w:r w:rsidRPr="00E501FF">
        <w:rPr>
          <w:sz w:val="22"/>
          <w:szCs w:val="22"/>
        </w:rPr>
        <w:t>ся на них в будущем.</w:t>
      </w:r>
    </w:p>
    <w:p w:rsidR="00796D2A" w:rsidRPr="00E501FF" w:rsidRDefault="00796D2A" w:rsidP="00D010F3">
      <w:pPr>
        <w:pStyle w:val="ad"/>
        <w:numPr>
          <w:ilvl w:val="1"/>
          <w:numId w:val="30"/>
        </w:numPr>
        <w:ind w:left="0" w:right="-1" w:firstLine="709"/>
        <w:rPr>
          <w:sz w:val="22"/>
          <w:szCs w:val="22"/>
        </w:rPr>
      </w:pPr>
      <w:r w:rsidRPr="00E501FF">
        <w:rPr>
          <w:sz w:val="22"/>
          <w:szCs w:val="22"/>
        </w:rPr>
        <w:t xml:space="preserve">Обязанность доказать наличие обстоятельств непреодолимой силы лежит на Стороне </w:t>
      </w:r>
      <w:r w:rsidR="006A1B59" w:rsidRPr="00E501FF">
        <w:rPr>
          <w:sz w:val="22"/>
          <w:szCs w:val="22"/>
        </w:rPr>
        <w:t>Договор</w:t>
      </w:r>
      <w:r w:rsidRPr="00E501FF">
        <w:rPr>
          <w:sz w:val="22"/>
          <w:szCs w:val="22"/>
        </w:rPr>
        <w:t xml:space="preserve">а, не выполнившей свои обязательства по </w:t>
      </w:r>
      <w:r w:rsidR="006A1B59" w:rsidRPr="00E501FF">
        <w:rPr>
          <w:sz w:val="22"/>
          <w:szCs w:val="22"/>
        </w:rPr>
        <w:t>Договор</w:t>
      </w:r>
      <w:r w:rsidRPr="00E501FF">
        <w:rPr>
          <w:sz w:val="22"/>
          <w:szCs w:val="22"/>
        </w:rPr>
        <w:t>у.</w:t>
      </w:r>
    </w:p>
    <w:p w:rsidR="00796D2A" w:rsidRPr="00E501FF" w:rsidRDefault="00796D2A" w:rsidP="00D010F3">
      <w:pPr>
        <w:pStyle w:val="ad"/>
        <w:numPr>
          <w:ilvl w:val="1"/>
          <w:numId w:val="30"/>
        </w:numPr>
        <w:ind w:left="0" w:right="-1" w:firstLine="709"/>
        <w:rPr>
          <w:sz w:val="22"/>
          <w:szCs w:val="22"/>
        </w:rPr>
      </w:pPr>
      <w:r w:rsidRPr="00E501FF">
        <w:rPr>
          <w:sz w:val="22"/>
          <w:szCs w:val="22"/>
        </w:rPr>
        <w:t>Если обстоятельства</w:t>
      </w:r>
      <w:r w:rsidR="00B80F9E" w:rsidRPr="00E501FF">
        <w:rPr>
          <w:sz w:val="22"/>
          <w:szCs w:val="22"/>
        </w:rPr>
        <w:t xml:space="preserve">, указанные в пункте </w:t>
      </w:r>
      <w:r w:rsidR="0060203C" w:rsidRPr="00E501FF">
        <w:rPr>
          <w:sz w:val="22"/>
          <w:szCs w:val="22"/>
        </w:rPr>
        <w:t>7</w:t>
      </w:r>
      <w:r w:rsidR="00B80F9E" w:rsidRPr="00E501FF">
        <w:rPr>
          <w:sz w:val="22"/>
          <w:szCs w:val="22"/>
        </w:rPr>
        <w:t xml:space="preserve">.1 </w:t>
      </w:r>
      <w:r w:rsidR="006A1B59" w:rsidRPr="00E501FF">
        <w:rPr>
          <w:sz w:val="22"/>
          <w:szCs w:val="22"/>
        </w:rPr>
        <w:t>Договор</w:t>
      </w:r>
      <w:r w:rsidR="00B80F9E" w:rsidRPr="00E501FF">
        <w:rPr>
          <w:sz w:val="22"/>
          <w:szCs w:val="22"/>
        </w:rPr>
        <w:t>а,</w:t>
      </w:r>
      <w:r w:rsidRPr="00E501FF">
        <w:rPr>
          <w:sz w:val="22"/>
          <w:szCs w:val="22"/>
        </w:rPr>
        <w:t xml:space="preserve"> и их последствия будут длиться более 1 (одного) месяца, то </w:t>
      </w:r>
      <w:r w:rsidR="00DE1BCF" w:rsidRPr="00E501FF">
        <w:rPr>
          <w:sz w:val="22"/>
          <w:szCs w:val="22"/>
        </w:rPr>
        <w:t>С</w:t>
      </w:r>
      <w:r w:rsidRPr="00E501FF">
        <w:rPr>
          <w:sz w:val="22"/>
          <w:szCs w:val="22"/>
        </w:rPr>
        <w:t xml:space="preserve">тороны </w:t>
      </w:r>
      <w:r w:rsidR="00DE1BCF" w:rsidRPr="00E501FF">
        <w:rPr>
          <w:sz w:val="22"/>
          <w:szCs w:val="22"/>
        </w:rPr>
        <w:t>вправе расторгнуть</w:t>
      </w:r>
      <w:r w:rsidRPr="00E501FF">
        <w:rPr>
          <w:sz w:val="22"/>
          <w:szCs w:val="22"/>
        </w:rPr>
        <w:t xml:space="preserve"> </w:t>
      </w:r>
      <w:r w:rsidR="006A1B59" w:rsidRPr="00E501FF">
        <w:rPr>
          <w:sz w:val="22"/>
          <w:szCs w:val="22"/>
        </w:rPr>
        <w:t>Договор</w:t>
      </w:r>
      <w:r w:rsidRPr="00E501FF">
        <w:rPr>
          <w:sz w:val="22"/>
          <w:szCs w:val="22"/>
        </w:rPr>
        <w:t xml:space="preserve">. В этом случае ни одна из </w:t>
      </w:r>
      <w:r w:rsidR="00E83DFB" w:rsidRPr="00E501FF">
        <w:rPr>
          <w:sz w:val="22"/>
          <w:szCs w:val="22"/>
        </w:rPr>
        <w:t>С</w:t>
      </w:r>
      <w:r w:rsidRPr="00E501FF">
        <w:rPr>
          <w:sz w:val="22"/>
          <w:szCs w:val="22"/>
        </w:rPr>
        <w:t xml:space="preserve">торон не имеет права потребовать от другой </w:t>
      </w:r>
      <w:r w:rsidR="00E83DFB" w:rsidRPr="00E501FF">
        <w:rPr>
          <w:sz w:val="22"/>
          <w:szCs w:val="22"/>
        </w:rPr>
        <w:t>С</w:t>
      </w:r>
      <w:r w:rsidRPr="00E501FF">
        <w:rPr>
          <w:sz w:val="22"/>
          <w:szCs w:val="22"/>
        </w:rPr>
        <w:t>тороны возмещения убытков.</w:t>
      </w:r>
    </w:p>
    <w:p w:rsidR="00796D2A" w:rsidRPr="00E501FF" w:rsidRDefault="00796D2A" w:rsidP="00D010F3">
      <w:pPr>
        <w:pStyle w:val="ad"/>
        <w:ind w:right="-1" w:firstLine="567"/>
        <w:rPr>
          <w:sz w:val="22"/>
          <w:szCs w:val="22"/>
        </w:rPr>
      </w:pPr>
    </w:p>
    <w:p w:rsidR="00796D2A" w:rsidRPr="00E501FF" w:rsidRDefault="00796D2A" w:rsidP="00D010F3">
      <w:pPr>
        <w:keepNext/>
        <w:numPr>
          <w:ilvl w:val="0"/>
          <w:numId w:val="30"/>
        </w:numPr>
        <w:tabs>
          <w:tab w:val="left" w:pos="426"/>
        </w:tabs>
        <w:spacing w:line="240" w:lineRule="auto"/>
        <w:ind w:left="0" w:right="-1" w:firstLine="0"/>
        <w:jc w:val="center"/>
        <w:rPr>
          <w:b/>
          <w:sz w:val="22"/>
          <w:szCs w:val="22"/>
        </w:rPr>
      </w:pPr>
      <w:r w:rsidRPr="00E501FF">
        <w:rPr>
          <w:b/>
          <w:sz w:val="22"/>
          <w:szCs w:val="22"/>
        </w:rPr>
        <w:t>Порядок разрешения споров</w:t>
      </w:r>
    </w:p>
    <w:p w:rsidR="00F506AF" w:rsidRPr="00E501FF" w:rsidRDefault="0060203C" w:rsidP="00D010F3">
      <w:pPr>
        <w:pStyle w:val="ad"/>
        <w:ind w:right="-1" w:firstLine="709"/>
        <w:rPr>
          <w:sz w:val="22"/>
          <w:szCs w:val="22"/>
        </w:rPr>
      </w:pPr>
      <w:r w:rsidRPr="00E501FF">
        <w:rPr>
          <w:sz w:val="22"/>
          <w:szCs w:val="22"/>
        </w:rPr>
        <w:t>8</w:t>
      </w:r>
      <w:r w:rsidR="00020A53" w:rsidRPr="00E501FF">
        <w:rPr>
          <w:sz w:val="22"/>
          <w:szCs w:val="22"/>
        </w:rPr>
        <w:t xml:space="preserve">.1.  </w:t>
      </w:r>
      <w:r w:rsidR="00F506AF" w:rsidRPr="00E501FF">
        <w:rPr>
          <w:sz w:val="22"/>
          <w:szCs w:val="22"/>
        </w:rPr>
        <w:t xml:space="preserve">Все разногласия и споры, которые могут возникнуть при исполнении </w:t>
      </w:r>
      <w:r w:rsidR="006A1B59" w:rsidRPr="00E501FF">
        <w:rPr>
          <w:sz w:val="22"/>
          <w:szCs w:val="22"/>
        </w:rPr>
        <w:t>Договор</w:t>
      </w:r>
      <w:r w:rsidR="00F506AF" w:rsidRPr="00E501FF">
        <w:rPr>
          <w:sz w:val="22"/>
          <w:szCs w:val="22"/>
        </w:rPr>
        <w:t xml:space="preserve">а, подлежат предварительному разрешению путем переговоров. В случае если </w:t>
      </w:r>
      <w:r w:rsidR="00145EA8" w:rsidRPr="00E501FF">
        <w:rPr>
          <w:sz w:val="22"/>
          <w:szCs w:val="22"/>
        </w:rPr>
        <w:t>С</w:t>
      </w:r>
      <w:r w:rsidR="00F506AF" w:rsidRPr="00E501FF">
        <w:rPr>
          <w:sz w:val="22"/>
          <w:szCs w:val="22"/>
        </w:rPr>
        <w:t>тороны не придут к соглашению, спор подлежит рассмотрению в Арбитражном суде Алтайского края.</w:t>
      </w:r>
    </w:p>
    <w:p w:rsidR="00796D2A" w:rsidRPr="00E501FF" w:rsidRDefault="00796D2A" w:rsidP="00D010F3">
      <w:pPr>
        <w:pStyle w:val="ad"/>
        <w:ind w:right="-1" w:firstLine="567"/>
        <w:rPr>
          <w:sz w:val="22"/>
          <w:szCs w:val="22"/>
        </w:rPr>
      </w:pPr>
    </w:p>
    <w:p w:rsidR="00796D2A" w:rsidRPr="00E501FF" w:rsidRDefault="00796D2A" w:rsidP="00D010F3">
      <w:pPr>
        <w:numPr>
          <w:ilvl w:val="0"/>
          <w:numId w:val="30"/>
        </w:numPr>
        <w:tabs>
          <w:tab w:val="left" w:pos="426"/>
        </w:tabs>
        <w:spacing w:line="240" w:lineRule="auto"/>
        <w:ind w:left="0" w:right="-1" w:firstLine="0"/>
        <w:jc w:val="center"/>
        <w:rPr>
          <w:b/>
          <w:sz w:val="22"/>
          <w:szCs w:val="22"/>
        </w:rPr>
      </w:pPr>
      <w:r w:rsidRPr="00E501FF">
        <w:rPr>
          <w:b/>
          <w:sz w:val="22"/>
          <w:szCs w:val="22"/>
        </w:rPr>
        <w:t xml:space="preserve">Расторжение </w:t>
      </w:r>
      <w:r w:rsidR="006A1B59" w:rsidRPr="00E501FF">
        <w:rPr>
          <w:b/>
          <w:sz w:val="22"/>
          <w:szCs w:val="22"/>
        </w:rPr>
        <w:t>Договор</w:t>
      </w:r>
      <w:r w:rsidRPr="00E501FF">
        <w:rPr>
          <w:b/>
          <w:sz w:val="22"/>
          <w:szCs w:val="22"/>
        </w:rPr>
        <w:t>а</w:t>
      </w:r>
    </w:p>
    <w:p w:rsidR="00E501FF" w:rsidRPr="00E501FF" w:rsidRDefault="00E501FF" w:rsidP="00E501FF">
      <w:pPr>
        <w:pStyle w:val="ad"/>
        <w:numPr>
          <w:ilvl w:val="1"/>
          <w:numId w:val="41"/>
        </w:numPr>
        <w:ind w:left="0" w:firstLine="709"/>
        <w:contextualSpacing/>
        <w:rPr>
          <w:sz w:val="22"/>
          <w:szCs w:val="22"/>
        </w:rPr>
      </w:pPr>
      <w:r w:rsidRPr="00E501FF">
        <w:rPr>
          <w:sz w:val="22"/>
          <w:szCs w:val="22"/>
        </w:rPr>
        <w:lastRenderedPageBreak/>
        <w:t>Расторжение Договора допускается по соглашению Сторон, решению суда или в случае одностороннего отказа стороны Договора от его исполнения в соответствии с гражданским законодательством.</w:t>
      </w:r>
    </w:p>
    <w:p w:rsidR="00E501FF" w:rsidRPr="00E501FF" w:rsidRDefault="00E501FF" w:rsidP="00E501FF">
      <w:pPr>
        <w:pStyle w:val="ad"/>
        <w:ind w:firstLine="709"/>
        <w:contextualSpacing/>
        <w:rPr>
          <w:sz w:val="22"/>
          <w:szCs w:val="22"/>
        </w:rPr>
      </w:pPr>
      <w:r w:rsidRPr="00E501FF">
        <w:rPr>
          <w:sz w:val="22"/>
          <w:szCs w:val="22"/>
        </w:rPr>
        <w:t>9.2. Отказ от исполнения Договора в одностороннем порядке допускается в случае существенного нарушения условий договора, которые влекут для Заказчика такой ущерб, что Заказчик лишается того, на что был вправе рассчитывать при заключении Договора, и (или) влечет невозможность дальнейшего исполнения Договора в том числе:</w:t>
      </w:r>
    </w:p>
    <w:p w:rsidR="00E501FF" w:rsidRPr="00A24A20" w:rsidRDefault="00E501FF" w:rsidP="00E501FF">
      <w:pPr>
        <w:pStyle w:val="ad"/>
        <w:ind w:firstLine="709"/>
        <w:rPr>
          <w:sz w:val="22"/>
          <w:szCs w:val="22"/>
        </w:rPr>
      </w:pPr>
      <w:r w:rsidRPr="00E501FF">
        <w:rPr>
          <w:sz w:val="22"/>
          <w:szCs w:val="22"/>
        </w:rPr>
        <w:t xml:space="preserve">9.2.1. В случае выявления факта несоответствия Исполнителя требованиям, установленным документацией и (или) извещением о закупке или предоставления недостоверной информации о своем соответствии таким требованиям, что позволило ему </w:t>
      </w:r>
      <w:r w:rsidRPr="00A24A20">
        <w:rPr>
          <w:sz w:val="22"/>
          <w:szCs w:val="22"/>
        </w:rPr>
        <w:t>стать победителем в закупке</w:t>
      </w:r>
      <w:r w:rsidR="00A24A20" w:rsidRPr="00A24A20">
        <w:rPr>
          <w:sz w:val="22"/>
          <w:szCs w:val="22"/>
        </w:rPr>
        <w:t>, либо иным лицом, с которым в соответствии с Положением заключался договор</w:t>
      </w:r>
      <w:r w:rsidR="00A24A20">
        <w:rPr>
          <w:sz w:val="22"/>
          <w:szCs w:val="22"/>
        </w:rPr>
        <w:t>;</w:t>
      </w:r>
    </w:p>
    <w:p w:rsidR="00E501FF" w:rsidRPr="00E501FF" w:rsidRDefault="00E501FF" w:rsidP="00E501FF">
      <w:pPr>
        <w:pStyle w:val="ad"/>
        <w:ind w:firstLine="709"/>
        <w:rPr>
          <w:sz w:val="22"/>
          <w:szCs w:val="22"/>
        </w:rPr>
      </w:pPr>
      <w:r w:rsidRPr="00A24A20">
        <w:rPr>
          <w:sz w:val="22"/>
          <w:szCs w:val="22"/>
        </w:rPr>
        <w:t xml:space="preserve">9.2.2. </w:t>
      </w:r>
      <w:proofErr w:type="gramStart"/>
      <w:r w:rsidR="001755BD">
        <w:rPr>
          <w:sz w:val="22"/>
          <w:szCs w:val="22"/>
        </w:rPr>
        <w:t xml:space="preserve">В </w:t>
      </w:r>
      <w:r w:rsidR="001755BD" w:rsidRPr="001755BD">
        <w:rPr>
          <w:sz w:val="22"/>
          <w:szCs w:val="22"/>
        </w:rPr>
        <w:t xml:space="preserve"> случае если Исполнителем осуществлено оказание услуги с характеристиками, которые отличаются от характеристик услуги, указанных в заявке, либо ненадлежащего качества с недостатками, которые не могут быть устранены в приемлемый для заказчика срок; либо существенно или неоднократно нарушен срок оказания услуг, представления документов, которые являются обязательными в соответствии с Договором</w:t>
      </w:r>
      <w:r w:rsidRPr="00E501FF">
        <w:rPr>
          <w:sz w:val="22"/>
          <w:szCs w:val="22"/>
        </w:rPr>
        <w:t>;</w:t>
      </w:r>
      <w:proofErr w:type="gramEnd"/>
    </w:p>
    <w:p w:rsidR="00E501FF" w:rsidRPr="00A24A20" w:rsidRDefault="00E501FF" w:rsidP="00E501FF">
      <w:pPr>
        <w:pStyle w:val="ad"/>
        <w:ind w:firstLine="709"/>
        <w:rPr>
          <w:sz w:val="22"/>
          <w:szCs w:val="22"/>
        </w:rPr>
      </w:pPr>
      <w:r w:rsidRPr="00E501FF">
        <w:rPr>
          <w:sz w:val="22"/>
          <w:szCs w:val="22"/>
        </w:rPr>
        <w:t xml:space="preserve">9.2.3. В случае если по результатам экспертизы оказанной услуги в заключение эксперта, экспертной </w:t>
      </w:r>
      <w:r w:rsidRPr="00A24A20">
        <w:rPr>
          <w:sz w:val="22"/>
          <w:szCs w:val="22"/>
        </w:rPr>
        <w:t>организации будут подтверждены нарушения условий договора;</w:t>
      </w:r>
    </w:p>
    <w:p w:rsidR="00A24A20" w:rsidRPr="00A24A20" w:rsidRDefault="00E501FF" w:rsidP="00E501FF">
      <w:pPr>
        <w:pStyle w:val="ad"/>
        <w:ind w:firstLine="709"/>
        <w:rPr>
          <w:sz w:val="22"/>
          <w:szCs w:val="22"/>
        </w:rPr>
      </w:pPr>
      <w:r w:rsidRPr="00A24A20">
        <w:rPr>
          <w:sz w:val="22"/>
          <w:szCs w:val="22"/>
        </w:rPr>
        <w:t xml:space="preserve">9.2.4. </w:t>
      </w:r>
      <w:r w:rsidR="00A24A20" w:rsidRPr="00A24A20">
        <w:rPr>
          <w:sz w:val="22"/>
          <w:szCs w:val="22"/>
        </w:rPr>
        <w:t>Если исполнитель не приступает к исполнению договора в срок, установленный договором, либо в ходе оказания услуг стало очевидно, что услуги не будут оказаны надлежащим образом в установленный договором срок;</w:t>
      </w:r>
    </w:p>
    <w:p w:rsidR="00A24A20" w:rsidRPr="00A24A20" w:rsidRDefault="00A24A20" w:rsidP="00E501FF">
      <w:pPr>
        <w:pStyle w:val="ad"/>
        <w:ind w:firstLine="709"/>
        <w:rPr>
          <w:sz w:val="22"/>
          <w:szCs w:val="22"/>
        </w:rPr>
      </w:pPr>
      <w:r w:rsidRPr="00A24A20">
        <w:rPr>
          <w:sz w:val="22"/>
          <w:szCs w:val="22"/>
        </w:rPr>
        <w:t>9.2.5. При отступлении от условий договора или если недостатки результата услуг в установленный заказчиком разумный срок не были устранены либо являются существенными и неустранимыми;</w:t>
      </w:r>
    </w:p>
    <w:p w:rsidR="00E501FF" w:rsidRPr="00A24A20" w:rsidRDefault="00A24A20" w:rsidP="00E501FF">
      <w:pPr>
        <w:pStyle w:val="ad"/>
        <w:ind w:firstLine="709"/>
        <w:rPr>
          <w:sz w:val="22"/>
          <w:szCs w:val="22"/>
        </w:rPr>
      </w:pPr>
      <w:r w:rsidRPr="00A24A20">
        <w:rPr>
          <w:sz w:val="22"/>
          <w:szCs w:val="22"/>
        </w:rPr>
        <w:t xml:space="preserve">9.2.6. </w:t>
      </w:r>
      <w:r w:rsidR="00E501FF" w:rsidRPr="00A24A20">
        <w:rPr>
          <w:sz w:val="22"/>
          <w:szCs w:val="22"/>
        </w:rPr>
        <w:t>Иные основания, предусмотренные законодательством Российской Федерации.</w:t>
      </w:r>
    </w:p>
    <w:p w:rsidR="00E501FF" w:rsidRPr="00E501FF" w:rsidRDefault="00E501FF" w:rsidP="00E501FF">
      <w:pPr>
        <w:pStyle w:val="ad"/>
        <w:ind w:firstLine="709"/>
        <w:rPr>
          <w:sz w:val="22"/>
          <w:szCs w:val="22"/>
        </w:rPr>
      </w:pPr>
      <w:r w:rsidRPr="00A24A20">
        <w:rPr>
          <w:sz w:val="22"/>
          <w:szCs w:val="22"/>
        </w:rPr>
        <w:t>9.3. Решение об отказе от исполнения Договора в одностороннем порядке оформляется протоколом, который подписывается</w:t>
      </w:r>
      <w:r w:rsidRPr="00E501FF">
        <w:rPr>
          <w:sz w:val="22"/>
          <w:szCs w:val="22"/>
        </w:rPr>
        <w:t xml:space="preserve"> стороной, принявшей решение отказаться от исполнения договора в одностороннем порядке и должен содержать:</w:t>
      </w:r>
    </w:p>
    <w:p w:rsidR="00E501FF" w:rsidRPr="00E501FF" w:rsidRDefault="00E501FF" w:rsidP="00E501FF">
      <w:pPr>
        <w:pStyle w:val="ad"/>
        <w:ind w:firstLine="709"/>
        <w:rPr>
          <w:sz w:val="22"/>
          <w:szCs w:val="22"/>
        </w:rPr>
      </w:pPr>
      <w:r w:rsidRPr="00E501FF">
        <w:rPr>
          <w:sz w:val="22"/>
          <w:szCs w:val="22"/>
        </w:rPr>
        <w:t xml:space="preserve">9.3.1. </w:t>
      </w:r>
      <w:proofErr w:type="gramStart"/>
      <w:r w:rsidR="001755BD">
        <w:rPr>
          <w:sz w:val="22"/>
          <w:szCs w:val="22"/>
        </w:rPr>
        <w:t>Р</w:t>
      </w:r>
      <w:r w:rsidR="001755BD" w:rsidRPr="001755BD">
        <w:rPr>
          <w:sz w:val="22"/>
          <w:szCs w:val="22"/>
        </w:rPr>
        <w:t>еквизиты сторон по договору, наименование, место нахождения, почтовый адрес, номер контактного телефона и факса, адрес электронный почты, а также для физического лица: фамилию, имя, отчество (при наличии), сведения о месте жительства</w:t>
      </w:r>
      <w:r w:rsidRPr="001755BD">
        <w:rPr>
          <w:sz w:val="22"/>
          <w:szCs w:val="22"/>
        </w:rPr>
        <w:t>;</w:t>
      </w:r>
      <w:proofErr w:type="gramEnd"/>
    </w:p>
    <w:p w:rsidR="00E501FF" w:rsidRPr="00E501FF" w:rsidRDefault="00E501FF" w:rsidP="00E501FF">
      <w:pPr>
        <w:pStyle w:val="ad"/>
        <w:ind w:firstLine="709"/>
        <w:rPr>
          <w:sz w:val="22"/>
          <w:szCs w:val="22"/>
        </w:rPr>
      </w:pPr>
      <w:r w:rsidRPr="00E501FF">
        <w:rPr>
          <w:sz w:val="22"/>
          <w:szCs w:val="22"/>
        </w:rPr>
        <w:t>9.3.2. Указание на предмет договора;</w:t>
      </w:r>
    </w:p>
    <w:p w:rsidR="00E501FF" w:rsidRPr="00E501FF" w:rsidRDefault="00E501FF" w:rsidP="00E501FF">
      <w:pPr>
        <w:pStyle w:val="ad"/>
        <w:ind w:firstLine="709"/>
        <w:rPr>
          <w:sz w:val="22"/>
          <w:szCs w:val="22"/>
        </w:rPr>
      </w:pPr>
      <w:r w:rsidRPr="00E501FF">
        <w:rPr>
          <w:sz w:val="22"/>
          <w:szCs w:val="22"/>
        </w:rPr>
        <w:t>9.3.3. Указание на действия (бездействие) Заказчика либо Исполнителя, связанные с исполнением Договора, иные сведения, которые послужили основанием для отказа от исполнения Договора в одностороннем порядке с обоснованием принятого решения.</w:t>
      </w:r>
    </w:p>
    <w:p w:rsidR="00E501FF" w:rsidRPr="00E501FF" w:rsidRDefault="00E501FF" w:rsidP="00E501FF">
      <w:pPr>
        <w:pStyle w:val="ad"/>
        <w:ind w:firstLine="709"/>
        <w:rPr>
          <w:sz w:val="22"/>
          <w:szCs w:val="22"/>
        </w:rPr>
      </w:pPr>
      <w:r w:rsidRPr="00E501FF">
        <w:rPr>
          <w:sz w:val="22"/>
          <w:szCs w:val="22"/>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E501FF" w:rsidRPr="00E501FF" w:rsidRDefault="00E501FF" w:rsidP="00E501FF">
      <w:pPr>
        <w:pStyle w:val="ad"/>
        <w:ind w:firstLine="709"/>
        <w:rPr>
          <w:sz w:val="22"/>
          <w:szCs w:val="22"/>
        </w:rPr>
      </w:pPr>
      <w:r w:rsidRPr="00E501FF">
        <w:rPr>
          <w:sz w:val="22"/>
          <w:szCs w:val="22"/>
        </w:rPr>
        <w:t xml:space="preserve">9.4. </w:t>
      </w:r>
      <w:proofErr w:type="gramStart"/>
      <w:r w:rsidRPr="00E501FF">
        <w:rPr>
          <w:sz w:val="22"/>
          <w:szCs w:val="22"/>
        </w:rPr>
        <w:t>Протокол, указанный в пункте 9.3. настоящего Договора, направляется Исполнителю в течение трех дней со дня его подписания по почте заказным письмом с уведомлением о вручении по адресу, указанному в Договоре, по адресу электронной почты, либо посредство факсимильной связи,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w:t>
      </w:r>
      <w:proofErr w:type="gramEnd"/>
    </w:p>
    <w:p w:rsidR="00E501FF" w:rsidRPr="00E501FF" w:rsidRDefault="00E501FF" w:rsidP="00E501FF">
      <w:pPr>
        <w:pStyle w:val="ad"/>
        <w:ind w:firstLine="709"/>
        <w:rPr>
          <w:sz w:val="22"/>
          <w:szCs w:val="22"/>
        </w:rPr>
      </w:pPr>
      <w:r w:rsidRPr="00E501FF">
        <w:rPr>
          <w:sz w:val="22"/>
          <w:szCs w:val="22"/>
        </w:rPr>
        <w:t>К протоколу также прикладывается сопроводительное письмо, подписанное лицом, имеющим право действовать от имени Заказчика.</w:t>
      </w:r>
    </w:p>
    <w:p w:rsidR="00E501FF" w:rsidRPr="00E501FF" w:rsidRDefault="00E501FF" w:rsidP="00E501FF">
      <w:pPr>
        <w:pStyle w:val="ad"/>
        <w:ind w:firstLine="709"/>
        <w:rPr>
          <w:sz w:val="22"/>
          <w:szCs w:val="22"/>
        </w:rPr>
      </w:pPr>
      <w:r w:rsidRPr="00E501FF">
        <w:rPr>
          <w:sz w:val="22"/>
          <w:szCs w:val="22"/>
        </w:rPr>
        <w:t xml:space="preserve">9.5. В случае принятия Заказчиком решения об одностороннем отказе от исполнения Договора, уведомление о принятом решении и протокол в течение трех дней </w:t>
      </w:r>
      <w:proofErr w:type="gramStart"/>
      <w:r w:rsidRPr="00E501FF">
        <w:rPr>
          <w:sz w:val="22"/>
          <w:szCs w:val="22"/>
        </w:rPr>
        <w:t>с даты</w:t>
      </w:r>
      <w:proofErr w:type="gramEnd"/>
      <w:r w:rsidRPr="00E501FF">
        <w:rPr>
          <w:sz w:val="22"/>
          <w:szCs w:val="22"/>
        </w:rPr>
        <w:t xml:space="preserve"> его подписания направляются учредителю с приложением копий документов.</w:t>
      </w:r>
    </w:p>
    <w:p w:rsidR="00E501FF" w:rsidRPr="00E501FF" w:rsidRDefault="00E501FF" w:rsidP="00E501FF">
      <w:pPr>
        <w:pStyle w:val="ad"/>
        <w:ind w:firstLine="709"/>
        <w:rPr>
          <w:sz w:val="22"/>
          <w:szCs w:val="22"/>
        </w:rPr>
      </w:pPr>
      <w:r w:rsidRPr="00E501FF">
        <w:rPr>
          <w:sz w:val="22"/>
          <w:szCs w:val="22"/>
        </w:rPr>
        <w:t xml:space="preserve">9.6. Учредитель в течение трех дней </w:t>
      </w:r>
      <w:proofErr w:type="gramStart"/>
      <w:r w:rsidRPr="00E501FF">
        <w:rPr>
          <w:sz w:val="22"/>
          <w:szCs w:val="22"/>
        </w:rPr>
        <w:t>с даты получения</w:t>
      </w:r>
      <w:proofErr w:type="gramEnd"/>
      <w:r w:rsidRPr="00E501FF">
        <w:rPr>
          <w:sz w:val="22"/>
          <w:szCs w:val="22"/>
        </w:rPr>
        <w:t xml:space="preserve"> рассматривает документы и по результатам рассмотрения выносит следующие решения:</w:t>
      </w:r>
    </w:p>
    <w:p w:rsidR="00E501FF" w:rsidRPr="00E501FF" w:rsidRDefault="00E501FF" w:rsidP="00E501FF">
      <w:pPr>
        <w:pStyle w:val="ad"/>
        <w:ind w:firstLine="709"/>
        <w:rPr>
          <w:sz w:val="22"/>
          <w:szCs w:val="22"/>
        </w:rPr>
      </w:pPr>
      <w:r w:rsidRPr="00E501FF">
        <w:rPr>
          <w:sz w:val="22"/>
          <w:szCs w:val="22"/>
        </w:rPr>
        <w:t>подтверждает существенные нарушения условий Договора;</w:t>
      </w:r>
    </w:p>
    <w:p w:rsidR="00E501FF" w:rsidRPr="00E501FF" w:rsidRDefault="00E501FF" w:rsidP="00E501FF">
      <w:pPr>
        <w:pStyle w:val="ad"/>
        <w:ind w:firstLine="709"/>
        <w:rPr>
          <w:sz w:val="22"/>
          <w:szCs w:val="22"/>
        </w:rPr>
      </w:pPr>
      <w:r w:rsidRPr="00E501FF">
        <w:rPr>
          <w:sz w:val="22"/>
          <w:szCs w:val="22"/>
        </w:rPr>
        <w:t>не подтверждает существенные нарушения условий Договора.</w:t>
      </w:r>
    </w:p>
    <w:p w:rsidR="00E501FF" w:rsidRPr="00E501FF" w:rsidRDefault="00E501FF" w:rsidP="00E501FF">
      <w:pPr>
        <w:pStyle w:val="ad"/>
        <w:ind w:firstLine="709"/>
        <w:rPr>
          <w:sz w:val="22"/>
          <w:szCs w:val="22"/>
        </w:rPr>
      </w:pPr>
      <w:r w:rsidRPr="00E501FF">
        <w:rPr>
          <w:sz w:val="22"/>
          <w:szCs w:val="22"/>
        </w:rPr>
        <w:t xml:space="preserve">9.7. Решение, принятое учредителем, оформляется протоколом. Указанный протокол направляется сторонам по Договору в течение рабочего дня </w:t>
      </w:r>
      <w:proofErr w:type="gramStart"/>
      <w:r w:rsidRPr="00E501FF">
        <w:rPr>
          <w:sz w:val="22"/>
          <w:szCs w:val="22"/>
        </w:rPr>
        <w:t>с даты</w:t>
      </w:r>
      <w:proofErr w:type="gramEnd"/>
      <w:r w:rsidRPr="00E501FF">
        <w:rPr>
          <w:sz w:val="22"/>
          <w:szCs w:val="22"/>
        </w:rPr>
        <w:t xml:space="preserve"> его подписания.</w:t>
      </w:r>
    </w:p>
    <w:p w:rsidR="00E501FF" w:rsidRPr="00E501FF" w:rsidRDefault="00E501FF" w:rsidP="00E501FF">
      <w:pPr>
        <w:pStyle w:val="ad"/>
        <w:ind w:firstLine="709"/>
        <w:rPr>
          <w:sz w:val="22"/>
          <w:szCs w:val="22"/>
        </w:rPr>
      </w:pPr>
      <w:r w:rsidRPr="00E501FF">
        <w:rPr>
          <w:sz w:val="22"/>
          <w:szCs w:val="22"/>
        </w:rPr>
        <w:t xml:space="preserve">Решение Заказчика об одностороннем отказе от исполнения Договора вступает в силу, и Договор считается расторгнутым по истечении десяти дней </w:t>
      </w:r>
      <w:proofErr w:type="gramStart"/>
      <w:r w:rsidRPr="00E501FF">
        <w:rPr>
          <w:sz w:val="22"/>
          <w:szCs w:val="22"/>
        </w:rPr>
        <w:t>с даты</w:t>
      </w:r>
      <w:proofErr w:type="gramEnd"/>
      <w:r w:rsidRPr="00E501FF">
        <w:rPr>
          <w:sz w:val="22"/>
          <w:szCs w:val="22"/>
        </w:rPr>
        <w:t xml:space="preserve"> надлежащего уведомления Исполнителя об одностороннем отказе от исполнения Договора при условии подтверждения учредителем наличия в действиях Исполнителя существенных нарушений условий Договора.</w:t>
      </w:r>
    </w:p>
    <w:p w:rsidR="00E501FF" w:rsidRPr="00E501FF" w:rsidRDefault="00E501FF" w:rsidP="00E501FF">
      <w:pPr>
        <w:pStyle w:val="ad"/>
        <w:ind w:firstLine="709"/>
        <w:rPr>
          <w:sz w:val="22"/>
          <w:szCs w:val="22"/>
        </w:rPr>
      </w:pPr>
      <w:r w:rsidRPr="00E501FF">
        <w:rPr>
          <w:sz w:val="22"/>
          <w:szCs w:val="22"/>
        </w:rPr>
        <w:lastRenderedPageBreak/>
        <w:t>9.8. Заказчик обязан отменить не вступившее в силу решение об одностороннем отказе от исполнения Договора, если:</w:t>
      </w:r>
    </w:p>
    <w:p w:rsidR="00E501FF" w:rsidRPr="00E501FF" w:rsidRDefault="00E501FF" w:rsidP="00E501FF">
      <w:pPr>
        <w:pStyle w:val="ad"/>
        <w:ind w:firstLine="709"/>
        <w:rPr>
          <w:sz w:val="22"/>
          <w:szCs w:val="22"/>
        </w:rPr>
      </w:pPr>
      <w:r w:rsidRPr="00E501FF">
        <w:rPr>
          <w:sz w:val="22"/>
          <w:szCs w:val="22"/>
        </w:rPr>
        <w:t>учредителем не подтверждено существенное нарушение условий договора;</w:t>
      </w:r>
    </w:p>
    <w:p w:rsidR="00E501FF" w:rsidRPr="00E501FF" w:rsidRDefault="00E501FF" w:rsidP="00E501FF">
      <w:pPr>
        <w:pStyle w:val="ad"/>
        <w:ind w:firstLine="709"/>
        <w:rPr>
          <w:sz w:val="22"/>
          <w:szCs w:val="22"/>
        </w:rPr>
      </w:pPr>
      <w:proofErr w:type="gramStart"/>
      <w:r w:rsidRPr="00E501FF">
        <w:rPr>
          <w:sz w:val="22"/>
          <w:szCs w:val="22"/>
        </w:rPr>
        <w:t>в течение десятидневного срока с даты надлежащего уведомления Исполнителя о принятом решении об одностороннем отказе от исполнения</w:t>
      </w:r>
      <w:proofErr w:type="gramEnd"/>
      <w:r w:rsidRPr="00E501FF">
        <w:rPr>
          <w:sz w:val="22"/>
          <w:szCs w:val="22"/>
        </w:rPr>
        <w:t xml:space="preserve"> Договора устранено нарушение условий договора, послужившее основанием для принятия указанного решения, и Заказчику компенсированы затраты на проведение экспертизы.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от исполнения Договора.</w:t>
      </w:r>
    </w:p>
    <w:p w:rsidR="00E501FF" w:rsidRPr="00E501FF" w:rsidRDefault="00E501FF" w:rsidP="00E501FF">
      <w:pPr>
        <w:pStyle w:val="ad"/>
        <w:ind w:firstLine="709"/>
        <w:rPr>
          <w:sz w:val="22"/>
          <w:szCs w:val="22"/>
        </w:rPr>
      </w:pPr>
      <w:r w:rsidRPr="00E501FF">
        <w:rPr>
          <w:sz w:val="22"/>
          <w:szCs w:val="22"/>
        </w:rPr>
        <w:t>9.9.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501FF" w:rsidRPr="00E501FF" w:rsidRDefault="00E501FF" w:rsidP="00E501FF">
      <w:pPr>
        <w:pStyle w:val="ad"/>
        <w:ind w:firstLine="709"/>
        <w:rPr>
          <w:sz w:val="22"/>
          <w:szCs w:val="22"/>
        </w:rPr>
      </w:pPr>
      <w:r w:rsidRPr="00E501FF">
        <w:rPr>
          <w:sz w:val="22"/>
          <w:szCs w:val="22"/>
        </w:rPr>
        <w:t xml:space="preserve">9.10. </w:t>
      </w:r>
      <w:proofErr w:type="gramStart"/>
      <w:r w:rsidRPr="00E501FF">
        <w:rPr>
          <w:sz w:val="22"/>
          <w:szCs w:val="22"/>
        </w:rPr>
        <w:t>Решение Исполнителя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w:t>
      </w:r>
      <w:proofErr w:type="gramEnd"/>
      <w:r w:rsidRPr="00E501FF">
        <w:rPr>
          <w:sz w:val="22"/>
          <w:szCs w:val="22"/>
        </w:rPr>
        <w:t xml:space="preserve"> уведомления и получение Исполнителем подтверждения о его вручении Заказчику. Датой надлежащего уведомления признается дата получения Исполнителем подтверждения о вручении Заказчику указанного уведомления. </w:t>
      </w:r>
    </w:p>
    <w:p w:rsidR="00E501FF" w:rsidRPr="00E501FF" w:rsidRDefault="00E501FF" w:rsidP="00E501FF">
      <w:pPr>
        <w:pStyle w:val="ad"/>
        <w:ind w:firstLine="709"/>
        <w:rPr>
          <w:sz w:val="22"/>
          <w:szCs w:val="22"/>
        </w:rPr>
      </w:pPr>
      <w:r w:rsidRPr="00E501FF">
        <w:rPr>
          <w:sz w:val="22"/>
          <w:szCs w:val="22"/>
        </w:rPr>
        <w:t xml:space="preserve">9.11. Решение Исполнителя об одностороннем отказе от исполнения Договора вступает в </w:t>
      </w:r>
      <w:proofErr w:type="gramStart"/>
      <w:r w:rsidRPr="00E501FF">
        <w:rPr>
          <w:sz w:val="22"/>
          <w:szCs w:val="22"/>
        </w:rPr>
        <w:t>силу</w:t>
      </w:r>
      <w:proofErr w:type="gramEnd"/>
      <w:r w:rsidRPr="00E501FF">
        <w:rPr>
          <w:sz w:val="22"/>
          <w:szCs w:val="22"/>
        </w:rPr>
        <w:t xml:space="preserve"> и Договор считается расторгнуты через десять дней с даты надлежащего уведомления Исполнителем Заказчика об одностороннем отказе от исполнения Договора.</w:t>
      </w:r>
    </w:p>
    <w:p w:rsidR="00E501FF" w:rsidRPr="00E501FF" w:rsidRDefault="00E501FF" w:rsidP="00E501FF">
      <w:pPr>
        <w:pStyle w:val="ad"/>
        <w:ind w:firstLine="709"/>
        <w:rPr>
          <w:sz w:val="22"/>
          <w:szCs w:val="22"/>
        </w:rPr>
      </w:pPr>
      <w:r w:rsidRPr="00E501FF">
        <w:rPr>
          <w:sz w:val="22"/>
          <w:szCs w:val="22"/>
        </w:rPr>
        <w:t xml:space="preserve">9.12. 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w:t>
      </w:r>
      <w:proofErr w:type="gramStart"/>
      <w:r w:rsidRPr="00E501FF">
        <w:rPr>
          <w:sz w:val="22"/>
          <w:szCs w:val="22"/>
        </w:rPr>
        <w:t>решении</w:t>
      </w:r>
      <w:proofErr w:type="gramEnd"/>
      <w:r w:rsidRPr="00E501FF">
        <w:rPr>
          <w:sz w:val="22"/>
          <w:szCs w:val="22"/>
        </w:rPr>
        <w:t xml:space="preserve"> об одностороннем отказе от исполнения Договора устранены нарушения условий Договора, послужившие основанием для принятого решения.</w:t>
      </w:r>
    </w:p>
    <w:p w:rsidR="00F9388C" w:rsidRPr="00E501FF" w:rsidRDefault="00E501FF" w:rsidP="00E501FF">
      <w:pPr>
        <w:pStyle w:val="ad"/>
        <w:ind w:right="-1" w:firstLine="709"/>
        <w:rPr>
          <w:color w:val="000000"/>
          <w:sz w:val="22"/>
          <w:szCs w:val="22"/>
        </w:rPr>
      </w:pPr>
      <w:r w:rsidRPr="00E501FF">
        <w:rPr>
          <w:sz w:val="22"/>
          <w:szCs w:val="22"/>
        </w:rPr>
        <w:t>9.13. При расторжении Договора в связи с односторонним отказом Стороны от исполнения Договора другая сторона договора вправе потребовать возмещение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3A6039" w:rsidRPr="00E501FF" w:rsidRDefault="003A6039" w:rsidP="00D010F3">
      <w:pPr>
        <w:pStyle w:val="ad"/>
        <w:tabs>
          <w:tab w:val="left" w:pos="1418"/>
        </w:tabs>
        <w:ind w:right="-1"/>
        <w:rPr>
          <w:color w:val="000000"/>
          <w:sz w:val="22"/>
          <w:szCs w:val="22"/>
        </w:rPr>
      </w:pPr>
    </w:p>
    <w:p w:rsidR="00796D2A" w:rsidRPr="00E501FF" w:rsidRDefault="00E71F2C" w:rsidP="00D010F3">
      <w:pPr>
        <w:numPr>
          <w:ilvl w:val="0"/>
          <w:numId w:val="30"/>
        </w:numPr>
        <w:tabs>
          <w:tab w:val="left" w:pos="284"/>
          <w:tab w:val="left" w:pos="567"/>
        </w:tabs>
        <w:spacing w:line="240" w:lineRule="auto"/>
        <w:ind w:left="0" w:right="-1" w:firstLine="0"/>
        <w:jc w:val="center"/>
        <w:rPr>
          <w:b/>
          <w:sz w:val="22"/>
          <w:szCs w:val="22"/>
        </w:rPr>
      </w:pPr>
      <w:r>
        <w:rPr>
          <w:b/>
          <w:sz w:val="22"/>
          <w:szCs w:val="22"/>
        </w:rPr>
        <w:t xml:space="preserve"> </w:t>
      </w:r>
      <w:r w:rsidR="00796D2A" w:rsidRPr="00E501FF">
        <w:rPr>
          <w:b/>
          <w:sz w:val="22"/>
          <w:szCs w:val="22"/>
        </w:rPr>
        <w:t xml:space="preserve">Срок действия </w:t>
      </w:r>
      <w:r w:rsidR="006A1B59" w:rsidRPr="00E501FF">
        <w:rPr>
          <w:b/>
          <w:sz w:val="22"/>
          <w:szCs w:val="22"/>
        </w:rPr>
        <w:t>Договор</w:t>
      </w:r>
      <w:r w:rsidR="00796D2A" w:rsidRPr="00E501FF">
        <w:rPr>
          <w:b/>
          <w:sz w:val="22"/>
          <w:szCs w:val="22"/>
        </w:rPr>
        <w:t>а</w:t>
      </w:r>
    </w:p>
    <w:p w:rsidR="004A2798" w:rsidRPr="00E501FF" w:rsidRDefault="0060203C" w:rsidP="00D010F3">
      <w:pPr>
        <w:pStyle w:val="ConsPlusNormal"/>
        <w:widowControl/>
        <w:ind w:right="-1"/>
        <w:jc w:val="both"/>
        <w:rPr>
          <w:rFonts w:ascii="Times New Roman" w:hAnsi="Times New Roman" w:cs="Times New Roman"/>
          <w:iCs/>
          <w:sz w:val="22"/>
          <w:szCs w:val="22"/>
        </w:rPr>
      </w:pPr>
      <w:r w:rsidRPr="00E501FF">
        <w:rPr>
          <w:rFonts w:ascii="Times New Roman" w:hAnsi="Times New Roman" w:cs="Times New Roman"/>
          <w:iCs/>
          <w:sz w:val="22"/>
          <w:szCs w:val="22"/>
        </w:rPr>
        <w:t>10</w:t>
      </w:r>
      <w:r w:rsidR="0066520B" w:rsidRPr="00E501FF">
        <w:rPr>
          <w:rFonts w:ascii="Times New Roman" w:hAnsi="Times New Roman" w:cs="Times New Roman"/>
          <w:iCs/>
          <w:sz w:val="22"/>
          <w:szCs w:val="22"/>
        </w:rPr>
        <w:t xml:space="preserve">.1. </w:t>
      </w:r>
      <w:r w:rsidR="006A1B59" w:rsidRPr="00E501FF">
        <w:rPr>
          <w:rFonts w:ascii="Times New Roman" w:hAnsi="Times New Roman" w:cs="Times New Roman"/>
          <w:iCs/>
          <w:sz w:val="22"/>
          <w:szCs w:val="22"/>
        </w:rPr>
        <w:t>Договор</w:t>
      </w:r>
      <w:r w:rsidR="004A2798" w:rsidRPr="00E501FF">
        <w:rPr>
          <w:rFonts w:ascii="Times New Roman" w:hAnsi="Times New Roman" w:cs="Times New Roman"/>
          <w:iCs/>
          <w:sz w:val="22"/>
          <w:szCs w:val="22"/>
        </w:rPr>
        <w:t xml:space="preserve"> вступает в силу со дня подписани</w:t>
      </w:r>
      <w:r w:rsidR="00856FA0">
        <w:rPr>
          <w:rFonts w:ascii="Times New Roman" w:hAnsi="Times New Roman" w:cs="Times New Roman"/>
          <w:iCs/>
          <w:sz w:val="22"/>
          <w:szCs w:val="22"/>
        </w:rPr>
        <w:t xml:space="preserve">я его Сторонами и действует </w:t>
      </w:r>
      <w:r w:rsidR="00856FA0">
        <w:rPr>
          <w:rFonts w:ascii="Times New Roman" w:hAnsi="Times New Roman" w:cs="Times New Roman"/>
          <w:iCs/>
          <w:sz w:val="22"/>
          <w:szCs w:val="22"/>
        </w:rPr>
        <w:br/>
        <w:t>до  01</w:t>
      </w:r>
      <w:r w:rsidR="0066520B" w:rsidRPr="00E501FF">
        <w:rPr>
          <w:rFonts w:ascii="Times New Roman" w:hAnsi="Times New Roman" w:cs="Times New Roman"/>
          <w:iCs/>
          <w:sz w:val="22"/>
          <w:szCs w:val="22"/>
        </w:rPr>
        <w:t>.</w:t>
      </w:r>
      <w:r w:rsidR="00B246BB" w:rsidRPr="00E501FF">
        <w:rPr>
          <w:rFonts w:ascii="Times New Roman" w:hAnsi="Times New Roman" w:cs="Times New Roman"/>
          <w:iCs/>
          <w:sz w:val="22"/>
          <w:szCs w:val="22"/>
        </w:rPr>
        <w:t>202</w:t>
      </w:r>
      <w:r w:rsidR="00856FA0">
        <w:rPr>
          <w:rFonts w:ascii="Times New Roman" w:hAnsi="Times New Roman" w:cs="Times New Roman"/>
          <w:iCs/>
          <w:sz w:val="22"/>
          <w:szCs w:val="22"/>
        </w:rPr>
        <w:t>8</w:t>
      </w:r>
      <w:r w:rsidR="004A2798" w:rsidRPr="00E501FF">
        <w:rPr>
          <w:rFonts w:ascii="Times New Roman" w:hAnsi="Times New Roman" w:cs="Times New Roman"/>
          <w:iCs/>
          <w:sz w:val="22"/>
          <w:szCs w:val="22"/>
        </w:rPr>
        <w:t>г., за исключением обязательств по оплате, возмещению убытков, выплате неусто</w:t>
      </w:r>
      <w:r w:rsidR="00167B2E" w:rsidRPr="00E501FF">
        <w:rPr>
          <w:rFonts w:ascii="Times New Roman" w:hAnsi="Times New Roman" w:cs="Times New Roman"/>
          <w:iCs/>
          <w:sz w:val="22"/>
          <w:szCs w:val="22"/>
        </w:rPr>
        <w:t>ек (штрафов, пени</w:t>
      </w:r>
      <w:r w:rsidR="0066520B" w:rsidRPr="00E501FF">
        <w:rPr>
          <w:rFonts w:ascii="Times New Roman" w:hAnsi="Times New Roman" w:cs="Times New Roman"/>
          <w:iCs/>
          <w:sz w:val="22"/>
          <w:szCs w:val="22"/>
        </w:rPr>
        <w:t>)</w:t>
      </w:r>
      <w:r w:rsidR="004A2798" w:rsidRPr="00E501FF">
        <w:rPr>
          <w:rFonts w:ascii="Times New Roman" w:hAnsi="Times New Roman" w:cs="Times New Roman"/>
          <w:iCs/>
          <w:sz w:val="22"/>
          <w:szCs w:val="22"/>
        </w:rPr>
        <w:t>.</w:t>
      </w:r>
    </w:p>
    <w:p w:rsidR="004A2798" w:rsidRPr="00E501FF" w:rsidRDefault="004A2798" w:rsidP="00D010F3">
      <w:pPr>
        <w:pStyle w:val="ConsPlusNormal"/>
        <w:widowControl/>
        <w:ind w:right="-1"/>
        <w:jc w:val="both"/>
        <w:rPr>
          <w:rFonts w:ascii="Times New Roman" w:hAnsi="Times New Roman" w:cs="Times New Roman"/>
          <w:sz w:val="22"/>
          <w:szCs w:val="22"/>
        </w:rPr>
      </w:pPr>
    </w:p>
    <w:p w:rsidR="00796D2A" w:rsidRPr="00E501FF" w:rsidRDefault="00796D2A" w:rsidP="00D010F3">
      <w:pPr>
        <w:numPr>
          <w:ilvl w:val="0"/>
          <w:numId w:val="30"/>
        </w:numPr>
        <w:tabs>
          <w:tab w:val="left" w:pos="426"/>
        </w:tabs>
        <w:spacing w:line="240" w:lineRule="auto"/>
        <w:ind w:left="0" w:right="-1" w:firstLine="0"/>
        <w:jc w:val="center"/>
        <w:rPr>
          <w:b/>
          <w:sz w:val="22"/>
          <w:szCs w:val="22"/>
        </w:rPr>
      </w:pPr>
      <w:r w:rsidRPr="00E501FF">
        <w:rPr>
          <w:b/>
          <w:sz w:val="22"/>
          <w:szCs w:val="22"/>
        </w:rPr>
        <w:t>Прочие условия</w:t>
      </w:r>
    </w:p>
    <w:p w:rsidR="009820E7" w:rsidRPr="00E501FF" w:rsidRDefault="009820E7" w:rsidP="00D010F3">
      <w:pPr>
        <w:pStyle w:val="ad"/>
        <w:numPr>
          <w:ilvl w:val="1"/>
          <w:numId w:val="30"/>
        </w:numPr>
        <w:ind w:left="0" w:right="-1" w:firstLine="709"/>
        <w:rPr>
          <w:sz w:val="22"/>
          <w:szCs w:val="22"/>
        </w:rPr>
      </w:pPr>
      <w:r w:rsidRPr="00E501FF">
        <w:rPr>
          <w:sz w:val="22"/>
          <w:szCs w:val="22"/>
        </w:rPr>
        <w:t>Любые</w:t>
      </w:r>
      <w:r w:rsidRPr="00E501FF">
        <w:rPr>
          <w:spacing w:val="-2"/>
          <w:sz w:val="22"/>
          <w:szCs w:val="22"/>
        </w:rPr>
        <w:t xml:space="preserve"> </w:t>
      </w:r>
      <w:r w:rsidR="005A3B7D" w:rsidRPr="00E501FF">
        <w:rPr>
          <w:spacing w:val="-2"/>
          <w:sz w:val="22"/>
          <w:szCs w:val="22"/>
        </w:rPr>
        <w:t>уведомления, извещения, запросы и иная корреспонденция должны быть сделаны в письменной форме (далее – «корреспонденция»).</w:t>
      </w:r>
    </w:p>
    <w:p w:rsidR="005A3B7D" w:rsidRPr="00E501FF" w:rsidRDefault="005A3B7D" w:rsidP="00D010F3">
      <w:pPr>
        <w:spacing w:line="240" w:lineRule="auto"/>
        <w:ind w:right="-1" w:firstLine="709"/>
        <w:contextualSpacing/>
        <w:rPr>
          <w:spacing w:val="-2"/>
          <w:sz w:val="22"/>
          <w:szCs w:val="22"/>
        </w:rPr>
      </w:pPr>
      <w:r w:rsidRPr="00E501FF">
        <w:rPr>
          <w:spacing w:val="-2"/>
          <w:sz w:val="22"/>
          <w:szCs w:val="22"/>
        </w:rPr>
        <w:t xml:space="preserve">Корреспонденция отправляется по почте заказным письмом с уведомлением/извещением о вручении, курьерской службой, а также с использованием факсимильной связи, электронной почты по адресу Стороны, указанному в </w:t>
      </w:r>
      <w:r w:rsidR="00D74911" w:rsidRPr="00E501FF">
        <w:rPr>
          <w:sz w:val="22"/>
          <w:szCs w:val="22"/>
        </w:rPr>
        <w:t>Договор</w:t>
      </w:r>
      <w:r w:rsidRPr="00E501FF">
        <w:rPr>
          <w:spacing w:val="-2"/>
          <w:sz w:val="22"/>
          <w:szCs w:val="22"/>
        </w:rPr>
        <w:t>е.</w:t>
      </w:r>
    </w:p>
    <w:p w:rsidR="005A3B7D" w:rsidRPr="00E501FF" w:rsidRDefault="005A3B7D" w:rsidP="00D010F3">
      <w:pPr>
        <w:spacing w:line="240" w:lineRule="auto"/>
        <w:ind w:right="-1" w:firstLine="709"/>
        <w:contextualSpacing/>
        <w:rPr>
          <w:spacing w:val="-2"/>
          <w:sz w:val="22"/>
          <w:szCs w:val="22"/>
        </w:rPr>
      </w:pPr>
      <w:r w:rsidRPr="00E501FF">
        <w:rPr>
          <w:spacing w:val="-2"/>
          <w:sz w:val="22"/>
          <w:szCs w:val="22"/>
        </w:rPr>
        <w:t xml:space="preserve">Документы, связанные с исполнением </w:t>
      </w:r>
      <w:r w:rsidR="00D74911" w:rsidRPr="00E501FF">
        <w:rPr>
          <w:sz w:val="22"/>
          <w:szCs w:val="22"/>
        </w:rPr>
        <w:t>Договор</w:t>
      </w:r>
      <w:r w:rsidRPr="00E501FF">
        <w:rPr>
          <w:spacing w:val="-2"/>
          <w:sz w:val="22"/>
          <w:szCs w:val="22"/>
        </w:rPr>
        <w:t xml:space="preserve">а, могут составляться и направляться в электронной форме по взаимному согласию Сторон и при наличии совместимых технических средств и возможностей для приема и обработки этих документов (система электронного документооборота) и должны быть подписаны усиленной квалифицированной электронной подписью (далее – «электронный документ»). Электронный документ, направленный Сторонами через системы электронного документооборота, имеет равную юридическую силу с документом на бумажном носителе информации, подписанным собственноручными подписями Сторон, а также полученный Сторонами друг от друга при исполнении </w:t>
      </w:r>
      <w:r w:rsidR="00D74911" w:rsidRPr="00E501FF">
        <w:rPr>
          <w:sz w:val="22"/>
          <w:szCs w:val="22"/>
        </w:rPr>
        <w:t>Договор</w:t>
      </w:r>
      <w:r w:rsidRPr="00E501FF">
        <w:rPr>
          <w:spacing w:val="-2"/>
          <w:sz w:val="22"/>
          <w:szCs w:val="22"/>
        </w:rPr>
        <w:t>а, не требует дублирования документа, оформленного на бумажном носителе информации.</w:t>
      </w:r>
    </w:p>
    <w:p w:rsidR="005A3B7D" w:rsidRPr="00E501FF" w:rsidRDefault="005A3B7D" w:rsidP="00D010F3">
      <w:pPr>
        <w:spacing w:line="240" w:lineRule="auto"/>
        <w:ind w:right="-1" w:firstLine="709"/>
        <w:contextualSpacing/>
        <w:rPr>
          <w:spacing w:val="-2"/>
          <w:sz w:val="22"/>
          <w:szCs w:val="22"/>
        </w:rPr>
      </w:pPr>
      <w:proofErr w:type="gramStart"/>
      <w:r w:rsidRPr="00E501FF">
        <w:rPr>
          <w:spacing w:val="-2"/>
          <w:sz w:val="22"/>
          <w:szCs w:val="22"/>
        </w:rPr>
        <w:t xml:space="preserve">Любая корреспонденция, связанная с </w:t>
      </w:r>
      <w:r w:rsidR="00D74911" w:rsidRPr="00E501FF">
        <w:rPr>
          <w:sz w:val="22"/>
          <w:szCs w:val="22"/>
        </w:rPr>
        <w:t>Договор</w:t>
      </w:r>
      <w:r w:rsidRPr="00E501FF">
        <w:rPr>
          <w:spacing w:val="-2"/>
          <w:sz w:val="22"/>
          <w:szCs w:val="22"/>
        </w:rPr>
        <w:t xml:space="preserve">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Стороны под подпись, либо направлена другой Стороне письмом заказным с уведомлением о его вручении на адрес соответствующей Стороны (указанный в </w:t>
      </w:r>
      <w:r w:rsidR="00D74911" w:rsidRPr="00E501FF">
        <w:rPr>
          <w:sz w:val="22"/>
          <w:szCs w:val="22"/>
        </w:rPr>
        <w:t>Договор</w:t>
      </w:r>
      <w:r w:rsidRPr="00E501FF">
        <w:rPr>
          <w:spacing w:val="-2"/>
          <w:sz w:val="22"/>
          <w:szCs w:val="22"/>
        </w:rPr>
        <w:t>е), или на другой адрес, который будет заблаговременно письменно сообщен другой Стороне.</w:t>
      </w:r>
      <w:proofErr w:type="gramEnd"/>
      <w:r w:rsidRPr="00E501FF">
        <w:rPr>
          <w:spacing w:val="-2"/>
          <w:sz w:val="22"/>
          <w:szCs w:val="22"/>
        </w:rPr>
        <w:t xml:space="preserve"> В случае отправления уведомлений посредством факсимильной связи и электронной почты уведомления считаются полученными Стороной в первый рабочий день после отправки.</w:t>
      </w:r>
    </w:p>
    <w:p w:rsidR="005A3B7D" w:rsidRPr="00E501FF" w:rsidRDefault="005A3B7D" w:rsidP="00D010F3">
      <w:pPr>
        <w:spacing w:line="240" w:lineRule="auto"/>
        <w:ind w:right="-1" w:firstLine="709"/>
        <w:contextualSpacing/>
        <w:rPr>
          <w:spacing w:val="-2"/>
          <w:sz w:val="22"/>
          <w:szCs w:val="22"/>
        </w:rPr>
      </w:pPr>
      <w:r w:rsidRPr="00E501FF">
        <w:rPr>
          <w:spacing w:val="-2"/>
          <w:sz w:val="22"/>
          <w:szCs w:val="22"/>
        </w:rPr>
        <w:lastRenderedPageBreak/>
        <w:t xml:space="preserve">Электронный документ будет считаться доставленным </w:t>
      </w:r>
      <w:proofErr w:type="gramStart"/>
      <w:r w:rsidRPr="00E501FF">
        <w:rPr>
          <w:spacing w:val="-2"/>
          <w:sz w:val="22"/>
          <w:szCs w:val="22"/>
        </w:rPr>
        <w:t>с даты направления</w:t>
      </w:r>
      <w:proofErr w:type="gramEnd"/>
      <w:r w:rsidRPr="00E501FF">
        <w:rPr>
          <w:spacing w:val="-2"/>
          <w:sz w:val="22"/>
          <w:szCs w:val="22"/>
        </w:rPr>
        <w:t xml:space="preserve"> Стороной оператору электронного документооборота файла с таким документом и перенаправленным последним адресату.</w:t>
      </w:r>
    </w:p>
    <w:p w:rsidR="00BD14DB" w:rsidRPr="00E501FF" w:rsidRDefault="00BD14DB" w:rsidP="00D010F3">
      <w:pPr>
        <w:pStyle w:val="ad"/>
        <w:numPr>
          <w:ilvl w:val="1"/>
          <w:numId w:val="30"/>
        </w:numPr>
        <w:ind w:left="0" w:right="-1" w:firstLine="709"/>
        <w:rPr>
          <w:color w:val="000000"/>
          <w:spacing w:val="-2"/>
          <w:sz w:val="22"/>
          <w:szCs w:val="22"/>
        </w:rPr>
      </w:pPr>
      <w:r w:rsidRPr="00E501FF">
        <w:rPr>
          <w:sz w:val="22"/>
          <w:szCs w:val="22"/>
        </w:rPr>
        <w:t>Корреспонденция</w:t>
      </w:r>
      <w:r w:rsidRPr="00E501FF">
        <w:rPr>
          <w:color w:val="000000"/>
          <w:spacing w:val="-2"/>
          <w:sz w:val="22"/>
          <w:szCs w:val="22"/>
        </w:rPr>
        <w:t xml:space="preserve"> считается доставленной Стороне также в случаях, если:</w:t>
      </w:r>
    </w:p>
    <w:p w:rsidR="00BD14DB" w:rsidRPr="00E501FF" w:rsidRDefault="00BD14DB" w:rsidP="00D010F3">
      <w:pPr>
        <w:pStyle w:val="VL"/>
        <w:spacing w:before="0"/>
        <w:ind w:right="-1" w:firstLine="709"/>
        <w:contextualSpacing/>
        <w:rPr>
          <w:rFonts w:ascii="Times New Roman" w:hAnsi="Times New Roman"/>
          <w:color w:val="000000"/>
          <w:spacing w:val="-2"/>
        </w:rPr>
      </w:pPr>
      <w:r w:rsidRPr="00E501FF">
        <w:rPr>
          <w:rFonts w:ascii="Times New Roman" w:hAnsi="Times New Roman"/>
          <w:color w:val="000000"/>
          <w:spacing w:val="-2"/>
        </w:rPr>
        <w:t xml:space="preserve">Сторона отказалась от получения </w:t>
      </w:r>
      <w:proofErr w:type="gramStart"/>
      <w:r w:rsidRPr="00E501FF">
        <w:rPr>
          <w:rFonts w:ascii="Times New Roman" w:hAnsi="Times New Roman"/>
          <w:color w:val="000000"/>
          <w:spacing w:val="-2"/>
        </w:rPr>
        <w:t>корреспонденции</w:t>
      </w:r>
      <w:proofErr w:type="gramEnd"/>
      <w:r w:rsidRPr="00E501FF">
        <w:rPr>
          <w:rFonts w:ascii="Times New Roman" w:hAnsi="Times New Roman"/>
          <w:color w:val="000000"/>
          <w:spacing w:val="-2"/>
        </w:rPr>
        <w:t xml:space="preserve"> и этот отказ зафиксирован организацией почтовой связи;</w:t>
      </w:r>
    </w:p>
    <w:p w:rsidR="00BD14DB" w:rsidRPr="00E501FF" w:rsidRDefault="00BD14DB" w:rsidP="00D010F3">
      <w:pPr>
        <w:pStyle w:val="VL"/>
        <w:spacing w:before="0"/>
        <w:ind w:right="-1" w:firstLine="709"/>
        <w:contextualSpacing/>
        <w:rPr>
          <w:rFonts w:ascii="Times New Roman" w:hAnsi="Times New Roman"/>
          <w:color w:val="000000"/>
          <w:spacing w:val="-2"/>
        </w:rPr>
      </w:pPr>
      <w:r w:rsidRPr="00E501FF">
        <w:rPr>
          <w:rFonts w:ascii="Times New Roman" w:hAnsi="Times New Roman"/>
          <w:color w:val="000000"/>
          <w:spacing w:val="-2"/>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rsidR="00BD14DB" w:rsidRPr="00E501FF" w:rsidRDefault="00BD14DB" w:rsidP="00D010F3">
      <w:pPr>
        <w:pStyle w:val="VL"/>
        <w:spacing w:before="0"/>
        <w:ind w:right="-1" w:firstLine="709"/>
        <w:contextualSpacing/>
        <w:rPr>
          <w:rFonts w:ascii="Times New Roman" w:hAnsi="Times New Roman"/>
          <w:color w:val="000000"/>
          <w:spacing w:val="-2"/>
        </w:rPr>
      </w:pPr>
      <w:r w:rsidRPr="00E501FF">
        <w:rPr>
          <w:rFonts w:ascii="Times New Roman" w:hAnsi="Times New Roman"/>
          <w:color w:val="000000"/>
          <w:spacing w:val="-2"/>
        </w:rPr>
        <w:t>корреспонденция не вручена в связи с отсутствием Стороны по указанному адресу, о чем организация почтовой связи уведомила отправителя.</w:t>
      </w:r>
    </w:p>
    <w:p w:rsidR="00796D2A" w:rsidRPr="00E501FF" w:rsidRDefault="006A1B59" w:rsidP="00D010F3">
      <w:pPr>
        <w:pStyle w:val="ad"/>
        <w:numPr>
          <w:ilvl w:val="1"/>
          <w:numId w:val="30"/>
        </w:numPr>
        <w:tabs>
          <w:tab w:val="left" w:pos="1276"/>
        </w:tabs>
        <w:ind w:left="0" w:right="-1" w:firstLine="709"/>
        <w:rPr>
          <w:sz w:val="22"/>
          <w:szCs w:val="22"/>
        </w:rPr>
      </w:pPr>
      <w:r w:rsidRPr="00E501FF">
        <w:rPr>
          <w:sz w:val="22"/>
          <w:szCs w:val="22"/>
        </w:rPr>
        <w:t>Договор</w:t>
      </w:r>
      <w:r w:rsidR="00796D2A" w:rsidRPr="00E501FF">
        <w:rPr>
          <w:sz w:val="22"/>
          <w:szCs w:val="22"/>
        </w:rPr>
        <w:t xml:space="preserve"> составлен в форме электронного документа. После заключения </w:t>
      </w:r>
      <w:r w:rsidRPr="00E501FF">
        <w:rPr>
          <w:sz w:val="22"/>
          <w:szCs w:val="22"/>
        </w:rPr>
        <w:t>Договор</w:t>
      </w:r>
      <w:r w:rsidR="00796D2A" w:rsidRPr="00E501FF">
        <w:rPr>
          <w:sz w:val="22"/>
          <w:szCs w:val="22"/>
        </w:rPr>
        <w:t xml:space="preserve">а Стороны вправе изготовить копию </w:t>
      </w:r>
      <w:r w:rsidRPr="00E501FF">
        <w:rPr>
          <w:sz w:val="22"/>
          <w:szCs w:val="22"/>
        </w:rPr>
        <w:t>Договор</w:t>
      </w:r>
      <w:r w:rsidR="00796D2A" w:rsidRPr="00E501FF">
        <w:rPr>
          <w:sz w:val="22"/>
          <w:szCs w:val="22"/>
        </w:rPr>
        <w:t>а на бумажном носителе в</w:t>
      </w:r>
      <w:r w:rsidR="00403C12" w:rsidRPr="00E501FF">
        <w:rPr>
          <w:sz w:val="22"/>
          <w:szCs w:val="22"/>
        </w:rPr>
        <w:t xml:space="preserve"> </w:t>
      </w:r>
      <w:r w:rsidR="00796D2A" w:rsidRPr="00E501FF">
        <w:rPr>
          <w:sz w:val="22"/>
          <w:szCs w:val="22"/>
        </w:rPr>
        <w:t xml:space="preserve">2 (двух) экземплярах, </w:t>
      </w:r>
      <w:r w:rsidR="00E50662" w:rsidRPr="00E501FF">
        <w:rPr>
          <w:iCs/>
          <w:sz w:val="22"/>
          <w:szCs w:val="22"/>
        </w:rPr>
        <w:t>имеющих одинаковую юридическую силу, по одному для Заказчика и</w:t>
      </w:r>
      <w:r w:rsidR="00E50662" w:rsidRPr="00E501FF">
        <w:rPr>
          <w:sz w:val="22"/>
          <w:szCs w:val="22"/>
        </w:rPr>
        <w:t xml:space="preserve"> </w:t>
      </w:r>
      <w:r w:rsidR="00796D2A" w:rsidRPr="00E501FF">
        <w:rPr>
          <w:sz w:val="22"/>
          <w:szCs w:val="22"/>
        </w:rPr>
        <w:t>Исполнителя</w:t>
      </w:r>
      <w:r w:rsidR="00A0684E" w:rsidRPr="00E501FF">
        <w:rPr>
          <w:iCs/>
          <w:sz w:val="22"/>
          <w:szCs w:val="22"/>
        </w:rPr>
        <w:t>.</w:t>
      </w:r>
    </w:p>
    <w:p w:rsidR="00796D2A" w:rsidRPr="00E501FF" w:rsidRDefault="00796D2A" w:rsidP="00D010F3">
      <w:pPr>
        <w:pStyle w:val="ad"/>
        <w:numPr>
          <w:ilvl w:val="1"/>
          <w:numId w:val="30"/>
        </w:numPr>
        <w:tabs>
          <w:tab w:val="left" w:pos="1276"/>
        </w:tabs>
        <w:ind w:left="0" w:right="-1" w:firstLine="709"/>
        <w:rPr>
          <w:sz w:val="22"/>
          <w:szCs w:val="22"/>
        </w:rPr>
      </w:pPr>
      <w:r w:rsidRPr="00E501FF">
        <w:rPr>
          <w:sz w:val="22"/>
          <w:szCs w:val="22"/>
        </w:rPr>
        <w:t xml:space="preserve">Все приложения к </w:t>
      </w:r>
      <w:r w:rsidR="006A1B59" w:rsidRPr="00E501FF">
        <w:rPr>
          <w:sz w:val="22"/>
          <w:szCs w:val="22"/>
        </w:rPr>
        <w:t>Договор</w:t>
      </w:r>
      <w:r w:rsidRPr="00E501FF">
        <w:rPr>
          <w:sz w:val="22"/>
          <w:szCs w:val="22"/>
        </w:rPr>
        <w:t>у являются его неотъемной частью.</w:t>
      </w:r>
    </w:p>
    <w:p w:rsidR="00796D2A" w:rsidRPr="00E501FF" w:rsidRDefault="00796D2A" w:rsidP="00D010F3">
      <w:pPr>
        <w:pStyle w:val="ad"/>
        <w:numPr>
          <w:ilvl w:val="1"/>
          <w:numId w:val="30"/>
        </w:numPr>
        <w:tabs>
          <w:tab w:val="left" w:pos="1276"/>
        </w:tabs>
        <w:ind w:left="0" w:right="-1" w:firstLine="709"/>
        <w:rPr>
          <w:sz w:val="22"/>
          <w:szCs w:val="22"/>
        </w:rPr>
      </w:pPr>
      <w:r w:rsidRPr="00E501FF">
        <w:rPr>
          <w:sz w:val="22"/>
          <w:szCs w:val="22"/>
        </w:rPr>
        <w:t xml:space="preserve">К </w:t>
      </w:r>
      <w:r w:rsidR="006A1B59" w:rsidRPr="00E501FF">
        <w:rPr>
          <w:sz w:val="22"/>
          <w:szCs w:val="22"/>
        </w:rPr>
        <w:t>Договор</w:t>
      </w:r>
      <w:r w:rsidRPr="00E501FF">
        <w:rPr>
          <w:sz w:val="22"/>
          <w:szCs w:val="22"/>
        </w:rPr>
        <w:t>у прилагаются:</w:t>
      </w:r>
    </w:p>
    <w:p w:rsidR="00254A48" w:rsidRPr="00E501FF" w:rsidRDefault="00DB50DD" w:rsidP="00D010F3">
      <w:pPr>
        <w:pStyle w:val="ConsPlusNormal"/>
        <w:widowControl/>
        <w:tabs>
          <w:tab w:val="left" w:pos="1418"/>
        </w:tabs>
        <w:ind w:right="-1"/>
        <w:jc w:val="both"/>
        <w:rPr>
          <w:rFonts w:ascii="Times New Roman" w:hAnsi="Times New Roman" w:cs="Times New Roman"/>
          <w:color w:val="000000"/>
          <w:sz w:val="22"/>
          <w:szCs w:val="22"/>
        </w:rPr>
      </w:pPr>
      <w:r w:rsidRPr="00E501FF">
        <w:rPr>
          <w:rFonts w:ascii="Times New Roman" w:hAnsi="Times New Roman" w:cs="Times New Roman"/>
          <w:color w:val="000000"/>
          <w:sz w:val="22"/>
          <w:szCs w:val="22"/>
        </w:rPr>
        <w:t>Спецификация</w:t>
      </w:r>
      <w:r w:rsidR="00254A48" w:rsidRPr="00E501FF">
        <w:rPr>
          <w:rFonts w:ascii="Times New Roman" w:hAnsi="Times New Roman" w:cs="Times New Roman"/>
          <w:color w:val="000000"/>
          <w:sz w:val="22"/>
          <w:szCs w:val="22"/>
        </w:rPr>
        <w:t xml:space="preserve"> </w:t>
      </w:r>
      <w:r w:rsidR="00254A48" w:rsidRPr="00E501FF">
        <w:rPr>
          <w:rFonts w:ascii="Times New Roman" w:hAnsi="Times New Roman" w:cs="Times New Roman"/>
          <w:sz w:val="22"/>
          <w:szCs w:val="22"/>
        </w:rPr>
        <w:t>(Приложение №</w:t>
      </w:r>
      <w:r w:rsidRPr="00E501FF">
        <w:rPr>
          <w:rFonts w:ascii="Times New Roman" w:hAnsi="Times New Roman" w:cs="Times New Roman"/>
          <w:sz w:val="22"/>
          <w:szCs w:val="22"/>
        </w:rPr>
        <w:t>1</w:t>
      </w:r>
      <w:r w:rsidR="00254A48" w:rsidRPr="00E501FF">
        <w:rPr>
          <w:rFonts w:ascii="Times New Roman" w:hAnsi="Times New Roman" w:cs="Times New Roman"/>
          <w:sz w:val="22"/>
          <w:szCs w:val="22"/>
        </w:rPr>
        <w:t>)</w:t>
      </w:r>
      <w:r w:rsidR="00254A48" w:rsidRPr="00E501FF">
        <w:rPr>
          <w:rFonts w:ascii="Times New Roman" w:hAnsi="Times New Roman" w:cs="Times New Roman"/>
          <w:color w:val="000000"/>
          <w:sz w:val="22"/>
          <w:szCs w:val="22"/>
        </w:rPr>
        <w:t>;</w:t>
      </w:r>
    </w:p>
    <w:p w:rsidR="00735C33" w:rsidRPr="00E501FF" w:rsidRDefault="00796D2A" w:rsidP="00D010F3">
      <w:pPr>
        <w:widowControl w:val="0"/>
        <w:tabs>
          <w:tab w:val="left" w:pos="1418"/>
          <w:tab w:val="left" w:pos="1701"/>
        </w:tabs>
        <w:autoSpaceDE w:val="0"/>
        <w:autoSpaceDN w:val="0"/>
        <w:adjustRightInd w:val="0"/>
        <w:spacing w:line="240" w:lineRule="auto"/>
        <w:ind w:right="-1" w:firstLine="709"/>
        <w:rPr>
          <w:sz w:val="22"/>
          <w:szCs w:val="22"/>
        </w:rPr>
      </w:pPr>
      <w:r w:rsidRPr="00E501FF">
        <w:rPr>
          <w:sz w:val="22"/>
          <w:szCs w:val="22"/>
        </w:rPr>
        <w:t>Техническое задание (Приложение №</w:t>
      </w:r>
      <w:r w:rsidR="00AE1977" w:rsidRPr="00E501FF">
        <w:rPr>
          <w:sz w:val="22"/>
          <w:szCs w:val="22"/>
        </w:rPr>
        <w:t>2).</w:t>
      </w:r>
    </w:p>
    <w:p w:rsidR="00403C54" w:rsidRPr="00E501FF" w:rsidRDefault="00796D2A" w:rsidP="00D010F3">
      <w:pPr>
        <w:pStyle w:val="ad"/>
        <w:numPr>
          <w:ilvl w:val="1"/>
          <w:numId w:val="30"/>
        </w:numPr>
        <w:tabs>
          <w:tab w:val="left" w:pos="1276"/>
        </w:tabs>
        <w:ind w:left="0" w:right="-1" w:firstLine="709"/>
        <w:rPr>
          <w:sz w:val="22"/>
          <w:szCs w:val="22"/>
        </w:rPr>
      </w:pPr>
      <w:r w:rsidRPr="00E501FF">
        <w:rPr>
          <w:sz w:val="22"/>
          <w:szCs w:val="22"/>
        </w:rPr>
        <w:t xml:space="preserve">В случае изменения наименования, адреса места нахождения или банковских реквизитов Стороны, она письменно извещает об этом другую Сторону в течение </w:t>
      </w:r>
      <w:r w:rsidR="00BA4BD5" w:rsidRPr="00E501FF">
        <w:rPr>
          <w:sz w:val="22"/>
          <w:szCs w:val="22"/>
        </w:rPr>
        <w:t>5 (пяти)</w:t>
      </w:r>
      <w:r w:rsidRPr="00E501FF">
        <w:rPr>
          <w:sz w:val="22"/>
          <w:szCs w:val="22"/>
        </w:rPr>
        <w:t xml:space="preserve"> рабочих дней </w:t>
      </w:r>
      <w:proofErr w:type="gramStart"/>
      <w:r w:rsidRPr="00E501FF">
        <w:rPr>
          <w:sz w:val="22"/>
          <w:szCs w:val="22"/>
        </w:rPr>
        <w:t>с даты</w:t>
      </w:r>
      <w:proofErr w:type="gramEnd"/>
      <w:r w:rsidRPr="00E501FF">
        <w:rPr>
          <w:sz w:val="22"/>
          <w:szCs w:val="22"/>
        </w:rPr>
        <w:t xml:space="preserve"> такого изменения.</w:t>
      </w:r>
    </w:p>
    <w:p w:rsidR="00403C54" w:rsidRPr="00A24A20" w:rsidRDefault="00403C54" w:rsidP="00D010F3">
      <w:pPr>
        <w:pStyle w:val="ad"/>
        <w:numPr>
          <w:ilvl w:val="1"/>
          <w:numId w:val="30"/>
        </w:numPr>
        <w:tabs>
          <w:tab w:val="left" w:pos="1276"/>
        </w:tabs>
        <w:ind w:left="0" w:right="-1" w:firstLine="709"/>
        <w:rPr>
          <w:sz w:val="22"/>
          <w:szCs w:val="22"/>
        </w:rPr>
      </w:pPr>
      <w:r w:rsidRPr="00E501FF">
        <w:rPr>
          <w:sz w:val="22"/>
          <w:szCs w:val="22"/>
        </w:rPr>
        <w:t xml:space="preserve">По согласованию Сторон в ходе исполнения </w:t>
      </w:r>
      <w:r w:rsidR="006A1B59" w:rsidRPr="00E501FF">
        <w:rPr>
          <w:sz w:val="22"/>
          <w:szCs w:val="22"/>
        </w:rPr>
        <w:t>Договор</w:t>
      </w:r>
      <w:r w:rsidRPr="00E501FF">
        <w:rPr>
          <w:sz w:val="22"/>
          <w:szCs w:val="22"/>
        </w:rPr>
        <w:t xml:space="preserve">а допускается снижение цены </w:t>
      </w:r>
      <w:r w:rsidR="006A1B59" w:rsidRPr="00E501FF">
        <w:rPr>
          <w:sz w:val="22"/>
          <w:szCs w:val="22"/>
        </w:rPr>
        <w:t>Договор</w:t>
      </w:r>
      <w:r w:rsidRPr="00E501FF">
        <w:rPr>
          <w:sz w:val="22"/>
          <w:szCs w:val="22"/>
        </w:rPr>
        <w:t xml:space="preserve">а без </w:t>
      </w:r>
      <w:r w:rsidRPr="00A24A20">
        <w:rPr>
          <w:sz w:val="22"/>
          <w:szCs w:val="22"/>
        </w:rPr>
        <w:t xml:space="preserve">изменения предусмотренных </w:t>
      </w:r>
      <w:r w:rsidR="006A1B59" w:rsidRPr="00A24A20">
        <w:rPr>
          <w:sz w:val="22"/>
          <w:szCs w:val="22"/>
        </w:rPr>
        <w:t>Договор</w:t>
      </w:r>
      <w:r w:rsidRPr="00A24A20">
        <w:rPr>
          <w:sz w:val="22"/>
          <w:szCs w:val="22"/>
        </w:rPr>
        <w:t xml:space="preserve">ом объема </w:t>
      </w:r>
      <w:r w:rsidR="00B9790A" w:rsidRPr="00A24A20">
        <w:rPr>
          <w:sz w:val="22"/>
          <w:szCs w:val="22"/>
        </w:rPr>
        <w:t>услуг</w:t>
      </w:r>
      <w:r w:rsidR="003A6039" w:rsidRPr="00A24A20">
        <w:rPr>
          <w:sz w:val="22"/>
          <w:szCs w:val="22"/>
        </w:rPr>
        <w:t>и</w:t>
      </w:r>
      <w:r w:rsidRPr="00A24A20">
        <w:rPr>
          <w:sz w:val="22"/>
          <w:szCs w:val="22"/>
        </w:rPr>
        <w:t xml:space="preserve">, качества </w:t>
      </w:r>
      <w:r w:rsidR="00B9790A" w:rsidRPr="00A24A20">
        <w:rPr>
          <w:sz w:val="22"/>
          <w:szCs w:val="22"/>
        </w:rPr>
        <w:t>оказываем</w:t>
      </w:r>
      <w:r w:rsidR="003A6039" w:rsidRPr="00A24A20">
        <w:rPr>
          <w:sz w:val="22"/>
          <w:szCs w:val="22"/>
        </w:rPr>
        <w:t>ой</w:t>
      </w:r>
      <w:r w:rsidR="00B9790A" w:rsidRPr="00A24A20">
        <w:rPr>
          <w:sz w:val="22"/>
          <w:szCs w:val="22"/>
        </w:rPr>
        <w:t xml:space="preserve"> услуг</w:t>
      </w:r>
      <w:r w:rsidR="003A6039" w:rsidRPr="00A24A20">
        <w:rPr>
          <w:sz w:val="22"/>
          <w:szCs w:val="22"/>
        </w:rPr>
        <w:t>и</w:t>
      </w:r>
      <w:r w:rsidRPr="00A24A20">
        <w:rPr>
          <w:sz w:val="22"/>
          <w:szCs w:val="22"/>
        </w:rPr>
        <w:t xml:space="preserve"> и иных условий </w:t>
      </w:r>
      <w:r w:rsidR="006A1B59" w:rsidRPr="00A24A20">
        <w:rPr>
          <w:sz w:val="22"/>
          <w:szCs w:val="22"/>
        </w:rPr>
        <w:t>Договор</w:t>
      </w:r>
      <w:r w:rsidRPr="00A24A20">
        <w:rPr>
          <w:sz w:val="22"/>
          <w:szCs w:val="22"/>
        </w:rPr>
        <w:t>а.</w:t>
      </w:r>
    </w:p>
    <w:p w:rsidR="00BE6AC0" w:rsidRPr="00BE6AC0" w:rsidRDefault="00BE6AC0" w:rsidP="00BE6AC0">
      <w:pPr>
        <w:pStyle w:val="afffff"/>
        <w:numPr>
          <w:ilvl w:val="1"/>
          <w:numId w:val="30"/>
        </w:numPr>
        <w:tabs>
          <w:tab w:val="left" w:pos="1276"/>
        </w:tabs>
        <w:spacing w:line="240" w:lineRule="auto"/>
        <w:ind w:left="0" w:firstLine="709"/>
        <w:rPr>
          <w:sz w:val="22"/>
          <w:szCs w:val="22"/>
          <w:lang w:eastAsia="en-US"/>
        </w:rPr>
      </w:pPr>
      <w:r w:rsidRPr="00BE6AC0">
        <w:rPr>
          <w:sz w:val="22"/>
          <w:szCs w:val="22"/>
          <w:lang w:eastAsia="en-US"/>
        </w:rPr>
        <w:t>Заказчик при заключении и исполнении договора по согласованию с победителем либо иным лицом, с которым в соответствии с Положением заключается договор, вправе изменить:</w:t>
      </w:r>
    </w:p>
    <w:p w:rsidR="00BE6AC0" w:rsidRPr="00BE6AC0" w:rsidRDefault="00BE6AC0" w:rsidP="00BE6AC0">
      <w:pPr>
        <w:spacing w:line="240" w:lineRule="auto"/>
        <w:ind w:firstLine="709"/>
        <w:rPr>
          <w:sz w:val="22"/>
          <w:szCs w:val="22"/>
          <w:lang w:eastAsia="en-US"/>
        </w:rPr>
      </w:pPr>
      <w:r w:rsidRPr="00BE6AC0">
        <w:rPr>
          <w:sz w:val="22"/>
          <w:szCs w:val="22"/>
          <w:lang w:eastAsia="en-US"/>
        </w:rPr>
        <w:t xml:space="preserve">предусмотренный договором объем закупаемых товаров (работ, услуг) не более чем на 30 процентов цены договора. При этом по соглашению сторон допускается изменение цены договора или максимального </w:t>
      </w:r>
      <w:r w:rsidRPr="00BE6AC0">
        <w:rPr>
          <w:sz w:val="22"/>
          <w:szCs w:val="22"/>
        </w:rPr>
        <w:t>значения цены договора</w:t>
      </w:r>
      <w:r w:rsidRPr="00BE6AC0">
        <w:rPr>
          <w:sz w:val="22"/>
          <w:szCs w:val="22"/>
          <w:lang w:eastAsia="en-US"/>
        </w:rPr>
        <w:t xml:space="preserve"> пропорционально дополнительному количеству товара (работ, услуг) исходя из установленной в договоре цены единицы товара (работы, услуги). При уменьшении предусмотренного договором количества товара (работы, услуг) стороны договора обязаны уменьшить цену договора исходя из цены единицы товара (работы, услуги). Цена единицы дополнительно поставляемого товара, выполняемой работы, оказываемой услуги или цена единицы товара, работы, услуги при уменьшении предусмотренного договором количества поставляемого товара, выполняемой работы, оказываемой услуги не должна превышать цену единицы товара, работы, услуги, указанную в договоре;</w:t>
      </w:r>
    </w:p>
    <w:p w:rsidR="00BE6AC0" w:rsidRPr="00BE6AC0" w:rsidRDefault="00BE6AC0" w:rsidP="00BE6AC0">
      <w:pPr>
        <w:spacing w:line="240" w:lineRule="auto"/>
        <w:ind w:firstLine="709"/>
        <w:rPr>
          <w:sz w:val="22"/>
          <w:szCs w:val="22"/>
          <w:lang w:eastAsia="en-US"/>
        </w:rPr>
      </w:pPr>
      <w:r w:rsidRPr="00BE6AC0">
        <w:rPr>
          <w:sz w:val="22"/>
          <w:szCs w:val="22"/>
          <w:lang w:eastAsia="en-US"/>
        </w:rPr>
        <w:t>сроки исполнения договора в случае, если необходимость изменения сроков вызвана обстоятельствами непреодолимой силы или просрочкой выполнения заказчиком условий договора, либо в случае возникновения обстоятельств, предвидеть которые на дату подписания договора было невозможно;</w:t>
      </w:r>
    </w:p>
    <w:p w:rsidR="00BE6AC0" w:rsidRPr="00BE6AC0" w:rsidRDefault="00BE6AC0" w:rsidP="00BE6AC0">
      <w:pPr>
        <w:spacing w:line="240" w:lineRule="auto"/>
        <w:ind w:firstLine="709"/>
        <w:rPr>
          <w:sz w:val="22"/>
          <w:szCs w:val="22"/>
          <w:lang w:eastAsia="en-US"/>
        </w:rPr>
      </w:pPr>
      <w:r w:rsidRPr="00BE6AC0">
        <w:rPr>
          <w:sz w:val="22"/>
          <w:szCs w:val="22"/>
          <w:lang w:eastAsia="en-US"/>
        </w:rPr>
        <w:t xml:space="preserve">цену договора путем ее уменьшения без </w:t>
      </w:r>
      <w:proofErr w:type="gramStart"/>
      <w:r w:rsidRPr="00BE6AC0">
        <w:rPr>
          <w:sz w:val="22"/>
          <w:szCs w:val="22"/>
          <w:lang w:eastAsia="en-US"/>
        </w:rPr>
        <w:t>изменения</w:t>
      </w:r>
      <w:proofErr w:type="gramEnd"/>
      <w:r w:rsidRPr="00BE6AC0">
        <w:rPr>
          <w:sz w:val="22"/>
          <w:szCs w:val="22"/>
          <w:lang w:eastAsia="en-US"/>
        </w:rPr>
        <w:t xml:space="preserve"> предусмотренных договором количества товара, объема работ или услуг, качества поставляемого товара, выполняемых работ, оказываемых услуг и иных условий договора;</w:t>
      </w:r>
    </w:p>
    <w:p w:rsidR="00BE6AC0" w:rsidRPr="00BE6AC0" w:rsidRDefault="00BE6AC0" w:rsidP="00BE6AC0">
      <w:pPr>
        <w:spacing w:line="240" w:lineRule="auto"/>
        <w:ind w:firstLine="709"/>
        <w:rPr>
          <w:sz w:val="22"/>
          <w:szCs w:val="22"/>
          <w:lang w:eastAsia="en-US"/>
        </w:rPr>
      </w:pPr>
      <w:r w:rsidRPr="00BE6AC0">
        <w:rPr>
          <w:sz w:val="22"/>
          <w:szCs w:val="22"/>
          <w:lang w:eastAsia="en-US"/>
        </w:rPr>
        <w:t xml:space="preserve">цену </w:t>
      </w:r>
      <w:r w:rsidRPr="00BE6AC0">
        <w:rPr>
          <w:sz w:val="22"/>
          <w:szCs w:val="22"/>
        </w:rPr>
        <w:t xml:space="preserve">единицы товара, работы, услуги, в случае, предусмотренном пунктом 20.3.8 Положения, </w:t>
      </w:r>
      <w:r w:rsidRPr="00BE6AC0">
        <w:rPr>
          <w:sz w:val="22"/>
          <w:szCs w:val="22"/>
          <w:lang w:eastAsia="en-US"/>
        </w:rPr>
        <w:t xml:space="preserve">путем ее уменьшения без </w:t>
      </w:r>
      <w:proofErr w:type="gramStart"/>
      <w:r w:rsidRPr="00BE6AC0">
        <w:rPr>
          <w:sz w:val="22"/>
          <w:szCs w:val="22"/>
          <w:lang w:eastAsia="en-US"/>
        </w:rPr>
        <w:t>изменения</w:t>
      </w:r>
      <w:proofErr w:type="gramEnd"/>
      <w:r w:rsidRPr="00BE6AC0">
        <w:rPr>
          <w:sz w:val="22"/>
          <w:szCs w:val="22"/>
          <w:lang w:eastAsia="en-US"/>
        </w:rPr>
        <w:t xml:space="preserve"> предусмотренных договором</w:t>
      </w:r>
      <w:r w:rsidRPr="00BE6AC0">
        <w:rPr>
          <w:sz w:val="22"/>
          <w:szCs w:val="22"/>
        </w:rPr>
        <w:t xml:space="preserve"> </w:t>
      </w:r>
      <w:r w:rsidRPr="00BE6AC0">
        <w:rPr>
          <w:sz w:val="22"/>
          <w:szCs w:val="22"/>
          <w:lang w:eastAsia="en-US"/>
        </w:rPr>
        <w:t>качества поставляемого товара, выполняемых работ, оказываемых услуг и иных условий договора;</w:t>
      </w:r>
    </w:p>
    <w:p w:rsidR="00796D2A" w:rsidRPr="00BE6AC0" w:rsidRDefault="00BE6AC0" w:rsidP="00BE6AC0">
      <w:pPr>
        <w:pStyle w:val="ad"/>
        <w:tabs>
          <w:tab w:val="left" w:pos="1276"/>
        </w:tabs>
        <w:ind w:firstLine="709"/>
        <w:rPr>
          <w:sz w:val="22"/>
          <w:szCs w:val="22"/>
        </w:rPr>
      </w:pPr>
      <w:r w:rsidRPr="00BE6AC0">
        <w:rPr>
          <w:sz w:val="22"/>
          <w:szCs w:val="22"/>
          <w:lang w:eastAsia="en-US"/>
        </w:rPr>
        <w:t xml:space="preserve">иные существенные условия договора в соответствии с действующим законодательством Российской Федерации. При этом изменение предмета договора, в том числе состава спецификации к договору (при наличии), не допускается, если иное не предусмотрено настоящим Положением о закупке и действующим законодательством Российской Федерации. </w:t>
      </w:r>
    </w:p>
    <w:p w:rsidR="00796D2A" w:rsidRPr="00E501FF" w:rsidRDefault="00796D2A" w:rsidP="00D010F3">
      <w:pPr>
        <w:pStyle w:val="ad"/>
        <w:numPr>
          <w:ilvl w:val="1"/>
          <w:numId w:val="30"/>
        </w:numPr>
        <w:tabs>
          <w:tab w:val="left" w:pos="1276"/>
        </w:tabs>
        <w:ind w:left="0" w:right="-1" w:firstLine="709"/>
        <w:rPr>
          <w:sz w:val="22"/>
          <w:szCs w:val="22"/>
        </w:rPr>
      </w:pPr>
      <w:r w:rsidRPr="00A24A20">
        <w:rPr>
          <w:sz w:val="22"/>
          <w:szCs w:val="22"/>
        </w:rPr>
        <w:t>При</w:t>
      </w:r>
      <w:r w:rsidRPr="00E501FF">
        <w:rPr>
          <w:sz w:val="22"/>
          <w:szCs w:val="22"/>
        </w:rPr>
        <w:t xml:space="preserve"> исполнении </w:t>
      </w:r>
      <w:r w:rsidR="006A1B59" w:rsidRPr="00E501FF">
        <w:rPr>
          <w:sz w:val="22"/>
          <w:szCs w:val="22"/>
        </w:rPr>
        <w:t>Договор</w:t>
      </w:r>
      <w:r w:rsidRPr="00E501FF">
        <w:rPr>
          <w:sz w:val="22"/>
          <w:szCs w:val="22"/>
        </w:rPr>
        <w:t xml:space="preserve">а не допускается перемена Исполнителя, за исключением случаев, если новый Исполнитель является правопреемником Исполнителя по </w:t>
      </w:r>
      <w:r w:rsidR="006A1B59" w:rsidRPr="00E501FF">
        <w:rPr>
          <w:sz w:val="22"/>
          <w:szCs w:val="22"/>
        </w:rPr>
        <w:t>Договор</w:t>
      </w:r>
      <w:r w:rsidRPr="00E501FF">
        <w:rPr>
          <w:sz w:val="22"/>
          <w:szCs w:val="22"/>
        </w:rPr>
        <w:t>у вследствие реорганизации юридического лица в форме преобразования, слияния или присоединения.</w:t>
      </w:r>
    </w:p>
    <w:p w:rsidR="008343FD" w:rsidRPr="00E501FF" w:rsidRDefault="00796D2A" w:rsidP="00D010F3">
      <w:pPr>
        <w:pStyle w:val="ad"/>
        <w:numPr>
          <w:ilvl w:val="1"/>
          <w:numId w:val="30"/>
        </w:numPr>
        <w:tabs>
          <w:tab w:val="left" w:pos="1276"/>
        </w:tabs>
        <w:ind w:left="0" w:right="-1" w:firstLine="709"/>
        <w:rPr>
          <w:sz w:val="22"/>
          <w:szCs w:val="22"/>
        </w:rPr>
      </w:pPr>
      <w:r w:rsidRPr="00E501FF">
        <w:rPr>
          <w:sz w:val="22"/>
          <w:szCs w:val="22"/>
        </w:rPr>
        <w:t xml:space="preserve">В случае перемены Заказчика по </w:t>
      </w:r>
      <w:r w:rsidR="006A1B59" w:rsidRPr="00E501FF">
        <w:rPr>
          <w:sz w:val="22"/>
          <w:szCs w:val="22"/>
        </w:rPr>
        <w:t>Договор</w:t>
      </w:r>
      <w:r w:rsidRPr="00E501FF">
        <w:rPr>
          <w:sz w:val="22"/>
          <w:szCs w:val="22"/>
        </w:rPr>
        <w:t xml:space="preserve">у права и обязанности Заказчика по </w:t>
      </w:r>
      <w:r w:rsidR="006A1B59" w:rsidRPr="00E501FF">
        <w:rPr>
          <w:sz w:val="22"/>
          <w:szCs w:val="22"/>
        </w:rPr>
        <w:t>Договор</w:t>
      </w:r>
      <w:r w:rsidRPr="00E501FF">
        <w:rPr>
          <w:sz w:val="22"/>
          <w:szCs w:val="22"/>
        </w:rPr>
        <w:t>у переходят к новому заказчику в том же объеме и на тех же условиях.</w:t>
      </w:r>
      <w:r w:rsidR="00CF657C" w:rsidRPr="00E501FF">
        <w:rPr>
          <w:sz w:val="22"/>
          <w:szCs w:val="22"/>
        </w:rPr>
        <w:t xml:space="preserve"> </w:t>
      </w:r>
    </w:p>
    <w:p w:rsidR="00DF5A26" w:rsidRPr="00E501FF" w:rsidRDefault="00DF5A26" w:rsidP="00D010F3">
      <w:pPr>
        <w:pStyle w:val="ad"/>
        <w:numPr>
          <w:ilvl w:val="1"/>
          <w:numId w:val="30"/>
        </w:numPr>
        <w:tabs>
          <w:tab w:val="left" w:pos="1276"/>
        </w:tabs>
        <w:ind w:left="0" w:right="-1" w:firstLine="709"/>
        <w:rPr>
          <w:sz w:val="22"/>
          <w:szCs w:val="22"/>
        </w:rPr>
      </w:pPr>
      <w:r w:rsidRPr="00E501FF">
        <w:rPr>
          <w:iCs/>
          <w:sz w:val="22"/>
          <w:szCs w:val="22"/>
        </w:rPr>
        <w:t xml:space="preserve">Изменения </w:t>
      </w:r>
      <w:r w:rsidR="006A1B59" w:rsidRPr="00E501FF">
        <w:rPr>
          <w:iCs/>
          <w:sz w:val="22"/>
          <w:szCs w:val="22"/>
        </w:rPr>
        <w:t>Договор</w:t>
      </w:r>
      <w:r w:rsidRPr="00E501FF">
        <w:rPr>
          <w:iCs/>
          <w:sz w:val="22"/>
          <w:szCs w:val="22"/>
        </w:rPr>
        <w:t xml:space="preserve">а оформляются в письменном виде путем подписания Сторонами </w:t>
      </w:r>
      <w:r w:rsidRPr="00E501FF">
        <w:rPr>
          <w:sz w:val="22"/>
          <w:szCs w:val="22"/>
        </w:rPr>
        <w:t>дополнительного</w:t>
      </w:r>
      <w:r w:rsidRPr="00E501FF">
        <w:rPr>
          <w:iCs/>
          <w:sz w:val="22"/>
          <w:szCs w:val="22"/>
        </w:rPr>
        <w:t xml:space="preserve"> соглашения к </w:t>
      </w:r>
      <w:r w:rsidR="006A1B59" w:rsidRPr="00E501FF">
        <w:rPr>
          <w:iCs/>
          <w:sz w:val="22"/>
          <w:szCs w:val="22"/>
        </w:rPr>
        <w:t>Договор</w:t>
      </w:r>
      <w:r w:rsidRPr="00E501FF">
        <w:rPr>
          <w:iCs/>
          <w:sz w:val="22"/>
          <w:szCs w:val="22"/>
        </w:rPr>
        <w:t>у.</w:t>
      </w:r>
    </w:p>
    <w:p w:rsidR="008343FD" w:rsidRPr="00E501FF" w:rsidRDefault="00CF657C" w:rsidP="00D010F3">
      <w:pPr>
        <w:pStyle w:val="ad"/>
        <w:numPr>
          <w:ilvl w:val="1"/>
          <w:numId w:val="30"/>
        </w:numPr>
        <w:tabs>
          <w:tab w:val="left" w:pos="1276"/>
        </w:tabs>
        <w:ind w:left="0" w:right="-1" w:firstLine="709"/>
        <w:rPr>
          <w:sz w:val="22"/>
          <w:szCs w:val="22"/>
        </w:rPr>
      </w:pPr>
      <w:proofErr w:type="gramStart"/>
      <w:r w:rsidRPr="00E501FF">
        <w:rPr>
          <w:sz w:val="22"/>
          <w:szCs w:val="22"/>
        </w:rPr>
        <w:t xml:space="preserve">При исполнении своих обязательств по </w:t>
      </w:r>
      <w:r w:rsidR="006A1B59" w:rsidRPr="00E501FF">
        <w:rPr>
          <w:sz w:val="22"/>
          <w:szCs w:val="22"/>
        </w:rPr>
        <w:t>Договор</w:t>
      </w:r>
      <w:r w:rsidRPr="00E501FF">
        <w:rPr>
          <w:sz w:val="22"/>
          <w:szCs w:val="22"/>
        </w:rPr>
        <w:t xml:space="preserve">у Стороны, их </w:t>
      </w:r>
      <w:proofErr w:type="spellStart"/>
      <w:r w:rsidRPr="00E501FF">
        <w:rPr>
          <w:sz w:val="22"/>
          <w:szCs w:val="22"/>
        </w:rPr>
        <w:t>аффилированные</w:t>
      </w:r>
      <w:proofErr w:type="spellEnd"/>
      <w:r w:rsidRPr="00E501FF">
        <w:rPr>
          <w:sz w:val="22"/>
          <w:szCs w:val="22"/>
        </w:rPr>
        <w:t xml:space="preserve"> лица, работники или посредники не выплачивают, не предлагают выплачивать и не разрешают выплату каких-</w:t>
      </w:r>
      <w:r w:rsidRPr="00E501FF">
        <w:rPr>
          <w:sz w:val="22"/>
          <w:szCs w:val="22"/>
        </w:rPr>
        <w:lastRenderedPageBreak/>
        <w:t>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DF5A26" w:rsidRPr="00E501FF" w:rsidRDefault="00DF5A26" w:rsidP="00D010F3">
      <w:pPr>
        <w:pStyle w:val="ad"/>
        <w:numPr>
          <w:ilvl w:val="1"/>
          <w:numId w:val="30"/>
        </w:numPr>
        <w:tabs>
          <w:tab w:val="left" w:pos="1276"/>
        </w:tabs>
        <w:ind w:left="0" w:right="-1" w:firstLine="709"/>
        <w:rPr>
          <w:sz w:val="22"/>
          <w:szCs w:val="22"/>
        </w:rPr>
      </w:pPr>
      <w:r w:rsidRPr="00E501FF">
        <w:rPr>
          <w:iCs/>
          <w:sz w:val="22"/>
          <w:szCs w:val="22"/>
        </w:rPr>
        <w:t xml:space="preserve">Во всем остальном, что не предусмотрено </w:t>
      </w:r>
      <w:r w:rsidR="006A1B59" w:rsidRPr="00E501FF">
        <w:rPr>
          <w:iCs/>
          <w:sz w:val="22"/>
          <w:szCs w:val="22"/>
        </w:rPr>
        <w:t>Договор</w:t>
      </w:r>
      <w:r w:rsidRPr="00E501FF">
        <w:rPr>
          <w:iCs/>
          <w:sz w:val="22"/>
          <w:szCs w:val="22"/>
        </w:rPr>
        <w:t xml:space="preserve">ом, Стороны руководствуются действующим законодательством Российской Федерации. </w:t>
      </w:r>
    </w:p>
    <w:p w:rsidR="00735C33" w:rsidRPr="00E501FF" w:rsidRDefault="00735C33" w:rsidP="00D010F3">
      <w:pPr>
        <w:pStyle w:val="ConsPlusNormal"/>
        <w:widowControl/>
        <w:ind w:right="-1" w:firstLine="567"/>
        <w:jc w:val="both"/>
        <w:rPr>
          <w:rFonts w:ascii="Times New Roman" w:hAnsi="Times New Roman" w:cs="Times New Roman"/>
          <w:sz w:val="22"/>
          <w:szCs w:val="22"/>
        </w:rPr>
      </w:pPr>
    </w:p>
    <w:p w:rsidR="00796D2A" w:rsidRPr="00E501FF" w:rsidRDefault="00796D2A" w:rsidP="00D010F3">
      <w:pPr>
        <w:pStyle w:val="ConsPlusNormal"/>
        <w:widowControl/>
        <w:numPr>
          <w:ilvl w:val="0"/>
          <w:numId w:val="30"/>
        </w:numPr>
        <w:tabs>
          <w:tab w:val="left" w:pos="426"/>
        </w:tabs>
        <w:ind w:left="0" w:right="-1"/>
        <w:jc w:val="center"/>
        <w:rPr>
          <w:rFonts w:ascii="Times New Roman" w:hAnsi="Times New Roman" w:cs="Times New Roman"/>
          <w:b/>
          <w:sz w:val="22"/>
          <w:szCs w:val="22"/>
        </w:rPr>
      </w:pPr>
      <w:r w:rsidRPr="00E501FF">
        <w:rPr>
          <w:rFonts w:ascii="Times New Roman" w:hAnsi="Times New Roman" w:cs="Times New Roman"/>
          <w:b/>
          <w:sz w:val="22"/>
          <w:szCs w:val="22"/>
        </w:rPr>
        <w:t>Адреса места нахождения, банковские реквизиты и подписи Сторон</w:t>
      </w:r>
    </w:p>
    <w:p w:rsidR="002E5303" w:rsidRPr="009473C9" w:rsidRDefault="002E5303" w:rsidP="009473C9">
      <w:pPr>
        <w:shd w:val="clear" w:color="auto" w:fill="FFFFFF"/>
        <w:tabs>
          <w:tab w:val="left" w:pos="7034"/>
        </w:tabs>
        <w:spacing w:line="240" w:lineRule="auto"/>
        <w:ind w:firstLine="0"/>
        <w:rPr>
          <w:color w:val="000000"/>
          <w:sz w:val="22"/>
          <w:szCs w:val="22"/>
        </w:rPr>
      </w:pPr>
    </w:p>
    <w:tbl>
      <w:tblPr>
        <w:tblW w:w="0" w:type="auto"/>
        <w:tblInd w:w="108" w:type="dxa"/>
        <w:tblLayout w:type="fixed"/>
        <w:tblLook w:val="0000"/>
      </w:tblPr>
      <w:tblGrid>
        <w:gridCol w:w="4395"/>
        <w:gridCol w:w="4961"/>
      </w:tblGrid>
      <w:tr w:rsidR="00CF1292" w:rsidRPr="009473C9" w:rsidTr="00E501FF">
        <w:tc>
          <w:tcPr>
            <w:tcW w:w="4395" w:type="dxa"/>
          </w:tcPr>
          <w:p w:rsidR="00CF1292" w:rsidRPr="009473C9" w:rsidRDefault="00CF1292" w:rsidP="009473C9">
            <w:pPr>
              <w:pStyle w:val="ConsPlusNormal"/>
              <w:ind w:firstLine="0"/>
              <w:jc w:val="both"/>
              <w:rPr>
                <w:rFonts w:ascii="Times New Roman" w:hAnsi="Times New Roman" w:cs="Times New Roman"/>
                <w:sz w:val="22"/>
                <w:szCs w:val="22"/>
              </w:rPr>
            </w:pPr>
            <w:r w:rsidRPr="009473C9">
              <w:rPr>
                <w:rFonts w:ascii="Times New Roman" w:hAnsi="Times New Roman" w:cs="Times New Roman"/>
                <w:sz w:val="22"/>
                <w:szCs w:val="22"/>
              </w:rPr>
              <w:t>Заказчик</w:t>
            </w:r>
          </w:p>
          <w:p w:rsidR="00E91A12" w:rsidRPr="00E91A12" w:rsidRDefault="00E91A12" w:rsidP="00E91A12">
            <w:pPr>
              <w:pStyle w:val="ConsPlusNormal"/>
              <w:ind w:firstLine="0"/>
              <w:rPr>
                <w:rFonts w:ascii="Times New Roman" w:hAnsi="Times New Roman" w:cs="Times New Roman"/>
                <w:sz w:val="22"/>
                <w:szCs w:val="22"/>
              </w:rPr>
            </w:pPr>
            <w:r w:rsidRPr="00E91A12">
              <w:rPr>
                <w:rFonts w:ascii="Times New Roman" w:hAnsi="Times New Roman" w:cs="Times New Roman"/>
                <w:sz w:val="22"/>
                <w:szCs w:val="22"/>
              </w:rPr>
              <w:t>КГБУЗ «Алтайский краевой наркологический диспансер»</w:t>
            </w:r>
          </w:p>
          <w:p w:rsidR="00E91A12" w:rsidRPr="00E91A12" w:rsidRDefault="00E91A12" w:rsidP="00E91A12">
            <w:pPr>
              <w:spacing w:line="240" w:lineRule="auto"/>
              <w:ind w:firstLine="0"/>
              <w:rPr>
                <w:color w:val="000000"/>
                <w:sz w:val="22"/>
                <w:szCs w:val="22"/>
              </w:rPr>
            </w:pPr>
            <w:r w:rsidRPr="00E91A12">
              <w:rPr>
                <w:sz w:val="22"/>
                <w:szCs w:val="22"/>
              </w:rPr>
              <w:t>Адрес: РФ</w:t>
            </w:r>
            <w:r w:rsidRPr="00E91A12">
              <w:rPr>
                <w:color w:val="000000"/>
                <w:sz w:val="22"/>
                <w:szCs w:val="22"/>
              </w:rPr>
              <w:t>, Алтайский край, г. Барнаул, ул. Л.Толстого, 23,  656043</w:t>
            </w:r>
          </w:p>
          <w:p w:rsidR="00E91A12" w:rsidRPr="00E91A12" w:rsidRDefault="00E91A12" w:rsidP="00E91A12">
            <w:pPr>
              <w:spacing w:line="240" w:lineRule="auto"/>
              <w:ind w:firstLine="0"/>
              <w:rPr>
                <w:sz w:val="22"/>
                <w:szCs w:val="22"/>
              </w:rPr>
            </w:pPr>
            <w:r w:rsidRPr="00E91A12">
              <w:rPr>
                <w:sz w:val="22"/>
                <w:szCs w:val="22"/>
              </w:rPr>
              <w:t xml:space="preserve">ИНН </w:t>
            </w:r>
            <w:r w:rsidRPr="00E91A12">
              <w:rPr>
                <w:color w:val="000000"/>
                <w:sz w:val="22"/>
                <w:szCs w:val="22"/>
              </w:rPr>
              <w:t xml:space="preserve">2225036708       </w:t>
            </w:r>
            <w:r w:rsidRPr="00E91A12">
              <w:rPr>
                <w:sz w:val="22"/>
                <w:szCs w:val="22"/>
              </w:rPr>
              <w:t xml:space="preserve">КПП </w:t>
            </w:r>
            <w:r w:rsidRPr="00E91A12">
              <w:rPr>
                <w:color w:val="000000"/>
                <w:sz w:val="22"/>
                <w:szCs w:val="22"/>
              </w:rPr>
              <w:t>222501001</w:t>
            </w:r>
          </w:p>
          <w:p w:rsidR="00E91A12" w:rsidRPr="00E91A12" w:rsidRDefault="00E91A12" w:rsidP="00E91A12">
            <w:pPr>
              <w:spacing w:line="240" w:lineRule="auto"/>
              <w:ind w:firstLine="0"/>
              <w:rPr>
                <w:sz w:val="22"/>
                <w:szCs w:val="22"/>
              </w:rPr>
            </w:pPr>
            <w:r w:rsidRPr="00E91A12">
              <w:rPr>
                <w:sz w:val="22"/>
                <w:szCs w:val="22"/>
              </w:rPr>
              <w:t>Тел. +7 (3852) 633942,</w:t>
            </w:r>
          </w:p>
          <w:p w:rsidR="00E91A12" w:rsidRPr="00E91A12" w:rsidRDefault="00E91A12" w:rsidP="00E91A12">
            <w:pPr>
              <w:spacing w:line="240" w:lineRule="auto"/>
              <w:ind w:firstLine="0"/>
              <w:rPr>
                <w:sz w:val="22"/>
                <w:szCs w:val="22"/>
                <w:lang w:val="en-US"/>
              </w:rPr>
            </w:pPr>
            <w:r w:rsidRPr="00E91A12">
              <w:rPr>
                <w:sz w:val="22"/>
                <w:szCs w:val="22"/>
                <w:lang w:val="en-US"/>
              </w:rPr>
              <w:t>E-mail: aknd@yandex.ru</w:t>
            </w:r>
          </w:p>
          <w:p w:rsidR="00E91A12" w:rsidRPr="00E91A12" w:rsidRDefault="00E91A12" w:rsidP="00E91A12">
            <w:pPr>
              <w:spacing w:line="240" w:lineRule="auto"/>
              <w:ind w:firstLine="0"/>
              <w:rPr>
                <w:sz w:val="22"/>
                <w:szCs w:val="22"/>
                <w:lang w:val="en-US"/>
              </w:rPr>
            </w:pPr>
            <w:r w:rsidRPr="00E91A12">
              <w:rPr>
                <w:sz w:val="22"/>
                <w:szCs w:val="22"/>
              </w:rPr>
              <w:t>ОГРН</w:t>
            </w:r>
            <w:r w:rsidRPr="00E91A12">
              <w:rPr>
                <w:sz w:val="22"/>
                <w:szCs w:val="22"/>
                <w:lang w:val="en-US"/>
              </w:rPr>
              <w:t xml:space="preserve"> 1022201771261</w:t>
            </w:r>
          </w:p>
          <w:p w:rsidR="00E91A12" w:rsidRPr="00E91A12" w:rsidRDefault="00E91A12" w:rsidP="00E91A12">
            <w:pPr>
              <w:spacing w:line="240" w:lineRule="auto"/>
              <w:ind w:firstLine="0"/>
              <w:rPr>
                <w:sz w:val="22"/>
                <w:szCs w:val="22"/>
              </w:rPr>
            </w:pPr>
            <w:r w:rsidRPr="00E91A12">
              <w:rPr>
                <w:sz w:val="22"/>
                <w:szCs w:val="22"/>
              </w:rPr>
              <w:t>ОКТМО 01701000 ОКВЭД 85.11.1</w:t>
            </w:r>
          </w:p>
          <w:p w:rsidR="00E91A12" w:rsidRPr="00E91A12" w:rsidRDefault="00E91A12" w:rsidP="00E91A12">
            <w:pPr>
              <w:spacing w:line="240" w:lineRule="auto"/>
              <w:ind w:firstLine="0"/>
              <w:rPr>
                <w:sz w:val="22"/>
                <w:szCs w:val="22"/>
              </w:rPr>
            </w:pPr>
            <w:r w:rsidRPr="00E91A12">
              <w:rPr>
                <w:sz w:val="22"/>
                <w:szCs w:val="22"/>
              </w:rPr>
              <w:t xml:space="preserve">ОКОГУ 2300229 ОКПО 44987579 </w:t>
            </w:r>
          </w:p>
          <w:p w:rsidR="00E91A12" w:rsidRPr="00E91A12" w:rsidRDefault="00E91A12" w:rsidP="00E91A12">
            <w:pPr>
              <w:spacing w:line="240" w:lineRule="auto"/>
              <w:ind w:firstLine="0"/>
              <w:rPr>
                <w:sz w:val="22"/>
                <w:szCs w:val="22"/>
              </w:rPr>
            </w:pPr>
            <w:r w:rsidRPr="00E91A12">
              <w:rPr>
                <w:sz w:val="22"/>
                <w:szCs w:val="22"/>
              </w:rPr>
              <w:t>Банковские реквизиты:</w:t>
            </w:r>
          </w:p>
          <w:p w:rsidR="00E91A12" w:rsidRPr="00E91A12" w:rsidRDefault="00E91A12" w:rsidP="00E91A12">
            <w:pPr>
              <w:spacing w:line="240" w:lineRule="auto"/>
              <w:ind w:firstLine="0"/>
              <w:rPr>
                <w:sz w:val="22"/>
                <w:szCs w:val="22"/>
              </w:rPr>
            </w:pPr>
            <w:r w:rsidRPr="00E91A12">
              <w:rPr>
                <w:sz w:val="22"/>
                <w:szCs w:val="22"/>
              </w:rPr>
              <w:t xml:space="preserve">Министерство финансов Алтайского края (КГБУЗ «Алтайский краевой наркологический диспансер» </w:t>
            </w:r>
            <w:proofErr w:type="gramStart"/>
            <w:r w:rsidRPr="00E91A12">
              <w:rPr>
                <w:sz w:val="22"/>
                <w:szCs w:val="22"/>
              </w:rPr>
              <w:t>л</w:t>
            </w:r>
            <w:proofErr w:type="gramEnd"/>
            <w:r w:rsidRPr="00E91A12">
              <w:rPr>
                <w:sz w:val="22"/>
                <w:szCs w:val="22"/>
              </w:rPr>
              <w:t>/с 802</w:t>
            </w:r>
            <w:r w:rsidRPr="00E91A12">
              <w:rPr>
                <w:sz w:val="22"/>
                <w:szCs w:val="22"/>
                <w:lang w:val="en-US"/>
              </w:rPr>
              <w:t>U</w:t>
            </w:r>
            <w:r w:rsidRPr="00E91A12">
              <w:rPr>
                <w:sz w:val="22"/>
                <w:szCs w:val="22"/>
              </w:rPr>
              <w:t>7827000)</w:t>
            </w:r>
          </w:p>
          <w:p w:rsidR="00E91A12" w:rsidRPr="00E91A12" w:rsidRDefault="00E91A12" w:rsidP="00E91A12">
            <w:pPr>
              <w:spacing w:line="240" w:lineRule="auto"/>
              <w:ind w:firstLine="0"/>
              <w:rPr>
                <w:sz w:val="22"/>
                <w:szCs w:val="22"/>
              </w:rPr>
            </w:pPr>
            <w:r w:rsidRPr="00E91A12">
              <w:rPr>
                <w:sz w:val="22"/>
                <w:szCs w:val="22"/>
              </w:rPr>
              <w:t xml:space="preserve">Наименование банка: ОКЦ №1 </w:t>
            </w:r>
            <w:proofErr w:type="spellStart"/>
            <w:r w:rsidRPr="00E91A12">
              <w:rPr>
                <w:sz w:val="22"/>
                <w:szCs w:val="22"/>
              </w:rPr>
              <w:t>СибГУ</w:t>
            </w:r>
            <w:proofErr w:type="spellEnd"/>
            <w:r w:rsidRPr="00E91A12">
              <w:rPr>
                <w:sz w:val="22"/>
                <w:szCs w:val="22"/>
              </w:rPr>
              <w:t xml:space="preserve"> Банка России//УФК по Новосибирской области, г</w:t>
            </w:r>
            <w:proofErr w:type="gramStart"/>
            <w:r w:rsidRPr="00E91A12">
              <w:rPr>
                <w:sz w:val="22"/>
                <w:szCs w:val="22"/>
              </w:rPr>
              <w:t>.Н</w:t>
            </w:r>
            <w:proofErr w:type="gramEnd"/>
            <w:r w:rsidRPr="00E91A12">
              <w:rPr>
                <w:sz w:val="22"/>
                <w:szCs w:val="22"/>
              </w:rPr>
              <w:t xml:space="preserve">овосибирск  </w:t>
            </w:r>
          </w:p>
          <w:p w:rsidR="00E91A12" w:rsidRPr="00E91A12" w:rsidRDefault="00E91A12" w:rsidP="00E91A12">
            <w:pPr>
              <w:spacing w:line="240" w:lineRule="auto"/>
              <w:ind w:firstLine="0"/>
              <w:rPr>
                <w:sz w:val="22"/>
                <w:szCs w:val="22"/>
              </w:rPr>
            </w:pPr>
            <w:r w:rsidRPr="00E91A12">
              <w:rPr>
                <w:sz w:val="22"/>
                <w:szCs w:val="22"/>
              </w:rPr>
              <w:t>Казначейский счет:  03224643010000005100</w:t>
            </w:r>
          </w:p>
          <w:p w:rsidR="00E91A12" w:rsidRPr="00E91A12" w:rsidRDefault="00E91A12" w:rsidP="00E91A12">
            <w:pPr>
              <w:spacing w:line="240" w:lineRule="auto"/>
              <w:ind w:firstLine="0"/>
              <w:rPr>
                <w:sz w:val="22"/>
                <w:szCs w:val="22"/>
              </w:rPr>
            </w:pPr>
            <w:bookmarkStart w:id="2" w:name="_Hlk221697309"/>
            <w:r w:rsidRPr="00E91A12">
              <w:rPr>
                <w:sz w:val="22"/>
                <w:szCs w:val="22"/>
              </w:rPr>
              <w:t>Банковский счет: 40102810445370000043</w:t>
            </w:r>
          </w:p>
          <w:p w:rsidR="00E91A12" w:rsidRPr="00E91A12" w:rsidRDefault="00E91A12" w:rsidP="00E91A12">
            <w:pPr>
              <w:spacing w:line="240" w:lineRule="auto"/>
              <w:ind w:firstLine="0"/>
              <w:rPr>
                <w:sz w:val="22"/>
                <w:szCs w:val="22"/>
              </w:rPr>
            </w:pPr>
            <w:r w:rsidRPr="00E91A12">
              <w:rPr>
                <w:sz w:val="22"/>
                <w:szCs w:val="22"/>
              </w:rPr>
              <w:t>БИК 015004950</w:t>
            </w:r>
          </w:p>
          <w:bookmarkEnd w:id="2"/>
          <w:p w:rsidR="00E91A12" w:rsidRPr="00E91A12" w:rsidRDefault="00E91A12" w:rsidP="00E91A12">
            <w:pPr>
              <w:spacing w:line="240" w:lineRule="auto"/>
              <w:ind w:firstLine="0"/>
              <w:rPr>
                <w:sz w:val="22"/>
                <w:szCs w:val="22"/>
              </w:rPr>
            </w:pPr>
            <w:r w:rsidRPr="00E91A12">
              <w:rPr>
                <w:sz w:val="22"/>
                <w:szCs w:val="22"/>
              </w:rPr>
              <w:t>КБК для обеспечения: 00000000000000000510</w:t>
            </w:r>
          </w:p>
          <w:p w:rsidR="00CF1292" w:rsidRPr="009473C9" w:rsidRDefault="00CF1292" w:rsidP="009473C9">
            <w:pPr>
              <w:spacing w:line="240" w:lineRule="auto"/>
              <w:ind w:firstLine="0"/>
              <w:rPr>
                <w:sz w:val="22"/>
                <w:szCs w:val="22"/>
              </w:rPr>
            </w:pPr>
            <w:r w:rsidRPr="009473C9">
              <w:rPr>
                <w:sz w:val="22"/>
                <w:szCs w:val="22"/>
              </w:rPr>
              <w:t>Главный врач</w:t>
            </w:r>
          </w:p>
          <w:p w:rsidR="00CF1292" w:rsidRPr="009473C9" w:rsidRDefault="00CF1292" w:rsidP="009473C9">
            <w:pPr>
              <w:spacing w:line="240" w:lineRule="auto"/>
              <w:ind w:firstLine="0"/>
              <w:rPr>
                <w:sz w:val="22"/>
                <w:szCs w:val="22"/>
              </w:rPr>
            </w:pPr>
          </w:p>
          <w:p w:rsidR="00CF1292" w:rsidRPr="009473C9" w:rsidRDefault="00CF1292" w:rsidP="009473C9">
            <w:pPr>
              <w:pStyle w:val="ConsPlusNormal"/>
              <w:ind w:firstLine="0"/>
              <w:jc w:val="both"/>
              <w:rPr>
                <w:rFonts w:ascii="Times New Roman" w:hAnsi="Times New Roman" w:cs="Times New Roman"/>
                <w:sz w:val="22"/>
                <w:szCs w:val="22"/>
              </w:rPr>
            </w:pPr>
            <w:r w:rsidRPr="009473C9">
              <w:rPr>
                <w:rFonts w:ascii="Times New Roman" w:hAnsi="Times New Roman" w:cs="Times New Roman"/>
                <w:sz w:val="22"/>
                <w:szCs w:val="22"/>
              </w:rPr>
              <w:t>___________________/А.А. Иванов/</w:t>
            </w:r>
          </w:p>
        </w:tc>
        <w:tc>
          <w:tcPr>
            <w:tcW w:w="4961" w:type="dxa"/>
          </w:tcPr>
          <w:p w:rsidR="00CF1292" w:rsidRPr="009473C9" w:rsidRDefault="00C406A9" w:rsidP="009473C9">
            <w:pPr>
              <w:spacing w:line="240" w:lineRule="auto"/>
              <w:ind w:firstLine="0"/>
              <w:rPr>
                <w:sz w:val="22"/>
                <w:szCs w:val="22"/>
              </w:rPr>
            </w:pPr>
            <w:r>
              <w:rPr>
                <w:sz w:val="22"/>
                <w:szCs w:val="22"/>
              </w:rPr>
              <w:t>Исполнитель</w:t>
            </w:r>
          </w:p>
          <w:p w:rsidR="00CF1292" w:rsidRPr="009473C9" w:rsidRDefault="00CF1292" w:rsidP="009473C9">
            <w:pPr>
              <w:spacing w:line="240" w:lineRule="auto"/>
              <w:ind w:firstLine="0"/>
              <w:rPr>
                <w:sz w:val="22"/>
                <w:szCs w:val="22"/>
              </w:rPr>
            </w:pPr>
          </w:p>
          <w:p w:rsidR="00CF1292" w:rsidRPr="009473C9" w:rsidRDefault="00CF1292" w:rsidP="009473C9">
            <w:pPr>
              <w:spacing w:line="240" w:lineRule="auto"/>
              <w:ind w:firstLine="0"/>
              <w:rPr>
                <w:sz w:val="22"/>
                <w:szCs w:val="22"/>
              </w:rPr>
            </w:pPr>
            <w:r w:rsidRPr="009473C9">
              <w:rPr>
                <w:sz w:val="22"/>
                <w:szCs w:val="22"/>
              </w:rPr>
              <w:t xml:space="preserve">                                  </w:t>
            </w:r>
          </w:p>
          <w:p w:rsidR="00CF1292" w:rsidRPr="009473C9" w:rsidRDefault="00CF1292" w:rsidP="009473C9">
            <w:pPr>
              <w:spacing w:line="240" w:lineRule="auto"/>
              <w:ind w:firstLine="0"/>
              <w:rPr>
                <w:sz w:val="22"/>
                <w:szCs w:val="22"/>
              </w:rPr>
            </w:pPr>
            <w:r w:rsidRPr="009473C9">
              <w:rPr>
                <w:sz w:val="22"/>
                <w:szCs w:val="22"/>
              </w:rPr>
              <w:t>_______________________ / /</w:t>
            </w:r>
          </w:p>
        </w:tc>
      </w:tr>
    </w:tbl>
    <w:p w:rsidR="00B667C7" w:rsidRPr="00E501FF" w:rsidRDefault="00B667C7" w:rsidP="00D010F3">
      <w:pPr>
        <w:spacing w:line="240" w:lineRule="auto"/>
        <w:ind w:right="-1" w:firstLine="0"/>
        <w:jc w:val="left"/>
        <w:rPr>
          <w:sz w:val="22"/>
          <w:szCs w:val="22"/>
        </w:rPr>
      </w:pPr>
    </w:p>
    <w:p w:rsidR="007F0E87" w:rsidRPr="00E501FF" w:rsidRDefault="007F0E87" w:rsidP="00D010F3">
      <w:pPr>
        <w:spacing w:line="240" w:lineRule="auto"/>
        <w:ind w:right="-1" w:firstLine="0"/>
        <w:jc w:val="left"/>
        <w:rPr>
          <w:sz w:val="22"/>
          <w:szCs w:val="22"/>
        </w:rPr>
      </w:pPr>
      <w:r w:rsidRPr="00E501FF">
        <w:rPr>
          <w:sz w:val="22"/>
          <w:szCs w:val="22"/>
        </w:rPr>
        <w:br w:type="page"/>
      </w:r>
    </w:p>
    <w:p w:rsidR="00610302" w:rsidRPr="00E501FF" w:rsidRDefault="00610302" w:rsidP="00D010F3">
      <w:pPr>
        <w:spacing w:line="240" w:lineRule="auto"/>
        <w:ind w:right="-1" w:firstLine="0"/>
        <w:jc w:val="right"/>
        <w:rPr>
          <w:sz w:val="22"/>
          <w:szCs w:val="22"/>
        </w:rPr>
      </w:pPr>
      <w:r w:rsidRPr="00E501FF">
        <w:rPr>
          <w:sz w:val="22"/>
          <w:szCs w:val="22"/>
        </w:rPr>
        <w:lastRenderedPageBreak/>
        <w:t xml:space="preserve">Приложение </w:t>
      </w:r>
      <w:r w:rsidR="00E01CBD" w:rsidRPr="00E501FF">
        <w:rPr>
          <w:sz w:val="22"/>
          <w:szCs w:val="22"/>
        </w:rPr>
        <w:t>№1</w:t>
      </w:r>
    </w:p>
    <w:p w:rsidR="00610302" w:rsidRPr="00E501FF" w:rsidRDefault="00610302" w:rsidP="00D010F3">
      <w:pPr>
        <w:pStyle w:val="ConsPlusNormal"/>
        <w:widowControl/>
        <w:ind w:right="-1" w:firstLine="0"/>
        <w:jc w:val="right"/>
        <w:rPr>
          <w:rFonts w:ascii="Times New Roman" w:hAnsi="Times New Roman" w:cs="Times New Roman"/>
          <w:sz w:val="22"/>
          <w:szCs w:val="22"/>
        </w:rPr>
      </w:pPr>
      <w:r w:rsidRPr="00E501FF">
        <w:rPr>
          <w:rFonts w:ascii="Times New Roman" w:hAnsi="Times New Roman" w:cs="Times New Roman"/>
          <w:sz w:val="22"/>
          <w:szCs w:val="22"/>
        </w:rPr>
        <w:t xml:space="preserve">к </w:t>
      </w:r>
      <w:r w:rsidR="00E01CBD" w:rsidRPr="00E501FF">
        <w:rPr>
          <w:rFonts w:ascii="Times New Roman" w:hAnsi="Times New Roman" w:cs="Times New Roman"/>
          <w:sz w:val="22"/>
          <w:szCs w:val="22"/>
        </w:rPr>
        <w:t>гражданско-правовому д</w:t>
      </w:r>
      <w:r w:rsidR="006A1B59" w:rsidRPr="00E501FF">
        <w:rPr>
          <w:rFonts w:ascii="Times New Roman" w:hAnsi="Times New Roman" w:cs="Times New Roman"/>
          <w:sz w:val="22"/>
          <w:szCs w:val="22"/>
        </w:rPr>
        <w:t>оговор</w:t>
      </w:r>
      <w:r w:rsidRPr="00E501FF">
        <w:rPr>
          <w:rFonts w:ascii="Times New Roman" w:hAnsi="Times New Roman" w:cs="Times New Roman"/>
          <w:sz w:val="22"/>
          <w:szCs w:val="22"/>
        </w:rPr>
        <w:t>у</w:t>
      </w:r>
    </w:p>
    <w:p w:rsidR="00610302" w:rsidRPr="00E501FF" w:rsidRDefault="00403C12" w:rsidP="00D010F3">
      <w:pPr>
        <w:spacing w:line="240" w:lineRule="auto"/>
        <w:ind w:right="-1" w:firstLine="0"/>
        <w:jc w:val="right"/>
        <w:rPr>
          <w:sz w:val="22"/>
          <w:szCs w:val="22"/>
        </w:rPr>
      </w:pPr>
      <w:r w:rsidRPr="00E501FF">
        <w:rPr>
          <w:sz w:val="22"/>
          <w:szCs w:val="22"/>
        </w:rPr>
        <w:t xml:space="preserve">от «___» _______ 20__ г. </w:t>
      </w:r>
      <w:r w:rsidR="00610302" w:rsidRPr="00E501FF">
        <w:rPr>
          <w:sz w:val="22"/>
          <w:szCs w:val="22"/>
        </w:rPr>
        <w:t xml:space="preserve">№ ____ </w:t>
      </w:r>
    </w:p>
    <w:p w:rsidR="000F7781" w:rsidRPr="00E501FF" w:rsidRDefault="000F7781" w:rsidP="00D010F3">
      <w:pPr>
        <w:pStyle w:val="VL"/>
        <w:spacing w:before="0"/>
        <w:ind w:right="-1"/>
        <w:jc w:val="center"/>
        <w:rPr>
          <w:rFonts w:ascii="Times New Roman" w:hAnsi="Times New Roman"/>
          <w:i/>
          <w:iCs/>
          <w:color w:val="auto"/>
        </w:rPr>
      </w:pPr>
    </w:p>
    <w:p w:rsidR="000F7781" w:rsidRPr="00E501FF" w:rsidRDefault="000F7781" w:rsidP="00D010F3">
      <w:pPr>
        <w:pStyle w:val="VL"/>
        <w:spacing w:before="0"/>
        <w:ind w:right="-1"/>
        <w:jc w:val="center"/>
        <w:rPr>
          <w:rFonts w:ascii="Times New Roman" w:hAnsi="Times New Roman"/>
          <w:i/>
          <w:iCs/>
          <w:color w:val="auto"/>
        </w:rPr>
      </w:pPr>
    </w:p>
    <w:p w:rsidR="000F7781" w:rsidRPr="00E501FF" w:rsidRDefault="000F7781" w:rsidP="00D010F3">
      <w:pPr>
        <w:pStyle w:val="VL"/>
        <w:spacing w:before="0"/>
        <w:ind w:right="-1"/>
        <w:jc w:val="center"/>
        <w:rPr>
          <w:rFonts w:ascii="Times New Roman" w:hAnsi="Times New Roman"/>
          <w:i/>
          <w:iCs/>
          <w:color w:val="auto"/>
        </w:rPr>
      </w:pPr>
    </w:p>
    <w:p w:rsidR="00E01CBD" w:rsidRPr="00E501FF" w:rsidRDefault="00E01CBD" w:rsidP="00D010F3">
      <w:pPr>
        <w:pStyle w:val="VL"/>
        <w:spacing w:before="0"/>
        <w:ind w:right="-1"/>
        <w:jc w:val="center"/>
        <w:rPr>
          <w:rFonts w:ascii="Times New Roman" w:hAnsi="Times New Roman"/>
          <w:i/>
          <w:iCs/>
          <w:color w:val="auto"/>
        </w:rPr>
      </w:pPr>
      <w:r w:rsidRPr="00E501FF">
        <w:rPr>
          <w:rFonts w:ascii="Times New Roman" w:hAnsi="Times New Roman"/>
          <w:i/>
          <w:iCs/>
          <w:color w:val="auto"/>
        </w:rPr>
        <w:t>СПЕЦИФИКАЦИЯ</w:t>
      </w:r>
    </w:p>
    <w:p w:rsidR="006A4209" w:rsidRPr="00E501FF" w:rsidRDefault="006A4209" w:rsidP="00D010F3">
      <w:pPr>
        <w:pStyle w:val="VL"/>
        <w:spacing w:before="0"/>
        <w:ind w:right="-1"/>
        <w:jc w:val="center"/>
        <w:rPr>
          <w:rFonts w:ascii="Times New Roman" w:hAnsi="Times New Roman"/>
          <w:i/>
          <w:iCs/>
          <w:color w:val="auto"/>
        </w:rPr>
      </w:pPr>
    </w:p>
    <w:p w:rsidR="00252B0C" w:rsidRPr="00E501FF" w:rsidRDefault="00252B0C" w:rsidP="00D010F3">
      <w:pPr>
        <w:pStyle w:val="VL"/>
        <w:spacing w:before="0"/>
        <w:ind w:right="-1"/>
        <w:jc w:val="center"/>
        <w:rPr>
          <w:rFonts w:ascii="Times New Roman" w:hAnsi="Times New Roman"/>
          <w:i/>
          <w:iCs/>
          <w:color w:val="auto"/>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tblPr>
      <w:tblGrid>
        <w:gridCol w:w="384"/>
        <w:gridCol w:w="4407"/>
        <w:gridCol w:w="1225"/>
        <w:gridCol w:w="1225"/>
        <w:gridCol w:w="1360"/>
        <w:gridCol w:w="1520"/>
      </w:tblGrid>
      <w:tr w:rsidR="00436A99" w:rsidRPr="00E501FF" w:rsidTr="00D74911">
        <w:trPr>
          <w:trHeight w:val="630"/>
        </w:trPr>
        <w:tc>
          <w:tcPr>
            <w:tcW w:w="190" w:type="pct"/>
            <w:tcBorders>
              <w:top w:val="single" w:sz="6" w:space="0" w:color="auto"/>
              <w:left w:val="single" w:sz="6" w:space="0" w:color="auto"/>
              <w:bottom w:val="single" w:sz="6" w:space="0" w:color="auto"/>
              <w:right w:val="single" w:sz="6" w:space="0" w:color="auto"/>
            </w:tcBorders>
          </w:tcPr>
          <w:p w:rsidR="00436A99" w:rsidRPr="00E501FF" w:rsidRDefault="00436A99" w:rsidP="00D010F3">
            <w:pPr>
              <w:tabs>
                <w:tab w:val="left" w:pos="34"/>
              </w:tabs>
              <w:spacing w:line="240" w:lineRule="auto"/>
              <w:ind w:right="-1" w:firstLine="0"/>
              <w:contextualSpacing/>
              <w:jc w:val="center"/>
              <w:rPr>
                <w:sz w:val="22"/>
                <w:szCs w:val="22"/>
              </w:rPr>
            </w:pPr>
            <w:r w:rsidRPr="00E501FF">
              <w:rPr>
                <w:sz w:val="22"/>
                <w:szCs w:val="22"/>
              </w:rPr>
              <w:t xml:space="preserve">№ </w:t>
            </w:r>
            <w:proofErr w:type="spellStart"/>
            <w:proofErr w:type="gramStart"/>
            <w:r w:rsidRPr="00E501FF">
              <w:rPr>
                <w:sz w:val="22"/>
                <w:szCs w:val="22"/>
              </w:rPr>
              <w:t>п</w:t>
            </w:r>
            <w:proofErr w:type="spellEnd"/>
            <w:proofErr w:type="gramEnd"/>
            <w:r w:rsidRPr="00E501FF">
              <w:rPr>
                <w:sz w:val="22"/>
                <w:szCs w:val="22"/>
              </w:rPr>
              <w:t>/</w:t>
            </w:r>
            <w:proofErr w:type="spellStart"/>
            <w:r w:rsidRPr="00E501FF">
              <w:rPr>
                <w:sz w:val="22"/>
                <w:szCs w:val="22"/>
              </w:rPr>
              <w:t>п</w:t>
            </w:r>
            <w:proofErr w:type="spellEnd"/>
          </w:p>
        </w:tc>
        <w:tc>
          <w:tcPr>
            <w:tcW w:w="2177" w:type="pct"/>
            <w:tcBorders>
              <w:top w:val="single" w:sz="6" w:space="0" w:color="auto"/>
              <w:left w:val="single" w:sz="6" w:space="0" w:color="auto"/>
              <w:bottom w:val="single" w:sz="6" w:space="0" w:color="auto"/>
              <w:right w:val="single" w:sz="6" w:space="0" w:color="auto"/>
            </w:tcBorders>
            <w:shd w:val="clear" w:color="auto" w:fill="auto"/>
          </w:tcPr>
          <w:p w:rsidR="00436A99" w:rsidRPr="00E501FF" w:rsidRDefault="00436A99" w:rsidP="00D010F3">
            <w:pPr>
              <w:spacing w:line="240" w:lineRule="auto"/>
              <w:ind w:right="-1" w:firstLine="0"/>
              <w:contextualSpacing/>
              <w:jc w:val="center"/>
              <w:rPr>
                <w:sz w:val="22"/>
                <w:szCs w:val="22"/>
              </w:rPr>
            </w:pPr>
            <w:r w:rsidRPr="00E501FF">
              <w:rPr>
                <w:sz w:val="22"/>
                <w:szCs w:val="22"/>
              </w:rPr>
              <w:t>Наименование</w:t>
            </w:r>
          </w:p>
        </w:tc>
        <w:tc>
          <w:tcPr>
            <w:tcW w:w="605" w:type="pct"/>
            <w:tcBorders>
              <w:top w:val="single" w:sz="6" w:space="0" w:color="auto"/>
              <w:left w:val="single" w:sz="6" w:space="0" w:color="auto"/>
              <w:bottom w:val="single" w:sz="6" w:space="0" w:color="auto"/>
              <w:right w:val="single" w:sz="6" w:space="0" w:color="auto"/>
            </w:tcBorders>
            <w:shd w:val="clear" w:color="auto" w:fill="auto"/>
          </w:tcPr>
          <w:p w:rsidR="00436A99" w:rsidRPr="00E501FF" w:rsidRDefault="00436A99" w:rsidP="00D010F3">
            <w:pPr>
              <w:spacing w:line="240" w:lineRule="auto"/>
              <w:ind w:right="-1" w:firstLine="0"/>
              <w:contextualSpacing/>
              <w:jc w:val="center"/>
              <w:rPr>
                <w:sz w:val="22"/>
                <w:szCs w:val="22"/>
              </w:rPr>
            </w:pPr>
            <w:r w:rsidRPr="00E501FF">
              <w:rPr>
                <w:sz w:val="22"/>
                <w:szCs w:val="22"/>
              </w:rPr>
              <w:t xml:space="preserve">Ед. </w:t>
            </w:r>
            <w:proofErr w:type="spellStart"/>
            <w:r w:rsidRPr="00E501FF">
              <w:rPr>
                <w:sz w:val="22"/>
                <w:szCs w:val="22"/>
              </w:rPr>
              <w:t>изм</w:t>
            </w:r>
            <w:proofErr w:type="spellEnd"/>
            <w:r w:rsidRPr="00E501FF">
              <w:rPr>
                <w:sz w:val="22"/>
                <w:szCs w:val="22"/>
              </w:rPr>
              <w:t>.</w:t>
            </w:r>
          </w:p>
        </w:tc>
        <w:tc>
          <w:tcPr>
            <w:tcW w:w="605" w:type="pct"/>
            <w:tcBorders>
              <w:top w:val="single" w:sz="6" w:space="0" w:color="auto"/>
              <w:left w:val="single" w:sz="6" w:space="0" w:color="auto"/>
              <w:bottom w:val="single" w:sz="6" w:space="0" w:color="auto"/>
              <w:right w:val="single" w:sz="6" w:space="0" w:color="auto"/>
            </w:tcBorders>
            <w:shd w:val="clear" w:color="auto" w:fill="auto"/>
          </w:tcPr>
          <w:p w:rsidR="00436A99" w:rsidRPr="00E501FF" w:rsidRDefault="00436A99" w:rsidP="00D010F3">
            <w:pPr>
              <w:spacing w:line="240" w:lineRule="auto"/>
              <w:ind w:right="-1" w:firstLine="0"/>
              <w:contextualSpacing/>
              <w:jc w:val="center"/>
              <w:rPr>
                <w:rFonts w:eastAsia="Symbol"/>
                <w:sz w:val="22"/>
                <w:szCs w:val="22"/>
                <w:lang w:eastAsia="en-US"/>
              </w:rPr>
            </w:pPr>
            <w:r w:rsidRPr="00E501FF">
              <w:rPr>
                <w:sz w:val="22"/>
                <w:szCs w:val="22"/>
              </w:rPr>
              <w:t>Кол-во</w:t>
            </w:r>
          </w:p>
        </w:tc>
        <w:tc>
          <w:tcPr>
            <w:tcW w:w="672" w:type="pct"/>
            <w:tcBorders>
              <w:top w:val="single" w:sz="6" w:space="0" w:color="auto"/>
              <w:left w:val="single" w:sz="6" w:space="0" w:color="auto"/>
              <w:bottom w:val="single" w:sz="6" w:space="0" w:color="auto"/>
              <w:right w:val="single" w:sz="6" w:space="0" w:color="auto"/>
            </w:tcBorders>
          </w:tcPr>
          <w:p w:rsidR="00436A99" w:rsidRPr="00E501FF" w:rsidRDefault="00436A99" w:rsidP="00D010F3">
            <w:pPr>
              <w:spacing w:line="240" w:lineRule="auto"/>
              <w:ind w:right="-1" w:firstLine="0"/>
              <w:jc w:val="center"/>
              <w:rPr>
                <w:sz w:val="22"/>
                <w:szCs w:val="22"/>
              </w:rPr>
            </w:pPr>
            <w:r w:rsidRPr="00E501FF">
              <w:rPr>
                <w:sz w:val="22"/>
                <w:szCs w:val="22"/>
              </w:rPr>
              <w:t>Цена (руб.)</w:t>
            </w:r>
          </w:p>
        </w:tc>
        <w:tc>
          <w:tcPr>
            <w:tcW w:w="751" w:type="pct"/>
            <w:tcBorders>
              <w:top w:val="single" w:sz="6" w:space="0" w:color="auto"/>
              <w:left w:val="single" w:sz="6" w:space="0" w:color="auto"/>
              <w:bottom w:val="single" w:sz="6" w:space="0" w:color="auto"/>
              <w:right w:val="single" w:sz="6" w:space="0" w:color="auto"/>
            </w:tcBorders>
            <w:shd w:val="clear" w:color="auto" w:fill="auto"/>
          </w:tcPr>
          <w:p w:rsidR="00436A99" w:rsidRPr="00E501FF" w:rsidRDefault="00436A99" w:rsidP="00D010F3">
            <w:pPr>
              <w:spacing w:line="240" w:lineRule="auto"/>
              <w:ind w:right="-1" w:firstLine="0"/>
              <w:jc w:val="center"/>
              <w:rPr>
                <w:sz w:val="22"/>
                <w:szCs w:val="22"/>
              </w:rPr>
            </w:pPr>
            <w:r w:rsidRPr="00E501FF">
              <w:rPr>
                <w:sz w:val="22"/>
                <w:szCs w:val="22"/>
              </w:rPr>
              <w:t>Сумма, руб.</w:t>
            </w:r>
          </w:p>
        </w:tc>
      </w:tr>
      <w:tr w:rsidR="00436A99" w:rsidRPr="00E501FF" w:rsidTr="00933179">
        <w:trPr>
          <w:trHeight w:val="891"/>
        </w:trPr>
        <w:tc>
          <w:tcPr>
            <w:tcW w:w="190" w:type="pct"/>
            <w:tcBorders>
              <w:top w:val="single" w:sz="6" w:space="0" w:color="auto"/>
              <w:left w:val="single" w:sz="6" w:space="0" w:color="auto"/>
              <w:bottom w:val="single" w:sz="6" w:space="0" w:color="auto"/>
              <w:right w:val="single" w:sz="6" w:space="0" w:color="auto"/>
            </w:tcBorders>
            <w:vAlign w:val="center"/>
          </w:tcPr>
          <w:p w:rsidR="00436A99" w:rsidRPr="00E501FF" w:rsidRDefault="00436A99" w:rsidP="00D010F3">
            <w:pPr>
              <w:ind w:right="-1" w:firstLine="0"/>
              <w:rPr>
                <w:bCs/>
                <w:sz w:val="22"/>
                <w:szCs w:val="22"/>
              </w:rPr>
            </w:pPr>
            <w:r w:rsidRPr="00E501FF">
              <w:rPr>
                <w:bCs/>
                <w:sz w:val="22"/>
                <w:szCs w:val="22"/>
              </w:rPr>
              <w:t>1</w:t>
            </w:r>
          </w:p>
        </w:tc>
        <w:tc>
          <w:tcPr>
            <w:tcW w:w="2177" w:type="pct"/>
            <w:tcBorders>
              <w:top w:val="single" w:sz="6" w:space="0" w:color="auto"/>
              <w:left w:val="single" w:sz="6" w:space="0" w:color="auto"/>
              <w:bottom w:val="single" w:sz="6" w:space="0" w:color="auto"/>
              <w:right w:val="single" w:sz="6" w:space="0" w:color="auto"/>
            </w:tcBorders>
            <w:shd w:val="clear" w:color="auto" w:fill="auto"/>
            <w:vAlign w:val="center"/>
          </w:tcPr>
          <w:p w:rsidR="00436A99" w:rsidRPr="00E501FF" w:rsidRDefault="00E71F2C" w:rsidP="00EC2046">
            <w:pPr>
              <w:spacing w:line="240" w:lineRule="auto"/>
              <w:ind w:firstLine="0"/>
              <w:jc w:val="left"/>
              <w:rPr>
                <w:bCs/>
                <w:sz w:val="22"/>
                <w:szCs w:val="22"/>
              </w:rPr>
            </w:pPr>
            <w:r>
              <w:rPr>
                <w:sz w:val="22"/>
                <w:szCs w:val="22"/>
              </w:rPr>
              <w:t>У</w:t>
            </w:r>
            <w:r w:rsidRPr="002603C2">
              <w:rPr>
                <w:sz w:val="22"/>
                <w:szCs w:val="22"/>
              </w:rPr>
              <w:t>слуг</w:t>
            </w:r>
            <w:r>
              <w:rPr>
                <w:sz w:val="22"/>
                <w:szCs w:val="22"/>
              </w:rPr>
              <w:t>и</w:t>
            </w:r>
            <w:r w:rsidRPr="002603C2">
              <w:rPr>
                <w:sz w:val="22"/>
                <w:szCs w:val="22"/>
              </w:rPr>
              <w:t xml:space="preserve"> </w:t>
            </w:r>
            <w:r w:rsidRPr="00EC2046">
              <w:rPr>
                <w:sz w:val="22"/>
                <w:szCs w:val="22"/>
              </w:rPr>
              <w:t xml:space="preserve">по </w:t>
            </w:r>
            <w:r w:rsidR="00EC2046" w:rsidRPr="00EC2046">
              <w:rPr>
                <w:sz w:val="22"/>
                <w:szCs w:val="22"/>
              </w:rPr>
              <w:t>технической поддержке и обновлению до актуальной версии модуля АРМ «Поликлиника» «Комплексной медицинской информационной системы»</w:t>
            </w:r>
          </w:p>
        </w:tc>
        <w:tc>
          <w:tcPr>
            <w:tcW w:w="605" w:type="pct"/>
            <w:tcBorders>
              <w:top w:val="single" w:sz="6" w:space="0" w:color="auto"/>
              <w:left w:val="single" w:sz="6" w:space="0" w:color="auto"/>
              <w:bottom w:val="single" w:sz="6" w:space="0" w:color="auto"/>
              <w:right w:val="single" w:sz="6" w:space="0" w:color="auto"/>
            </w:tcBorders>
            <w:shd w:val="clear" w:color="auto" w:fill="auto"/>
            <w:vAlign w:val="center"/>
          </w:tcPr>
          <w:p w:rsidR="00436A99" w:rsidRPr="00E501FF" w:rsidRDefault="00933179" w:rsidP="00D010F3">
            <w:pPr>
              <w:autoSpaceDE w:val="0"/>
              <w:autoSpaceDN w:val="0"/>
              <w:adjustRightInd w:val="0"/>
              <w:ind w:right="-1" w:firstLine="21"/>
              <w:jc w:val="center"/>
              <w:rPr>
                <w:sz w:val="22"/>
                <w:szCs w:val="22"/>
              </w:rPr>
            </w:pPr>
            <w:r w:rsidRPr="00E501FF">
              <w:rPr>
                <w:sz w:val="22"/>
                <w:szCs w:val="22"/>
              </w:rPr>
              <w:t>месяц</w:t>
            </w:r>
          </w:p>
        </w:tc>
        <w:tc>
          <w:tcPr>
            <w:tcW w:w="605" w:type="pct"/>
            <w:tcBorders>
              <w:top w:val="single" w:sz="6" w:space="0" w:color="auto"/>
              <w:left w:val="single" w:sz="6" w:space="0" w:color="auto"/>
              <w:bottom w:val="single" w:sz="6" w:space="0" w:color="auto"/>
              <w:right w:val="single" w:sz="6" w:space="0" w:color="auto"/>
            </w:tcBorders>
            <w:shd w:val="clear" w:color="auto" w:fill="auto"/>
            <w:vAlign w:val="center"/>
          </w:tcPr>
          <w:p w:rsidR="00436A99" w:rsidRPr="00E501FF" w:rsidRDefault="001B1E03" w:rsidP="00D010F3">
            <w:pPr>
              <w:autoSpaceDE w:val="0"/>
              <w:autoSpaceDN w:val="0"/>
              <w:adjustRightInd w:val="0"/>
              <w:ind w:right="-1" w:firstLine="22"/>
              <w:jc w:val="center"/>
              <w:rPr>
                <w:sz w:val="22"/>
                <w:szCs w:val="22"/>
              </w:rPr>
            </w:pPr>
            <w:r>
              <w:rPr>
                <w:sz w:val="22"/>
                <w:szCs w:val="22"/>
              </w:rPr>
              <w:t>1</w:t>
            </w:r>
            <w:r w:rsidR="00E71F2C">
              <w:rPr>
                <w:sz w:val="22"/>
                <w:szCs w:val="22"/>
              </w:rPr>
              <w:t>2</w:t>
            </w:r>
          </w:p>
        </w:tc>
        <w:tc>
          <w:tcPr>
            <w:tcW w:w="672" w:type="pct"/>
            <w:tcBorders>
              <w:top w:val="single" w:sz="6" w:space="0" w:color="auto"/>
              <w:left w:val="single" w:sz="6" w:space="0" w:color="auto"/>
              <w:bottom w:val="single" w:sz="6" w:space="0" w:color="auto"/>
              <w:right w:val="single" w:sz="6" w:space="0" w:color="auto"/>
            </w:tcBorders>
            <w:vAlign w:val="center"/>
          </w:tcPr>
          <w:p w:rsidR="00436A99" w:rsidRPr="00E501FF" w:rsidRDefault="00436A99" w:rsidP="00D010F3">
            <w:pPr>
              <w:spacing w:line="240" w:lineRule="auto"/>
              <w:ind w:right="-1" w:firstLine="0"/>
              <w:contextualSpacing/>
              <w:jc w:val="center"/>
              <w:rPr>
                <w:color w:val="000000"/>
                <w:sz w:val="22"/>
                <w:szCs w:val="22"/>
              </w:rPr>
            </w:pPr>
          </w:p>
        </w:tc>
        <w:tc>
          <w:tcPr>
            <w:tcW w:w="751" w:type="pct"/>
            <w:tcBorders>
              <w:top w:val="single" w:sz="6" w:space="0" w:color="auto"/>
              <w:left w:val="single" w:sz="6" w:space="0" w:color="auto"/>
              <w:bottom w:val="single" w:sz="6" w:space="0" w:color="auto"/>
              <w:right w:val="single" w:sz="6" w:space="0" w:color="auto"/>
            </w:tcBorders>
            <w:shd w:val="clear" w:color="auto" w:fill="auto"/>
            <w:vAlign w:val="center"/>
          </w:tcPr>
          <w:p w:rsidR="00436A99" w:rsidRPr="00E501FF" w:rsidRDefault="00436A99" w:rsidP="00D010F3">
            <w:pPr>
              <w:spacing w:line="240" w:lineRule="auto"/>
              <w:ind w:right="-1" w:firstLine="0"/>
              <w:jc w:val="center"/>
              <w:rPr>
                <w:color w:val="000000"/>
                <w:sz w:val="22"/>
                <w:szCs w:val="22"/>
              </w:rPr>
            </w:pPr>
          </w:p>
        </w:tc>
      </w:tr>
      <w:tr w:rsidR="00436A99" w:rsidRPr="00E501FF" w:rsidTr="00436A99">
        <w:trPr>
          <w:trHeight w:val="542"/>
        </w:trPr>
        <w:tc>
          <w:tcPr>
            <w:tcW w:w="4249" w:type="pct"/>
            <w:gridSpan w:val="5"/>
            <w:tcBorders>
              <w:top w:val="single" w:sz="6" w:space="0" w:color="auto"/>
              <w:left w:val="single" w:sz="6" w:space="0" w:color="auto"/>
              <w:bottom w:val="single" w:sz="6" w:space="0" w:color="auto"/>
              <w:right w:val="single" w:sz="6" w:space="0" w:color="auto"/>
            </w:tcBorders>
            <w:vAlign w:val="center"/>
          </w:tcPr>
          <w:p w:rsidR="00436A99" w:rsidRPr="00E501FF" w:rsidRDefault="00436A99" w:rsidP="00D010F3">
            <w:pPr>
              <w:spacing w:line="240" w:lineRule="auto"/>
              <w:ind w:right="-1" w:firstLine="0"/>
              <w:contextualSpacing/>
              <w:jc w:val="left"/>
              <w:rPr>
                <w:sz w:val="22"/>
                <w:szCs w:val="22"/>
              </w:rPr>
            </w:pPr>
            <w:r w:rsidRPr="00E501FF">
              <w:rPr>
                <w:sz w:val="22"/>
                <w:szCs w:val="22"/>
              </w:rPr>
              <w:t>Итого:</w:t>
            </w:r>
          </w:p>
        </w:tc>
        <w:tc>
          <w:tcPr>
            <w:tcW w:w="751" w:type="pct"/>
            <w:tcBorders>
              <w:top w:val="single" w:sz="6" w:space="0" w:color="auto"/>
              <w:left w:val="single" w:sz="6" w:space="0" w:color="auto"/>
              <w:bottom w:val="single" w:sz="6" w:space="0" w:color="auto"/>
              <w:right w:val="single" w:sz="6" w:space="0" w:color="auto"/>
            </w:tcBorders>
            <w:shd w:val="clear" w:color="auto" w:fill="auto"/>
            <w:vAlign w:val="center"/>
          </w:tcPr>
          <w:p w:rsidR="00436A99" w:rsidRPr="00E501FF" w:rsidRDefault="00436A99" w:rsidP="00D010F3">
            <w:pPr>
              <w:spacing w:line="240" w:lineRule="auto"/>
              <w:ind w:right="-1" w:firstLine="0"/>
              <w:jc w:val="center"/>
              <w:rPr>
                <w:color w:val="000000"/>
                <w:sz w:val="22"/>
                <w:szCs w:val="22"/>
              </w:rPr>
            </w:pPr>
          </w:p>
        </w:tc>
      </w:tr>
    </w:tbl>
    <w:p w:rsidR="00436A99" w:rsidRPr="00E501FF" w:rsidRDefault="00436A99" w:rsidP="00D010F3">
      <w:pPr>
        <w:pStyle w:val="VL"/>
        <w:spacing w:before="0"/>
        <w:ind w:right="-1"/>
        <w:jc w:val="center"/>
        <w:rPr>
          <w:rFonts w:ascii="Times New Roman" w:hAnsi="Times New Roman"/>
          <w:i/>
          <w:iCs/>
          <w:color w:val="auto"/>
        </w:rPr>
      </w:pPr>
    </w:p>
    <w:p w:rsidR="00252B0C" w:rsidRPr="00E501FF" w:rsidRDefault="00252B0C" w:rsidP="00D010F3">
      <w:pPr>
        <w:pStyle w:val="VL"/>
        <w:spacing w:before="0"/>
        <w:ind w:right="-1"/>
        <w:jc w:val="center"/>
        <w:rPr>
          <w:rFonts w:ascii="Times New Roman" w:hAnsi="Times New Roman"/>
          <w:i/>
          <w:iCs/>
          <w:color w:val="auto"/>
        </w:rPr>
      </w:pPr>
    </w:p>
    <w:p w:rsidR="00E01CBD" w:rsidRPr="00E501FF" w:rsidRDefault="00E01CBD" w:rsidP="00D010F3">
      <w:pPr>
        <w:widowControl w:val="0"/>
        <w:autoSpaceDE w:val="0"/>
        <w:autoSpaceDN w:val="0"/>
        <w:adjustRightInd w:val="0"/>
        <w:ind w:right="-1"/>
        <w:rPr>
          <w:sz w:val="22"/>
          <w:szCs w:val="22"/>
        </w:rPr>
      </w:pPr>
      <w:r w:rsidRPr="00E501FF">
        <w:rPr>
          <w:sz w:val="22"/>
          <w:szCs w:val="22"/>
        </w:rPr>
        <w:t>Итого стоимость услуг составл</w:t>
      </w:r>
      <w:r w:rsidR="00441E7E">
        <w:rPr>
          <w:sz w:val="22"/>
          <w:szCs w:val="22"/>
        </w:rPr>
        <w:t>яет ___________________ рублей __</w:t>
      </w:r>
      <w:r w:rsidRPr="00E501FF">
        <w:rPr>
          <w:sz w:val="22"/>
          <w:szCs w:val="22"/>
        </w:rPr>
        <w:t xml:space="preserve"> копеек, в том числе НДС</w:t>
      </w:r>
      <w:r w:rsidR="00D010F3" w:rsidRPr="00E501FF">
        <w:rPr>
          <w:sz w:val="22"/>
          <w:szCs w:val="22"/>
        </w:rPr>
        <w:t xml:space="preserve"> (</w:t>
      </w:r>
      <w:r w:rsidRPr="00E501FF">
        <w:rPr>
          <w:sz w:val="22"/>
          <w:szCs w:val="22"/>
        </w:rPr>
        <w:t>без НДС.</w:t>
      </w:r>
      <w:r w:rsidR="00D010F3" w:rsidRPr="00E501FF">
        <w:rPr>
          <w:sz w:val="22"/>
          <w:szCs w:val="22"/>
        </w:rPr>
        <w:t>)</w:t>
      </w:r>
    </w:p>
    <w:p w:rsidR="00E01CBD" w:rsidRPr="00E501FF" w:rsidRDefault="00E01CBD" w:rsidP="00D010F3">
      <w:pPr>
        <w:spacing w:line="240" w:lineRule="auto"/>
        <w:ind w:right="-1" w:firstLine="0"/>
        <w:rPr>
          <w:sz w:val="22"/>
          <w:szCs w:val="22"/>
        </w:rPr>
      </w:pPr>
    </w:p>
    <w:p w:rsidR="009E1E57" w:rsidRPr="00E501FF" w:rsidRDefault="009E1E57" w:rsidP="00D010F3">
      <w:pPr>
        <w:spacing w:line="240" w:lineRule="auto"/>
        <w:ind w:right="-1" w:firstLine="0"/>
        <w:rPr>
          <w:sz w:val="22"/>
          <w:szCs w:val="22"/>
        </w:rPr>
      </w:pPr>
    </w:p>
    <w:tbl>
      <w:tblPr>
        <w:tblW w:w="4858" w:type="pct"/>
        <w:tblInd w:w="108" w:type="dxa"/>
        <w:tblLook w:val="0000"/>
      </w:tblPr>
      <w:tblGrid>
        <w:gridCol w:w="5214"/>
        <w:gridCol w:w="4775"/>
      </w:tblGrid>
      <w:tr w:rsidR="00CF1292" w:rsidRPr="00E501FF" w:rsidTr="00CF1292">
        <w:tc>
          <w:tcPr>
            <w:tcW w:w="2610" w:type="pct"/>
          </w:tcPr>
          <w:p w:rsidR="00CF1292" w:rsidRPr="00E501FF" w:rsidRDefault="00CF1292" w:rsidP="00E501FF">
            <w:pPr>
              <w:rPr>
                <w:sz w:val="22"/>
                <w:szCs w:val="22"/>
              </w:rPr>
            </w:pPr>
            <w:r w:rsidRPr="00E501FF">
              <w:rPr>
                <w:sz w:val="22"/>
                <w:szCs w:val="22"/>
              </w:rPr>
              <w:t>От Заказчика:</w:t>
            </w:r>
          </w:p>
          <w:p w:rsidR="00CF1292" w:rsidRPr="00E501FF" w:rsidRDefault="00CF1292" w:rsidP="00E501FF">
            <w:pPr>
              <w:rPr>
                <w:sz w:val="22"/>
                <w:szCs w:val="22"/>
              </w:rPr>
            </w:pPr>
          </w:p>
          <w:p w:rsidR="00CF1292" w:rsidRPr="00E501FF" w:rsidRDefault="00CF1292" w:rsidP="00E501FF">
            <w:pPr>
              <w:rPr>
                <w:sz w:val="22"/>
                <w:szCs w:val="22"/>
              </w:rPr>
            </w:pPr>
            <w:r w:rsidRPr="00E501FF">
              <w:rPr>
                <w:sz w:val="22"/>
                <w:szCs w:val="22"/>
              </w:rPr>
              <w:t>___________________А.А. Иванов</w:t>
            </w:r>
          </w:p>
          <w:p w:rsidR="00CF1292" w:rsidRPr="00E501FF" w:rsidRDefault="00CF1292" w:rsidP="00E501FF">
            <w:pPr>
              <w:ind w:left="418" w:hangingChars="190" w:hanging="418"/>
              <w:rPr>
                <w:sz w:val="22"/>
                <w:szCs w:val="22"/>
              </w:rPr>
            </w:pPr>
            <w:r w:rsidRPr="00E501FF">
              <w:rPr>
                <w:sz w:val="22"/>
                <w:szCs w:val="22"/>
              </w:rPr>
              <w:t>М.П.</w:t>
            </w:r>
          </w:p>
        </w:tc>
        <w:tc>
          <w:tcPr>
            <w:tcW w:w="2390" w:type="pct"/>
          </w:tcPr>
          <w:p w:rsidR="00CF1292" w:rsidRPr="00E501FF" w:rsidRDefault="00CF1292" w:rsidP="00CF1292">
            <w:pPr>
              <w:ind w:left="418" w:hangingChars="190" w:hanging="418"/>
              <w:rPr>
                <w:sz w:val="22"/>
                <w:szCs w:val="22"/>
              </w:rPr>
            </w:pPr>
            <w:r w:rsidRPr="00E501FF">
              <w:rPr>
                <w:sz w:val="22"/>
                <w:szCs w:val="22"/>
              </w:rPr>
              <w:t>От</w:t>
            </w:r>
            <w:r w:rsidR="00505B52">
              <w:rPr>
                <w:sz w:val="22"/>
                <w:szCs w:val="22"/>
              </w:rPr>
              <w:t xml:space="preserve"> Исполнителя</w:t>
            </w:r>
            <w:r w:rsidRPr="00E501FF">
              <w:rPr>
                <w:sz w:val="22"/>
                <w:szCs w:val="22"/>
              </w:rPr>
              <w:t>:</w:t>
            </w:r>
          </w:p>
          <w:p w:rsidR="00CF1292" w:rsidRPr="00E501FF" w:rsidRDefault="00CF1292" w:rsidP="00CF1292">
            <w:pPr>
              <w:ind w:left="418" w:hangingChars="190" w:hanging="418"/>
              <w:rPr>
                <w:sz w:val="22"/>
                <w:szCs w:val="22"/>
              </w:rPr>
            </w:pPr>
          </w:p>
          <w:p w:rsidR="00CF1292" w:rsidRPr="00E501FF" w:rsidRDefault="00CF1292" w:rsidP="00E501FF">
            <w:pPr>
              <w:ind w:left="418" w:hangingChars="190" w:hanging="418"/>
              <w:rPr>
                <w:sz w:val="22"/>
                <w:szCs w:val="22"/>
              </w:rPr>
            </w:pPr>
            <w:r w:rsidRPr="00E501FF">
              <w:rPr>
                <w:sz w:val="22"/>
                <w:szCs w:val="22"/>
              </w:rPr>
              <w:t xml:space="preserve">_____________________ </w:t>
            </w:r>
          </w:p>
          <w:p w:rsidR="00CF1292" w:rsidRPr="00E501FF" w:rsidRDefault="00CF1292" w:rsidP="00E501FF">
            <w:pPr>
              <w:ind w:left="418" w:hangingChars="190" w:hanging="418"/>
              <w:rPr>
                <w:sz w:val="22"/>
                <w:szCs w:val="22"/>
              </w:rPr>
            </w:pPr>
            <w:r w:rsidRPr="00E501FF">
              <w:rPr>
                <w:sz w:val="22"/>
                <w:szCs w:val="22"/>
              </w:rPr>
              <w:t xml:space="preserve">М.П. </w:t>
            </w:r>
          </w:p>
        </w:tc>
      </w:tr>
    </w:tbl>
    <w:p w:rsidR="00E01CBD" w:rsidRPr="00E501FF" w:rsidRDefault="00E01CBD" w:rsidP="00D010F3">
      <w:pPr>
        <w:spacing w:line="240" w:lineRule="auto"/>
        <w:ind w:right="-1" w:firstLine="0"/>
        <w:jc w:val="center"/>
        <w:rPr>
          <w:sz w:val="22"/>
          <w:szCs w:val="22"/>
        </w:rPr>
      </w:pPr>
    </w:p>
    <w:p w:rsidR="00735D2B" w:rsidRPr="00E501FF" w:rsidRDefault="00735D2B" w:rsidP="00D010F3">
      <w:pPr>
        <w:spacing w:line="240" w:lineRule="auto"/>
        <w:ind w:right="-1" w:firstLine="0"/>
        <w:jc w:val="center"/>
        <w:rPr>
          <w:sz w:val="22"/>
          <w:szCs w:val="22"/>
        </w:rPr>
      </w:pPr>
    </w:p>
    <w:p w:rsidR="00735D2B" w:rsidRPr="00E501FF" w:rsidRDefault="000F7781" w:rsidP="00D010F3">
      <w:pPr>
        <w:spacing w:line="240" w:lineRule="auto"/>
        <w:ind w:right="-1" w:firstLine="0"/>
        <w:jc w:val="right"/>
        <w:rPr>
          <w:sz w:val="22"/>
          <w:szCs w:val="22"/>
        </w:rPr>
      </w:pPr>
      <w:r w:rsidRPr="00E501FF">
        <w:rPr>
          <w:sz w:val="22"/>
          <w:szCs w:val="22"/>
        </w:rPr>
        <w:br w:type="page"/>
      </w:r>
      <w:r w:rsidR="00735D2B" w:rsidRPr="00E501FF">
        <w:rPr>
          <w:sz w:val="22"/>
          <w:szCs w:val="22"/>
        </w:rPr>
        <w:lastRenderedPageBreak/>
        <w:t>Приложение №</w:t>
      </w:r>
      <w:r w:rsidR="003A283A" w:rsidRPr="00E501FF">
        <w:rPr>
          <w:sz w:val="22"/>
          <w:szCs w:val="22"/>
        </w:rPr>
        <w:t>2</w:t>
      </w:r>
    </w:p>
    <w:p w:rsidR="00735D2B" w:rsidRPr="00E501FF" w:rsidRDefault="00735D2B" w:rsidP="00D010F3">
      <w:pPr>
        <w:pStyle w:val="ConsPlusNormal"/>
        <w:widowControl/>
        <w:ind w:right="-1" w:firstLine="0"/>
        <w:jc w:val="right"/>
        <w:rPr>
          <w:rFonts w:ascii="Times New Roman" w:hAnsi="Times New Roman" w:cs="Times New Roman"/>
          <w:sz w:val="22"/>
          <w:szCs w:val="22"/>
        </w:rPr>
      </w:pPr>
      <w:r w:rsidRPr="00E501FF">
        <w:rPr>
          <w:rFonts w:ascii="Times New Roman" w:hAnsi="Times New Roman" w:cs="Times New Roman"/>
          <w:sz w:val="22"/>
          <w:szCs w:val="22"/>
        </w:rPr>
        <w:t>к гражданско-правовому договору</w:t>
      </w:r>
    </w:p>
    <w:p w:rsidR="000F7781" w:rsidRPr="00E501FF" w:rsidRDefault="00735D2B" w:rsidP="00DC7038">
      <w:pPr>
        <w:spacing w:line="240" w:lineRule="auto"/>
        <w:ind w:right="-1" w:firstLine="5670"/>
        <w:jc w:val="right"/>
        <w:rPr>
          <w:sz w:val="22"/>
          <w:szCs w:val="22"/>
        </w:rPr>
      </w:pPr>
      <w:r w:rsidRPr="00E501FF">
        <w:rPr>
          <w:sz w:val="22"/>
          <w:szCs w:val="22"/>
        </w:rPr>
        <w:t>от «___» _______ 20__ г. № ____</w:t>
      </w:r>
    </w:p>
    <w:p w:rsidR="00933179" w:rsidRPr="00E91A12" w:rsidRDefault="00933179" w:rsidP="00D010F3">
      <w:pPr>
        <w:spacing w:line="240" w:lineRule="auto"/>
        <w:ind w:right="-1" w:firstLine="5670"/>
        <w:jc w:val="left"/>
        <w:rPr>
          <w:i/>
          <w:sz w:val="22"/>
          <w:szCs w:val="22"/>
        </w:rPr>
      </w:pPr>
    </w:p>
    <w:p w:rsidR="00E91A12" w:rsidRPr="00E91A12" w:rsidRDefault="00E91A12" w:rsidP="00E91A12">
      <w:pPr>
        <w:pStyle w:val="afffffa"/>
        <w:spacing w:line="240" w:lineRule="auto"/>
        <w:jc w:val="center"/>
        <w:rPr>
          <w:sz w:val="22"/>
          <w:szCs w:val="22"/>
        </w:rPr>
      </w:pPr>
      <w:r w:rsidRPr="00E91A12">
        <w:rPr>
          <w:sz w:val="22"/>
          <w:szCs w:val="22"/>
        </w:rPr>
        <w:t>ТЕХНИЧЕСКОЕ ЗАДАНИЕ</w:t>
      </w:r>
    </w:p>
    <w:p w:rsidR="00E91A12" w:rsidRPr="00E91A12" w:rsidRDefault="00E91A12" w:rsidP="00E91A12">
      <w:pPr>
        <w:pStyle w:val="afffffa"/>
        <w:spacing w:line="240" w:lineRule="auto"/>
        <w:jc w:val="center"/>
        <w:rPr>
          <w:sz w:val="22"/>
          <w:szCs w:val="22"/>
        </w:rPr>
      </w:pPr>
      <w:r w:rsidRPr="00E91A12">
        <w:rPr>
          <w:sz w:val="22"/>
          <w:szCs w:val="22"/>
        </w:rPr>
        <w:t>на оказание услуг по технической поддержке и обновлению до актуальной версии модуля АРМ «Поликлиника» «Комплексной медицинской информационной системы» *, функционирующего в медицинской организации</w:t>
      </w:r>
    </w:p>
    <w:p w:rsidR="00E91A12" w:rsidRPr="00E91A12" w:rsidRDefault="00E91A12" w:rsidP="00E91A12">
      <w:pPr>
        <w:pStyle w:val="afffffa"/>
        <w:ind w:firstLine="708"/>
        <w:jc w:val="center"/>
        <w:rPr>
          <w:sz w:val="22"/>
          <w:szCs w:val="22"/>
        </w:rPr>
      </w:pPr>
    </w:p>
    <w:p w:rsidR="00E91A12" w:rsidRPr="00E91A12" w:rsidRDefault="00E91A12" w:rsidP="00E91A12">
      <w:pPr>
        <w:pStyle w:val="afffffa"/>
        <w:spacing w:line="240" w:lineRule="auto"/>
        <w:ind w:firstLine="708"/>
        <w:jc w:val="center"/>
        <w:rPr>
          <w:b/>
          <w:sz w:val="22"/>
          <w:szCs w:val="22"/>
        </w:rPr>
      </w:pPr>
      <w:r w:rsidRPr="00E91A12">
        <w:rPr>
          <w:b/>
          <w:sz w:val="22"/>
          <w:szCs w:val="22"/>
        </w:rPr>
        <w:t>Перечень терминов, определений, сокращений</w:t>
      </w:r>
    </w:p>
    <w:p w:rsidR="00E91A12" w:rsidRPr="00E91A12" w:rsidRDefault="00E91A12" w:rsidP="00E91A12">
      <w:pPr>
        <w:pStyle w:val="afffffa"/>
        <w:spacing w:line="240" w:lineRule="auto"/>
        <w:ind w:firstLine="708"/>
        <w:jc w:val="center"/>
        <w:rPr>
          <w:b/>
          <w:sz w:val="22"/>
          <w:szCs w:val="22"/>
        </w:rPr>
      </w:pPr>
    </w:p>
    <w:tbl>
      <w:tblPr>
        <w:tblW w:w="0" w:type="auto"/>
        <w:tblInd w:w="108" w:type="dxa"/>
        <w:tblLayout w:type="fixed"/>
        <w:tblLook w:val="0000"/>
      </w:tblPr>
      <w:tblGrid>
        <w:gridCol w:w="2294"/>
        <w:gridCol w:w="7062"/>
      </w:tblGrid>
      <w:tr w:rsidR="00E91A12" w:rsidRPr="00E91A12" w:rsidTr="00257BA2">
        <w:tc>
          <w:tcPr>
            <w:tcW w:w="2294"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АРМ</w:t>
            </w:r>
          </w:p>
        </w:tc>
        <w:tc>
          <w:tcPr>
            <w:tcW w:w="7062"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Автоматизированное рабочее место</w:t>
            </w:r>
          </w:p>
        </w:tc>
      </w:tr>
      <w:tr w:rsidR="00E91A12" w:rsidRPr="00E91A12" w:rsidTr="00257BA2">
        <w:tc>
          <w:tcPr>
            <w:tcW w:w="2294"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КМИС</w:t>
            </w:r>
          </w:p>
        </w:tc>
        <w:tc>
          <w:tcPr>
            <w:tcW w:w="7062"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Комплексная медицинская информационная система</w:t>
            </w:r>
          </w:p>
        </w:tc>
      </w:tr>
      <w:tr w:rsidR="00E91A12" w:rsidRPr="00E91A12" w:rsidTr="00257BA2">
        <w:tc>
          <w:tcPr>
            <w:tcW w:w="2294"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КГБУЗ</w:t>
            </w:r>
          </w:p>
        </w:tc>
        <w:tc>
          <w:tcPr>
            <w:tcW w:w="7062"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Краевое государственное бюджетное учреждение здравоохранения</w:t>
            </w:r>
          </w:p>
        </w:tc>
      </w:tr>
      <w:tr w:rsidR="00E91A12" w:rsidRPr="00E91A12" w:rsidTr="00257BA2">
        <w:tc>
          <w:tcPr>
            <w:tcW w:w="2294"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ЕГИСЗ</w:t>
            </w:r>
          </w:p>
        </w:tc>
        <w:tc>
          <w:tcPr>
            <w:tcW w:w="7062"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Единая государственная информационная система в сфере здравоохранения</w:t>
            </w:r>
          </w:p>
        </w:tc>
      </w:tr>
      <w:tr w:rsidR="00E91A12" w:rsidRPr="00E91A12" w:rsidTr="00257BA2">
        <w:tc>
          <w:tcPr>
            <w:tcW w:w="2294"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ЕСИА</w:t>
            </w:r>
          </w:p>
        </w:tc>
        <w:tc>
          <w:tcPr>
            <w:tcW w:w="7062"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Государственная информационная системе «Единая система идентификац</w:t>
            </w:r>
            <w:proofErr w:type="gramStart"/>
            <w:r w:rsidRPr="00E91A12">
              <w:rPr>
                <w:sz w:val="22"/>
                <w:szCs w:val="22"/>
              </w:rPr>
              <w:t>ии и ау</w:t>
            </w:r>
            <w:proofErr w:type="gramEnd"/>
            <w:r w:rsidRPr="00E91A12">
              <w:rPr>
                <w:sz w:val="22"/>
                <w:szCs w:val="22"/>
              </w:rPr>
              <w:t>тентификации»</w:t>
            </w:r>
          </w:p>
        </w:tc>
      </w:tr>
      <w:tr w:rsidR="00E91A12" w:rsidRPr="00E91A12" w:rsidTr="00257BA2">
        <w:tc>
          <w:tcPr>
            <w:tcW w:w="2294"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Заявитель</w:t>
            </w:r>
          </w:p>
        </w:tc>
        <w:tc>
          <w:tcPr>
            <w:tcW w:w="7062"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Пользователь МИС, обратившийся за технической поддержкой</w:t>
            </w:r>
          </w:p>
        </w:tc>
      </w:tr>
      <w:tr w:rsidR="00E91A12" w:rsidRPr="00E91A12" w:rsidTr="00257BA2">
        <w:trPr>
          <w:trHeight w:val="949"/>
        </w:trPr>
        <w:tc>
          <w:tcPr>
            <w:tcW w:w="2294"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Заявка</w:t>
            </w:r>
          </w:p>
        </w:tc>
        <w:tc>
          <w:tcPr>
            <w:tcW w:w="7062"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Зарегистрированный Исполнителем Инцидент, возникший в результате оказания услуг, указанных в пунктах 2.3, 2.4 настоящего ТЗ</w:t>
            </w:r>
          </w:p>
        </w:tc>
      </w:tr>
      <w:tr w:rsidR="00E91A12" w:rsidRPr="00E91A12" w:rsidTr="00257BA2">
        <w:trPr>
          <w:trHeight w:val="113"/>
        </w:trPr>
        <w:tc>
          <w:tcPr>
            <w:tcW w:w="2294"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Инцидент</w:t>
            </w:r>
          </w:p>
        </w:tc>
        <w:tc>
          <w:tcPr>
            <w:tcW w:w="7062"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Обращение, связанное с незапланированным прерыванием работы МИС или необходимостью консультации по работе МИС</w:t>
            </w:r>
          </w:p>
        </w:tc>
      </w:tr>
      <w:tr w:rsidR="00E91A12" w:rsidRPr="00E91A12" w:rsidTr="00257BA2">
        <w:tc>
          <w:tcPr>
            <w:tcW w:w="2294"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Оператор информационных систем в сфере здравоохранения</w:t>
            </w:r>
          </w:p>
        </w:tc>
        <w:tc>
          <w:tcPr>
            <w:tcW w:w="7062"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КГБУЗ «Алтайский краевой медицинский информационно-аналитический центр»</w:t>
            </w:r>
          </w:p>
        </w:tc>
      </w:tr>
      <w:tr w:rsidR="00E91A12" w:rsidRPr="00E91A12" w:rsidTr="00257BA2">
        <w:tc>
          <w:tcPr>
            <w:tcW w:w="2294"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МИС</w:t>
            </w:r>
          </w:p>
          <w:p w:rsidR="00E91A12" w:rsidRPr="00E91A12" w:rsidRDefault="00E91A12" w:rsidP="00257BA2">
            <w:pPr>
              <w:pStyle w:val="afffffa"/>
              <w:spacing w:line="240" w:lineRule="auto"/>
              <w:ind w:firstLine="0"/>
              <w:jc w:val="center"/>
              <w:rPr>
                <w:sz w:val="22"/>
                <w:szCs w:val="22"/>
              </w:rPr>
            </w:pPr>
          </w:p>
        </w:tc>
        <w:tc>
          <w:tcPr>
            <w:tcW w:w="7062"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Медицинская информационная система, состоящая из набора функциональных компонентов, в том числе модуля АРМ «Поликлиника» «Комплексной медицинской информационной системы»</w:t>
            </w:r>
          </w:p>
        </w:tc>
      </w:tr>
      <w:tr w:rsidR="00E91A12" w:rsidRPr="00E91A12" w:rsidTr="00257BA2">
        <w:tc>
          <w:tcPr>
            <w:tcW w:w="2294"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ОМС</w:t>
            </w:r>
          </w:p>
        </w:tc>
        <w:tc>
          <w:tcPr>
            <w:tcW w:w="7062"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Обязательное медицинское страхование</w:t>
            </w:r>
          </w:p>
        </w:tc>
      </w:tr>
      <w:tr w:rsidR="00E91A12" w:rsidRPr="00E91A12" w:rsidTr="00257BA2">
        <w:tc>
          <w:tcPr>
            <w:tcW w:w="2294"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РС ЕГИСЗ</w:t>
            </w:r>
          </w:p>
        </w:tc>
        <w:tc>
          <w:tcPr>
            <w:tcW w:w="7062"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proofErr w:type="gramStart"/>
            <w:r w:rsidRPr="00E91A12">
              <w:rPr>
                <w:sz w:val="22"/>
                <w:szCs w:val="22"/>
              </w:rPr>
              <w:t>Региональный сегмент ЕГИСЗ Алтайского края - настроенная совокупность оборудования, общесистемного программного обеспечения, МИС, каналов передачи данных и средств защиты информации, имеющаяся у Заказчика и Получателей, и размещенная в медицинские организации, подведомственных Министерству здравоохранения Алтайского края;</w:t>
            </w:r>
            <w:proofErr w:type="gramEnd"/>
          </w:p>
        </w:tc>
      </w:tr>
      <w:tr w:rsidR="00E91A12" w:rsidRPr="00E91A12" w:rsidTr="00257BA2">
        <w:tc>
          <w:tcPr>
            <w:tcW w:w="2294"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ТЗ</w:t>
            </w:r>
          </w:p>
        </w:tc>
        <w:tc>
          <w:tcPr>
            <w:tcW w:w="7062"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Техническое задание</w:t>
            </w:r>
          </w:p>
        </w:tc>
      </w:tr>
      <w:tr w:rsidR="00E91A12" w:rsidRPr="00E91A12" w:rsidTr="00257BA2">
        <w:tc>
          <w:tcPr>
            <w:tcW w:w="2294"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ТФОМС</w:t>
            </w:r>
          </w:p>
        </w:tc>
        <w:tc>
          <w:tcPr>
            <w:tcW w:w="7062"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Территориальный фонд обязательного медицинского страхования Алтайского края</w:t>
            </w:r>
          </w:p>
        </w:tc>
      </w:tr>
      <w:tr w:rsidR="00E91A12" w:rsidRPr="00E91A12" w:rsidTr="00257BA2">
        <w:tc>
          <w:tcPr>
            <w:tcW w:w="2294"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ЦОД</w:t>
            </w:r>
          </w:p>
        </w:tc>
        <w:tc>
          <w:tcPr>
            <w:tcW w:w="7062"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Центр обработки данных</w:t>
            </w:r>
          </w:p>
        </w:tc>
      </w:tr>
      <w:tr w:rsidR="00E91A12" w:rsidRPr="00E91A12" w:rsidTr="00257BA2">
        <w:tc>
          <w:tcPr>
            <w:tcW w:w="2294"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КСПД</w:t>
            </w:r>
          </w:p>
        </w:tc>
        <w:tc>
          <w:tcPr>
            <w:tcW w:w="7062" w:type="dxa"/>
            <w:tcBorders>
              <w:top w:val="single" w:sz="4" w:space="0" w:color="000000"/>
              <w:left w:val="single" w:sz="4" w:space="0" w:color="000000"/>
              <w:bottom w:val="single" w:sz="4" w:space="0" w:color="000000"/>
              <w:right w:val="single" w:sz="4" w:space="0" w:color="000000"/>
            </w:tcBorders>
            <w:vAlign w:val="center"/>
          </w:tcPr>
          <w:p w:rsidR="00E91A12" w:rsidRPr="00E91A12" w:rsidRDefault="00E91A12" w:rsidP="00257BA2">
            <w:pPr>
              <w:pStyle w:val="afffffa"/>
              <w:spacing w:line="240" w:lineRule="auto"/>
              <w:ind w:firstLine="0"/>
              <w:jc w:val="center"/>
              <w:rPr>
                <w:sz w:val="22"/>
                <w:szCs w:val="22"/>
              </w:rPr>
            </w:pPr>
            <w:r w:rsidRPr="00E91A12">
              <w:rPr>
                <w:sz w:val="22"/>
                <w:szCs w:val="22"/>
              </w:rPr>
              <w:t>Краевая сеть передачи данных</w:t>
            </w:r>
          </w:p>
        </w:tc>
      </w:tr>
    </w:tbl>
    <w:p w:rsidR="00E91A12" w:rsidRPr="00E91A12" w:rsidRDefault="00E91A12" w:rsidP="00E91A12">
      <w:pPr>
        <w:pStyle w:val="afffffa"/>
        <w:spacing w:line="240" w:lineRule="auto"/>
        <w:ind w:firstLine="708"/>
        <w:rPr>
          <w:bCs/>
          <w:sz w:val="22"/>
          <w:szCs w:val="22"/>
        </w:rPr>
      </w:pPr>
    </w:p>
    <w:p w:rsidR="00E91A12" w:rsidRPr="00E91A12" w:rsidRDefault="00E91A12" w:rsidP="00E91A12">
      <w:pPr>
        <w:pStyle w:val="afffffa"/>
        <w:spacing w:line="240" w:lineRule="auto"/>
        <w:ind w:firstLine="0"/>
        <w:rPr>
          <w:bCs/>
          <w:sz w:val="22"/>
          <w:szCs w:val="22"/>
        </w:rPr>
      </w:pPr>
    </w:p>
    <w:p w:rsidR="00E91A12" w:rsidRPr="00E91A12" w:rsidRDefault="00E91A12" w:rsidP="00E91A12">
      <w:pPr>
        <w:pStyle w:val="afffffa"/>
        <w:numPr>
          <w:ilvl w:val="0"/>
          <w:numId w:val="36"/>
        </w:numPr>
        <w:tabs>
          <w:tab w:val="clear" w:pos="360"/>
          <w:tab w:val="num" w:pos="0"/>
        </w:tabs>
        <w:suppressAutoHyphens/>
        <w:spacing w:line="240" w:lineRule="auto"/>
        <w:ind w:left="1789"/>
        <w:jc w:val="center"/>
        <w:textAlignment w:val="baseline"/>
        <w:rPr>
          <w:iCs/>
          <w:sz w:val="22"/>
          <w:szCs w:val="22"/>
        </w:rPr>
      </w:pPr>
      <w:r w:rsidRPr="00E91A12">
        <w:rPr>
          <w:b/>
          <w:bCs/>
          <w:sz w:val="22"/>
          <w:szCs w:val="22"/>
        </w:rPr>
        <w:t>Общие сведения</w:t>
      </w:r>
    </w:p>
    <w:p w:rsidR="00E91A12" w:rsidRPr="00E91A12" w:rsidRDefault="00E91A12" w:rsidP="00E91A12">
      <w:pPr>
        <w:pStyle w:val="afffffa"/>
        <w:spacing w:line="240" w:lineRule="auto"/>
        <w:ind w:firstLine="708"/>
        <w:rPr>
          <w:iCs/>
          <w:sz w:val="22"/>
          <w:szCs w:val="22"/>
        </w:rPr>
      </w:pPr>
      <w:r w:rsidRPr="00E91A12">
        <w:rPr>
          <w:iCs/>
          <w:sz w:val="22"/>
          <w:szCs w:val="22"/>
        </w:rPr>
        <w:t>1.1.</w:t>
      </w:r>
      <w:r w:rsidRPr="00E91A12">
        <w:rPr>
          <w:iCs/>
          <w:sz w:val="22"/>
          <w:szCs w:val="22"/>
        </w:rPr>
        <w:tab/>
        <w:t>Наименование услуг: Оказание услуг по технической поддержке и обновлению до актуальной версии модуля АРМ «Поликлиника» «Комплексной медицинской информационной системы», функционирующего в медицинской организации (далее МИС).</w:t>
      </w:r>
    </w:p>
    <w:p w:rsidR="00E91A12" w:rsidRPr="00E91A12" w:rsidRDefault="00E91A12" w:rsidP="00E91A12">
      <w:pPr>
        <w:pStyle w:val="afffffa"/>
        <w:spacing w:line="240" w:lineRule="auto"/>
        <w:ind w:firstLine="708"/>
        <w:rPr>
          <w:iCs/>
          <w:sz w:val="22"/>
          <w:szCs w:val="22"/>
        </w:rPr>
      </w:pPr>
      <w:r w:rsidRPr="00E91A12">
        <w:rPr>
          <w:iCs/>
          <w:sz w:val="22"/>
          <w:szCs w:val="22"/>
        </w:rPr>
        <w:t xml:space="preserve">Правообладатель МИС: ООО «Центр информационных технологий», (Свидетельство государственной регистрации программ для ЭВМ, выдано Федеральной службой по интеллектуальной собственности, регистрационный номер RU 2017614095 от 06.04.2017 г). </w:t>
      </w:r>
      <w:proofErr w:type="gramStart"/>
      <w:r w:rsidRPr="00E91A12">
        <w:rPr>
          <w:iCs/>
          <w:sz w:val="22"/>
          <w:szCs w:val="22"/>
        </w:rPr>
        <w:t xml:space="preserve">Оператору информационных систем в сфере здравоохранения (КГБУЗ «Алтайский краевой медицинский информационно-аналитический центр») переданы неисключительные права для использования на неограниченном количестве рабочих мест в государственных бюджетных учреждениях здравоохранения, </w:t>
      </w:r>
      <w:r w:rsidRPr="00E91A12">
        <w:rPr>
          <w:iCs/>
          <w:sz w:val="22"/>
          <w:szCs w:val="22"/>
        </w:rPr>
        <w:lastRenderedPageBreak/>
        <w:t>подведомственных Министерству здравоохранения Алтайского края для обычного использования программы в соответствии с её функциональным назначением, без права переработки (модификации) программы для ЭВМ или базы данных (Безвозмездный лицензионный договор о предоставлении неисключительных имущественных прав</w:t>
      </w:r>
      <w:proofErr w:type="gramEnd"/>
      <w:r w:rsidRPr="00E91A12">
        <w:rPr>
          <w:iCs/>
          <w:sz w:val="22"/>
          <w:szCs w:val="22"/>
        </w:rPr>
        <w:t xml:space="preserve"> на использование программы для ЭВМ № 2017614095 от 06.04.2017 г) и данное право предоставлено всем подведомственным министерству здравоохранения Алтайского края учреждениям. </w:t>
      </w:r>
    </w:p>
    <w:p w:rsidR="00E91A12" w:rsidRPr="00E91A12" w:rsidRDefault="00E91A12" w:rsidP="00E91A12">
      <w:pPr>
        <w:pStyle w:val="afffffa"/>
        <w:spacing w:line="240" w:lineRule="auto"/>
        <w:ind w:firstLine="708"/>
        <w:rPr>
          <w:b/>
          <w:iCs/>
          <w:sz w:val="22"/>
          <w:szCs w:val="22"/>
        </w:rPr>
      </w:pPr>
      <w:r w:rsidRPr="00E91A12">
        <w:rPr>
          <w:iCs/>
          <w:sz w:val="22"/>
          <w:szCs w:val="22"/>
        </w:rPr>
        <w:t>Программное обеспечение «Комплексная медицинская информационная система», внесено в Единый реестр российских программ для электронных вычислительных машин и баз данных – номер 5103, дата внесения в реестр – 10.01.2019 г.</w:t>
      </w:r>
    </w:p>
    <w:p w:rsidR="00E91A12" w:rsidRPr="00E91A12" w:rsidRDefault="00E91A12" w:rsidP="00E91A12">
      <w:pPr>
        <w:pStyle w:val="afffffa"/>
        <w:spacing w:line="240" w:lineRule="auto"/>
        <w:ind w:firstLine="708"/>
        <w:rPr>
          <w:b/>
          <w:iCs/>
          <w:sz w:val="22"/>
          <w:szCs w:val="22"/>
        </w:rPr>
      </w:pPr>
    </w:p>
    <w:p w:rsidR="00E91A12" w:rsidRPr="00E91A12" w:rsidRDefault="00E91A12" w:rsidP="00E91A12">
      <w:pPr>
        <w:pStyle w:val="afffffa"/>
        <w:numPr>
          <w:ilvl w:val="0"/>
          <w:numId w:val="36"/>
        </w:numPr>
        <w:tabs>
          <w:tab w:val="clear" w:pos="360"/>
          <w:tab w:val="num" w:pos="0"/>
        </w:tabs>
        <w:suppressAutoHyphens/>
        <w:spacing w:line="240" w:lineRule="auto"/>
        <w:ind w:left="1789"/>
        <w:jc w:val="center"/>
        <w:textAlignment w:val="baseline"/>
        <w:rPr>
          <w:sz w:val="22"/>
          <w:szCs w:val="22"/>
        </w:rPr>
      </w:pPr>
      <w:r w:rsidRPr="00E91A12">
        <w:rPr>
          <w:b/>
          <w:sz w:val="22"/>
          <w:szCs w:val="22"/>
        </w:rPr>
        <w:t>Требования к оказанию услуг</w:t>
      </w:r>
    </w:p>
    <w:p w:rsidR="00E91A12" w:rsidRPr="00E91A12" w:rsidRDefault="00E91A12" w:rsidP="00E91A12">
      <w:pPr>
        <w:pStyle w:val="afffffa"/>
        <w:spacing w:line="240" w:lineRule="auto"/>
        <w:ind w:firstLine="708"/>
        <w:rPr>
          <w:bCs/>
          <w:iCs/>
          <w:sz w:val="22"/>
          <w:szCs w:val="22"/>
        </w:rPr>
      </w:pPr>
      <w:r w:rsidRPr="00E91A12">
        <w:rPr>
          <w:sz w:val="22"/>
          <w:szCs w:val="22"/>
        </w:rPr>
        <w:t>2.1</w:t>
      </w:r>
      <w:r w:rsidRPr="00E91A12">
        <w:rPr>
          <w:bCs/>
          <w:iCs/>
          <w:sz w:val="22"/>
          <w:szCs w:val="22"/>
        </w:rPr>
        <w:t>. МИС размещается на оборудовании Исполнителя в ЦОД Исполнителя.</w:t>
      </w:r>
    </w:p>
    <w:p w:rsidR="00E91A12" w:rsidRPr="00E91A12" w:rsidRDefault="00E91A12" w:rsidP="00E91A12">
      <w:pPr>
        <w:pStyle w:val="afffffa"/>
        <w:spacing w:line="240" w:lineRule="auto"/>
        <w:ind w:firstLine="708"/>
        <w:rPr>
          <w:bCs/>
          <w:iCs/>
          <w:sz w:val="22"/>
          <w:szCs w:val="22"/>
        </w:rPr>
      </w:pPr>
      <w:r w:rsidRPr="00E91A12">
        <w:rPr>
          <w:bCs/>
          <w:iCs/>
          <w:sz w:val="22"/>
          <w:szCs w:val="22"/>
        </w:rPr>
        <w:t xml:space="preserve">2.1.1. Исполнитель обеспечивает защищенное подключение рабочих мест Заказчика к серверной части КМИС, размещенной в ЦОД Исполнителя, с использованием сертифицированных средств защиты информации, обеспечивающих совместимость с продуктами </w:t>
      </w:r>
      <w:proofErr w:type="spellStart"/>
      <w:r w:rsidRPr="00E91A12">
        <w:rPr>
          <w:bCs/>
          <w:iCs/>
          <w:sz w:val="22"/>
          <w:szCs w:val="22"/>
        </w:rPr>
        <w:t>ViPNet</w:t>
      </w:r>
      <w:proofErr w:type="spellEnd"/>
      <w:r w:rsidRPr="00E91A12">
        <w:rPr>
          <w:bCs/>
          <w:iCs/>
          <w:sz w:val="22"/>
          <w:szCs w:val="22"/>
        </w:rPr>
        <w:t xml:space="preserve"> </w:t>
      </w:r>
      <w:proofErr w:type="spellStart"/>
      <w:r w:rsidRPr="00E91A12">
        <w:rPr>
          <w:bCs/>
          <w:iCs/>
          <w:sz w:val="22"/>
          <w:szCs w:val="22"/>
        </w:rPr>
        <w:t>Custom</w:t>
      </w:r>
      <w:proofErr w:type="spellEnd"/>
      <w:r w:rsidRPr="00E91A12">
        <w:rPr>
          <w:bCs/>
          <w:iCs/>
          <w:sz w:val="22"/>
          <w:szCs w:val="22"/>
        </w:rPr>
        <w:t xml:space="preserve"> 4.х, одним из следующих способов:</w:t>
      </w:r>
    </w:p>
    <w:p w:rsidR="00E91A12" w:rsidRPr="00E91A12" w:rsidRDefault="00E91A12" w:rsidP="00E91A12">
      <w:pPr>
        <w:pStyle w:val="afffffa"/>
        <w:spacing w:line="240" w:lineRule="auto"/>
        <w:ind w:firstLine="708"/>
        <w:rPr>
          <w:bCs/>
          <w:iCs/>
          <w:sz w:val="22"/>
          <w:szCs w:val="22"/>
        </w:rPr>
      </w:pPr>
      <w:r w:rsidRPr="00E91A12">
        <w:rPr>
          <w:bCs/>
          <w:iCs/>
          <w:sz w:val="22"/>
          <w:szCs w:val="22"/>
        </w:rPr>
        <w:t>– через центральный узел корпоративной сети передачи данных здравоохранения Алтайского края (КСПД) Оператора информационных систем в сфере здравоохранения, к которому Исполнитель обеспечивает защищенное подключение ЦОД;</w:t>
      </w:r>
    </w:p>
    <w:p w:rsidR="00E91A12" w:rsidRPr="00E91A12" w:rsidRDefault="00E91A12" w:rsidP="00E91A12">
      <w:pPr>
        <w:pStyle w:val="afffffa"/>
        <w:spacing w:line="240" w:lineRule="auto"/>
        <w:ind w:firstLine="708"/>
        <w:rPr>
          <w:bCs/>
          <w:iCs/>
          <w:sz w:val="22"/>
          <w:szCs w:val="22"/>
        </w:rPr>
      </w:pPr>
      <w:r w:rsidRPr="00E91A12">
        <w:rPr>
          <w:bCs/>
          <w:iCs/>
          <w:sz w:val="22"/>
          <w:szCs w:val="22"/>
        </w:rPr>
        <w:t xml:space="preserve">– без использования КСПД – </w:t>
      </w:r>
      <w:proofErr w:type="gramStart"/>
      <w:r w:rsidRPr="00E91A12">
        <w:rPr>
          <w:bCs/>
          <w:iCs/>
          <w:sz w:val="22"/>
          <w:szCs w:val="22"/>
        </w:rPr>
        <w:t>через</w:t>
      </w:r>
      <w:proofErr w:type="gramEnd"/>
      <w:r w:rsidRPr="00E91A12">
        <w:rPr>
          <w:bCs/>
          <w:iCs/>
          <w:sz w:val="22"/>
          <w:szCs w:val="22"/>
        </w:rPr>
        <w:t xml:space="preserve"> </w:t>
      </w:r>
      <w:proofErr w:type="gramStart"/>
      <w:r w:rsidRPr="00E91A12">
        <w:rPr>
          <w:bCs/>
          <w:iCs/>
          <w:sz w:val="22"/>
          <w:szCs w:val="22"/>
        </w:rPr>
        <w:t>координатор</w:t>
      </w:r>
      <w:proofErr w:type="gramEnd"/>
      <w:r w:rsidRPr="00E91A12">
        <w:rPr>
          <w:bCs/>
          <w:iCs/>
          <w:sz w:val="22"/>
          <w:szCs w:val="22"/>
        </w:rPr>
        <w:t xml:space="preserve"> защищенной сети Исполнителя с организацией канала связи через оператора связи ООО «</w:t>
      </w:r>
      <w:proofErr w:type="spellStart"/>
      <w:r w:rsidRPr="00E91A12">
        <w:rPr>
          <w:bCs/>
          <w:iCs/>
          <w:sz w:val="22"/>
          <w:szCs w:val="22"/>
        </w:rPr>
        <w:t>РусТелеТех</w:t>
      </w:r>
      <w:proofErr w:type="spellEnd"/>
      <w:r w:rsidRPr="00E91A12">
        <w:rPr>
          <w:bCs/>
          <w:iCs/>
          <w:sz w:val="22"/>
          <w:szCs w:val="22"/>
        </w:rPr>
        <w:t>».</w:t>
      </w:r>
    </w:p>
    <w:p w:rsidR="00E91A12" w:rsidRPr="00E91A12" w:rsidRDefault="00E91A12" w:rsidP="00E91A12">
      <w:pPr>
        <w:pStyle w:val="afffffa"/>
        <w:spacing w:line="240" w:lineRule="auto"/>
        <w:ind w:firstLine="708"/>
        <w:rPr>
          <w:bCs/>
          <w:iCs/>
          <w:sz w:val="22"/>
          <w:szCs w:val="22"/>
        </w:rPr>
      </w:pPr>
      <w:r w:rsidRPr="00E91A12">
        <w:rPr>
          <w:bCs/>
          <w:iCs/>
          <w:sz w:val="22"/>
          <w:szCs w:val="22"/>
        </w:rPr>
        <w:t xml:space="preserve">Способ подключения определяется Заказчиком по согласованию с Исполнителем. </w:t>
      </w:r>
    </w:p>
    <w:p w:rsidR="00E91A12" w:rsidRPr="00E91A12" w:rsidRDefault="00E91A12" w:rsidP="00E91A12">
      <w:pPr>
        <w:pStyle w:val="afffffa"/>
        <w:spacing w:line="240" w:lineRule="auto"/>
        <w:ind w:firstLine="708"/>
        <w:rPr>
          <w:sz w:val="22"/>
          <w:szCs w:val="22"/>
        </w:rPr>
      </w:pPr>
      <w:r w:rsidRPr="00E91A12">
        <w:rPr>
          <w:bCs/>
          <w:iCs/>
          <w:sz w:val="22"/>
          <w:szCs w:val="22"/>
        </w:rPr>
        <w:t>2.2. Услуги могут быть оказаны удаленно с использованием телекоммуникационных сетей связи по защищенным каналам связи, организованным в соответствии с п. 2.1.1 настоящего ТЗ. Средства защиты информации на стороне ЦОД Исполнителя, включая координатор защищенной сети, приобретаются Исполнителем за свой счет. Доступ рабочих мест Заказчика к защищенной серверной части информационной системы Исполнителя, а при подключении через КСПД – также доступ к КСПД, организуется Заказчиком.</w:t>
      </w:r>
    </w:p>
    <w:p w:rsidR="00E91A12" w:rsidRPr="00E91A12" w:rsidRDefault="00E91A12" w:rsidP="00E91A12">
      <w:pPr>
        <w:pStyle w:val="afffffa"/>
        <w:numPr>
          <w:ilvl w:val="1"/>
          <w:numId w:val="49"/>
        </w:numPr>
        <w:suppressAutoHyphens/>
        <w:spacing w:line="240" w:lineRule="auto"/>
        <w:textAlignment w:val="baseline"/>
        <w:rPr>
          <w:bCs/>
          <w:sz w:val="22"/>
          <w:szCs w:val="22"/>
        </w:rPr>
      </w:pPr>
      <w:r w:rsidRPr="00E91A12">
        <w:rPr>
          <w:bCs/>
          <w:sz w:val="22"/>
          <w:szCs w:val="22"/>
        </w:rPr>
        <w:t xml:space="preserve">Требования к объему оказываемых услуг. </w:t>
      </w:r>
    </w:p>
    <w:p w:rsidR="00E91A12" w:rsidRPr="00E91A12" w:rsidRDefault="00E91A12" w:rsidP="00E91A12">
      <w:pPr>
        <w:pStyle w:val="afffffa"/>
        <w:spacing w:line="240" w:lineRule="auto"/>
        <w:ind w:firstLine="708"/>
        <w:rPr>
          <w:bCs/>
          <w:sz w:val="22"/>
          <w:szCs w:val="22"/>
        </w:rPr>
      </w:pPr>
      <w:r w:rsidRPr="00E91A12">
        <w:rPr>
          <w:bCs/>
          <w:sz w:val="22"/>
          <w:szCs w:val="22"/>
        </w:rPr>
        <w:t xml:space="preserve">2.3.1. Исполнитель обязан обеспечить оказание услуг по технической поддержке, включая </w:t>
      </w:r>
    </w:p>
    <w:p w:rsidR="00E91A12" w:rsidRPr="00E91A12" w:rsidRDefault="00E91A12" w:rsidP="00E91A12">
      <w:pPr>
        <w:pStyle w:val="afffffa"/>
        <w:spacing w:line="240" w:lineRule="auto"/>
        <w:ind w:firstLine="708"/>
        <w:rPr>
          <w:bCs/>
          <w:sz w:val="22"/>
          <w:szCs w:val="22"/>
        </w:rPr>
      </w:pPr>
      <w:r w:rsidRPr="00E91A12">
        <w:rPr>
          <w:bCs/>
          <w:sz w:val="22"/>
          <w:szCs w:val="22"/>
        </w:rPr>
        <w:t>- ведение и поддержание в актуальном состоянии нормативно-справочной информации в соответствии с требованиями федерального сегмента ЕГИСЗ.</w:t>
      </w:r>
    </w:p>
    <w:p w:rsidR="00E91A12" w:rsidRPr="00E91A12" w:rsidRDefault="00E91A12" w:rsidP="00E91A12">
      <w:pPr>
        <w:pStyle w:val="afffffa"/>
        <w:spacing w:line="240" w:lineRule="auto"/>
        <w:ind w:firstLine="708"/>
        <w:rPr>
          <w:bCs/>
          <w:sz w:val="22"/>
          <w:szCs w:val="22"/>
        </w:rPr>
      </w:pPr>
      <w:r w:rsidRPr="00E91A12">
        <w:rPr>
          <w:bCs/>
          <w:sz w:val="22"/>
          <w:szCs w:val="22"/>
        </w:rPr>
        <w:t>- устранение возникающих ошибок, сбоев в работе МИС;</w:t>
      </w:r>
    </w:p>
    <w:p w:rsidR="00E91A12" w:rsidRPr="00E91A12" w:rsidRDefault="00E91A12" w:rsidP="00E91A12">
      <w:pPr>
        <w:pStyle w:val="afffffa"/>
        <w:spacing w:line="240" w:lineRule="auto"/>
        <w:ind w:firstLine="708"/>
        <w:rPr>
          <w:sz w:val="22"/>
          <w:szCs w:val="22"/>
        </w:rPr>
      </w:pPr>
      <w:r w:rsidRPr="00E91A12">
        <w:rPr>
          <w:bCs/>
          <w:sz w:val="22"/>
          <w:szCs w:val="22"/>
        </w:rPr>
        <w:t>- поддержку действующих версий интеграционных модулей, обеспечивающих взаимодействие с федеральными сервисами ЕГИСЗ;</w:t>
      </w:r>
    </w:p>
    <w:p w:rsidR="00E91A12" w:rsidRPr="00E91A12" w:rsidRDefault="00E91A12" w:rsidP="00E91A12">
      <w:pPr>
        <w:pStyle w:val="afffffa"/>
        <w:spacing w:line="240" w:lineRule="auto"/>
        <w:ind w:firstLine="708"/>
        <w:rPr>
          <w:sz w:val="22"/>
          <w:szCs w:val="22"/>
        </w:rPr>
      </w:pPr>
      <w:r w:rsidRPr="00E91A12">
        <w:rPr>
          <w:sz w:val="22"/>
          <w:szCs w:val="22"/>
        </w:rPr>
        <w:t>- поддержку интеграционных модулей, обеспечивающих взаимодействие с информационной системой льготного лекарственного обеспечения,   лабораторными информационными системами медицинских организаций и региональной компонентой ЛИС, региональным архивом медицинских изображений,  МИС сторонних разработчиков, функционирующих в медицинских организациях Алтайского края  с использованием действующей интеграционной шины Системы здравоохранения Алтайского края в рамках предоставляемых Исполнителю объемов доступа.</w:t>
      </w:r>
    </w:p>
    <w:p w:rsidR="00E91A12" w:rsidRPr="00E91A12" w:rsidRDefault="00E91A12" w:rsidP="00E91A12">
      <w:pPr>
        <w:pStyle w:val="afffffa"/>
        <w:spacing w:line="240" w:lineRule="auto"/>
        <w:ind w:firstLine="708"/>
        <w:rPr>
          <w:bCs/>
          <w:sz w:val="22"/>
          <w:szCs w:val="22"/>
        </w:rPr>
      </w:pPr>
      <w:r w:rsidRPr="00E91A12">
        <w:rPr>
          <w:sz w:val="22"/>
          <w:szCs w:val="22"/>
        </w:rPr>
        <w:t>- разработку, доставку, отладку, проверку работоспособности, предоставление обновленных версий функциональных компонентов и модулей МИС, указанных в п. 2.4 настоящего ТЗ;</w:t>
      </w:r>
    </w:p>
    <w:p w:rsidR="00E91A12" w:rsidRPr="00E91A12" w:rsidRDefault="00E91A12" w:rsidP="00E91A12">
      <w:pPr>
        <w:pStyle w:val="afffffa"/>
        <w:spacing w:line="240" w:lineRule="auto"/>
        <w:ind w:firstLine="708"/>
        <w:rPr>
          <w:sz w:val="22"/>
          <w:szCs w:val="22"/>
        </w:rPr>
      </w:pPr>
      <w:r w:rsidRPr="00E91A12">
        <w:rPr>
          <w:bCs/>
          <w:sz w:val="22"/>
          <w:szCs w:val="22"/>
        </w:rPr>
        <w:t>- проведение регламентных работ, производимых для поддержания МИС в работоспособном состоянии. Требования к порядку проведения регламентных работ описаны в разделе 5 настоящего ТЗ.</w:t>
      </w:r>
    </w:p>
    <w:p w:rsidR="00E91A12" w:rsidRPr="00E91A12" w:rsidRDefault="00E91A12" w:rsidP="00E91A12">
      <w:pPr>
        <w:pStyle w:val="afffffa"/>
        <w:spacing w:line="240" w:lineRule="auto"/>
        <w:ind w:firstLine="708"/>
        <w:rPr>
          <w:sz w:val="22"/>
          <w:szCs w:val="22"/>
        </w:rPr>
      </w:pPr>
      <w:r w:rsidRPr="00E91A12">
        <w:rPr>
          <w:sz w:val="22"/>
          <w:szCs w:val="22"/>
        </w:rPr>
        <w:t>- обеспечение взаимодействия МИС с программами региональных операторов информационных систем, а именно: ТФОМС Алтайского края, ФКУ «Главное бюро медико-социальной экспертизы по Алтайскому краю» Министерства труда и социальной защиты Российской Федерации, Главное управление МВД России по Алтайскому краю, Управлением Федеральной службы по надзору в сфере защиты прав потребителей и благополучия человека по Алтайскому краю.</w:t>
      </w:r>
    </w:p>
    <w:p w:rsidR="00E91A12" w:rsidRPr="00E91A12" w:rsidRDefault="00E91A12" w:rsidP="00E91A12">
      <w:pPr>
        <w:pStyle w:val="afffffa"/>
        <w:spacing w:line="240" w:lineRule="auto"/>
        <w:ind w:firstLine="708"/>
        <w:rPr>
          <w:sz w:val="22"/>
          <w:szCs w:val="22"/>
        </w:rPr>
      </w:pPr>
      <w:r w:rsidRPr="00E91A12">
        <w:rPr>
          <w:sz w:val="22"/>
          <w:szCs w:val="22"/>
        </w:rPr>
        <w:t xml:space="preserve">- оказание консультационной поддержки специалистов Заказчика; </w:t>
      </w:r>
    </w:p>
    <w:p w:rsidR="00E91A12" w:rsidRPr="00E91A12" w:rsidRDefault="00E91A12" w:rsidP="00E91A12">
      <w:pPr>
        <w:pStyle w:val="afffffa"/>
        <w:spacing w:line="240" w:lineRule="auto"/>
        <w:ind w:firstLine="708"/>
        <w:rPr>
          <w:sz w:val="22"/>
          <w:szCs w:val="22"/>
        </w:rPr>
      </w:pPr>
      <w:r w:rsidRPr="00E91A12">
        <w:rPr>
          <w:sz w:val="22"/>
          <w:szCs w:val="22"/>
        </w:rPr>
        <w:t>- методическую поддержку специалистов Заказчика.</w:t>
      </w:r>
    </w:p>
    <w:p w:rsidR="00E91A12" w:rsidRPr="00E91A12" w:rsidRDefault="00E91A12" w:rsidP="00E91A12">
      <w:pPr>
        <w:pStyle w:val="afffffa"/>
        <w:spacing w:line="240" w:lineRule="auto"/>
        <w:ind w:firstLine="708"/>
        <w:rPr>
          <w:sz w:val="22"/>
          <w:szCs w:val="22"/>
          <w:highlight w:val="yellow"/>
        </w:rPr>
      </w:pPr>
      <w:r w:rsidRPr="00E91A12">
        <w:rPr>
          <w:sz w:val="22"/>
          <w:szCs w:val="22"/>
        </w:rPr>
        <w:t>2.3.2. Обработку обращений на устранение инцидентов, проведение регламентных работ или заявок на выполнение работ в рамках актуализации функционала МИС.</w:t>
      </w:r>
    </w:p>
    <w:p w:rsidR="00E91A12" w:rsidRPr="00E91A12" w:rsidRDefault="00E91A12" w:rsidP="00E91A12">
      <w:pPr>
        <w:pStyle w:val="afffffa"/>
        <w:spacing w:line="240" w:lineRule="auto"/>
        <w:ind w:firstLine="708"/>
        <w:rPr>
          <w:sz w:val="22"/>
          <w:szCs w:val="22"/>
        </w:rPr>
      </w:pPr>
      <w:r w:rsidRPr="00E91A12">
        <w:rPr>
          <w:sz w:val="22"/>
          <w:szCs w:val="22"/>
        </w:rPr>
        <w:t xml:space="preserve">2.3.3. Исполнитель не несет ответственности за неработоспособность МИС в случае некорректной работы сетевого оборудования или иного оборудования Заказчика. </w:t>
      </w:r>
    </w:p>
    <w:p w:rsidR="00E91A12" w:rsidRPr="00E91A12" w:rsidRDefault="00E91A12" w:rsidP="00E91A12">
      <w:pPr>
        <w:pStyle w:val="afffffa"/>
        <w:spacing w:line="240" w:lineRule="auto"/>
        <w:ind w:firstLine="708"/>
        <w:rPr>
          <w:sz w:val="22"/>
          <w:szCs w:val="22"/>
        </w:rPr>
      </w:pPr>
      <w:r w:rsidRPr="00E91A12">
        <w:rPr>
          <w:sz w:val="22"/>
          <w:szCs w:val="22"/>
        </w:rPr>
        <w:lastRenderedPageBreak/>
        <w:t>2.3.4.  Исполнитель не несет ответственности за работу сети КСПД Оператора информационных систем в сфере здравоохранения. Специалистами Исполнителя осуществляется помощь в диагностике проблем при работе в сети КСПД по отдельному запросу Заказчика.</w:t>
      </w:r>
    </w:p>
    <w:p w:rsidR="00E91A12" w:rsidRPr="00E91A12" w:rsidRDefault="00E91A12" w:rsidP="00E91A12">
      <w:pPr>
        <w:pStyle w:val="afffffa"/>
        <w:spacing w:line="240" w:lineRule="auto"/>
        <w:ind w:firstLine="708"/>
        <w:rPr>
          <w:sz w:val="22"/>
          <w:szCs w:val="22"/>
          <w:u w:val="single"/>
        </w:rPr>
      </w:pPr>
      <w:r w:rsidRPr="00E91A12">
        <w:rPr>
          <w:sz w:val="22"/>
          <w:szCs w:val="22"/>
        </w:rPr>
        <w:t>2.4. Услуги по-настоящему ТЗ оказываются для используемых Заказчиком компонентов из списка следующих функциональных компонентов МИС:</w:t>
      </w:r>
    </w:p>
    <w:p w:rsidR="00E91A12" w:rsidRPr="00E91A12" w:rsidRDefault="00E91A12" w:rsidP="00E91A12">
      <w:pPr>
        <w:pStyle w:val="afffffa"/>
        <w:spacing w:line="240" w:lineRule="auto"/>
        <w:ind w:firstLine="708"/>
        <w:rPr>
          <w:sz w:val="22"/>
          <w:szCs w:val="22"/>
        </w:rPr>
      </w:pPr>
      <w:r w:rsidRPr="00E91A12">
        <w:rPr>
          <w:sz w:val="22"/>
          <w:szCs w:val="22"/>
          <w:u w:val="single"/>
        </w:rPr>
        <w:t xml:space="preserve"> Модуль АРМ «Поликлиника»</w:t>
      </w:r>
      <w:r w:rsidRPr="00E91A12">
        <w:rPr>
          <w:sz w:val="22"/>
          <w:szCs w:val="22"/>
        </w:rPr>
        <w:t xml:space="preserve"> «Комплексной медицинской информационной системы», включая </w:t>
      </w:r>
      <w:proofErr w:type="spellStart"/>
      <w:r w:rsidRPr="00E91A12">
        <w:rPr>
          <w:sz w:val="22"/>
          <w:szCs w:val="22"/>
        </w:rPr>
        <w:t>Веб-приложение</w:t>
      </w:r>
      <w:proofErr w:type="spellEnd"/>
      <w:r w:rsidRPr="00E91A12">
        <w:rPr>
          <w:sz w:val="22"/>
          <w:szCs w:val="22"/>
        </w:rPr>
        <w:t xml:space="preserve"> - Портал АРМ «Поликлиника», в составе:</w:t>
      </w:r>
    </w:p>
    <w:p w:rsidR="00E91A12" w:rsidRPr="00E91A12" w:rsidRDefault="00E91A12" w:rsidP="00E91A12">
      <w:pPr>
        <w:pStyle w:val="afffffa"/>
        <w:spacing w:line="240" w:lineRule="auto"/>
        <w:ind w:firstLine="708"/>
        <w:rPr>
          <w:sz w:val="22"/>
          <w:szCs w:val="22"/>
        </w:rPr>
      </w:pPr>
      <w:r w:rsidRPr="00E91A12">
        <w:rPr>
          <w:sz w:val="22"/>
          <w:szCs w:val="22"/>
        </w:rPr>
        <w:t>- «Регистратура»;</w:t>
      </w:r>
    </w:p>
    <w:p w:rsidR="00E91A12" w:rsidRPr="00E91A12" w:rsidRDefault="00E91A12" w:rsidP="00E91A12">
      <w:pPr>
        <w:pStyle w:val="afffffa"/>
        <w:spacing w:line="240" w:lineRule="auto"/>
        <w:ind w:firstLine="708"/>
        <w:rPr>
          <w:sz w:val="22"/>
          <w:szCs w:val="22"/>
        </w:rPr>
      </w:pPr>
      <w:r w:rsidRPr="00E91A12">
        <w:rPr>
          <w:sz w:val="22"/>
          <w:szCs w:val="22"/>
        </w:rPr>
        <w:t>- «АРМ врача»;</w:t>
      </w:r>
    </w:p>
    <w:p w:rsidR="00E91A12" w:rsidRPr="00E91A12" w:rsidRDefault="00E91A12" w:rsidP="00E91A12">
      <w:pPr>
        <w:pStyle w:val="afffffa"/>
        <w:spacing w:line="240" w:lineRule="auto"/>
        <w:ind w:firstLine="708"/>
        <w:rPr>
          <w:sz w:val="22"/>
          <w:szCs w:val="22"/>
        </w:rPr>
      </w:pPr>
      <w:r w:rsidRPr="00E91A12">
        <w:rPr>
          <w:sz w:val="22"/>
          <w:szCs w:val="22"/>
        </w:rPr>
        <w:t>- «Регистр беременных»;</w:t>
      </w:r>
    </w:p>
    <w:p w:rsidR="00E91A12" w:rsidRPr="00E91A12" w:rsidRDefault="00E91A12" w:rsidP="00E91A12">
      <w:pPr>
        <w:pStyle w:val="afffffa"/>
        <w:spacing w:line="240" w:lineRule="auto"/>
        <w:ind w:firstLine="708"/>
        <w:rPr>
          <w:sz w:val="22"/>
          <w:szCs w:val="22"/>
        </w:rPr>
      </w:pPr>
      <w:r w:rsidRPr="00E91A12">
        <w:rPr>
          <w:sz w:val="22"/>
          <w:szCs w:val="22"/>
        </w:rPr>
        <w:t>- «Модулей по проведению диспансеризации»;</w:t>
      </w:r>
    </w:p>
    <w:p w:rsidR="00E91A12" w:rsidRPr="00E91A12" w:rsidRDefault="00E91A12" w:rsidP="00E91A12">
      <w:pPr>
        <w:pStyle w:val="afffffa"/>
        <w:spacing w:line="240" w:lineRule="auto"/>
        <w:ind w:firstLine="708"/>
        <w:rPr>
          <w:sz w:val="22"/>
          <w:szCs w:val="22"/>
        </w:rPr>
      </w:pPr>
      <w:r w:rsidRPr="00E91A12">
        <w:rPr>
          <w:sz w:val="22"/>
          <w:szCs w:val="22"/>
        </w:rPr>
        <w:t>- «Прививки»;</w:t>
      </w:r>
    </w:p>
    <w:p w:rsidR="00E91A12" w:rsidRPr="00E91A12" w:rsidRDefault="00E91A12" w:rsidP="00E91A12">
      <w:pPr>
        <w:pStyle w:val="afffffa"/>
        <w:spacing w:line="240" w:lineRule="auto"/>
        <w:ind w:firstLine="708"/>
        <w:rPr>
          <w:sz w:val="22"/>
          <w:szCs w:val="22"/>
        </w:rPr>
      </w:pPr>
      <w:r w:rsidRPr="00E91A12">
        <w:rPr>
          <w:sz w:val="22"/>
          <w:szCs w:val="22"/>
        </w:rPr>
        <w:t xml:space="preserve">- «Статистика»; </w:t>
      </w:r>
    </w:p>
    <w:p w:rsidR="00E91A12" w:rsidRPr="00E91A12" w:rsidRDefault="00E91A12" w:rsidP="00E91A12">
      <w:pPr>
        <w:pStyle w:val="afffffa"/>
        <w:spacing w:line="240" w:lineRule="auto"/>
        <w:ind w:firstLine="708"/>
        <w:rPr>
          <w:sz w:val="22"/>
          <w:szCs w:val="22"/>
        </w:rPr>
      </w:pPr>
      <w:r w:rsidRPr="00E91A12">
        <w:rPr>
          <w:sz w:val="22"/>
          <w:szCs w:val="22"/>
        </w:rPr>
        <w:t>- «Модуль интеграции»;</w:t>
      </w:r>
    </w:p>
    <w:p w:rsidR="00E91A12" w:rsidRPr="00E91A12" w:rsidRDefault="00E91A12" w:rsidP="00E91A12">
      <w:pPr>
        <w:pStyle w:val="afffffa"/>
        <w:spacing w:line="240" w:lineRule="auto"/>
        <w:ind w:firstLine="708"/>
        <w:rPr>
          <w:sz w:val="22"/>
          <w:szCs w:val="22"/>
        </w:rPr>
      </w:pPr>
      <w:r w:rsidRPr="00E91A12">
        <w:rPr>
          <w:sz w:val="22"/>
          <w:szCs w:val="22"/>
        </w:rPr>
        <w:t>- «</w:t>
      </w:r>
      <w:proofErr w:type="spellStart"/>
      <w:r w:rsidRPr="00E91A12">
        <w:rPr>
          <w:sz w:val="22"/>
          <w:szCs w:val="22"/>
        </w:rPr>
        <w:t>Инфокиоск</w:t>
      </w:r>
      <w:proofErr w:type="spellEnd"/>
      <w:r w:rsidRPr="00E91A12">
        <w:rPr>
          <w:sz w:val="22"/>
          <w:szCs w:val="22"/>
        </w:rPr>
        <w:t>»;</w:t>
      </w:r>
    </w:p>
    <w:p w:rsidR="00E91A12" w:rsidRPr="00E91A12" w:rsidRDefault="00E91A12" w:rsidP="00E91A12">
      <w:pPr>
        <w:pStyle w:val="afffffa"/>
        <w:spacing w:line="240" w:lineRule="auto"/>
        <w:ind w:firstLine="708"/>
        <w:rPr>
          <w:sz w:val="22"/>
          <w:szCs w:val="22"/>
        </w:rPr>
      </w:pPr>
      <w:r w:rsidRPr="00E91A12">
        <w:rPr>
          <w:sz w:val="22"/>
          <w:szCs w:val="22"/>
        </w:rPr>
        <w:t>- «Мониторинг пациентов, находящихся под диспансерным наблюдением»;</w:t>
      </w:r>
    </w:p>
    <w:p w:rsidR="00E91A12" w:rsidRPr="00E91A12" w:rsidRDefault="00E91A12" w:rsidP="00E91A12">
      <w:pPr>
        <w:pStyle w:val="afffffa"/>
        <w:spacing w:line="240" w:lineRule="auto"/>
        <w:ind w:firstLine="708"/>
        <w:rPr>
          <w:sz w:val="22"/>
          <w:szCs w:val="22"/>
        </w:rPr>
      </w:pPr>
      <w:r w:rsidRPr="00E91A12">
        <w:rPr>
          <w:sz w:val="22"/>
          <w:szCs w:val="22"/>
        </w:rPr>
        <w:t>- «Мониторинг пациентов, подлежащих диспансеризации взрослого населения»;</w:t>
      </w:r>
    </w:p>
    <w:p w:rsidR="00E91A12" w:rsidRPr="00E91A12" w:rsidRDefault="00E91A12" w:rsidP="00E91A12">
      <w:pPr>
        <w:pStyle w:val="afffffa"/>
        <w:spacing w:line="240" w:lineRule="auto"/>
        <w:ind w:firstLine="708"/>
        <w:rPr>
          <w:sz w:val="22"/>
          <w:szCs w:val="22"/>
        </w:rPr>
      </w:pPr>
      <w:r w:rsidRPr="00E91A12">
        <w:rPr>
          <w:sz w:val="22"/>
          <w:szCs w:val="22"/>
        </w:rPr>
        <w:t>- «Управление плановой госпитализацией»;</w:t>
      </w:r>
    </w:p>
    <w:p w:rsidR="00E91A12" w:rsidRPr="00E91A12" w:rsidRDefault="00E91A12" w:rsidP="00E91A12">
      <w:pPr>
        <w:pStyle w:val="afffffa"/>
        <w:spacing w:line="240" w:lineRule="auto"/>
        <w:ind w:firstLine="708"/>
        <w:rPr>
          <w:sz w:val="22"/>
          <w:szCs w:val="22"/>
        </w:rPr>
      </w:pPr>
      <w:r w:rsidRPr="00E91A12">
        <w:rPr>
          <w:sz w:val="22"/>
          <w:szCs w:val="22"/>
        </w:rPr>
        <w:t>- «</w:t>
      </w:r>
      <w:proofErr w:type="spellStart"/>
      <w:r w:rsidRPr="00E91A12">
        <w:rPr>
          <w:sz w:val="22"/>
          <w:szCs w:val="22"/>
        </w:rPr>
        <w:t>Телемедицинские</w:t>
      </w:r>
      <w:proofErr w:type="spellEnd"/>
      <w:r w:rsidRPr="00E91A12">
        <w:rPr>
          <w:sz w:val="22"/>
          <w:szCs w:val="22"/>
        </w:rPr>
        <w:t xml:space="preserve"> консультации»;</w:t>
      </w:r>
    </w:p>
    <w:p w:rsidR="00E91A12" w:rsidRPr="00E91A12" w:rsidRDefault="00E91A12" w:rsidP="00E91A12">
      <w:pPr>
        <w:pStyle w:val="afffffa"/>
        <w:spacing w:line="240" w:lineRule="auto"/>
        <w:ind w:firstLine="708"/>
        <w:rPr>
          <w:sz w:val="22"/>
          <w:szCs w:val="22"/>
        </w:rPr>
      </w:pPr>
      <w:r w:rsidRPr="00E91A12">
        <w:rPr>
          <w:sz w:val="22"/>
          <w:szCs w:val="22"/>
        </w:rPr>
        <w:t>- «Направления на диагностику и консультации»;</w:t>
      </w:r>
    </w:p>
    <w:p w:rsidR="00E91A12" w:rsidRPr="00E91A12" w:rsidRDefault="00E91A12" w:rsidP="00E91A12">
      <w:pPr>
        <w:pStyle w:val="afffffa"/>
        <w:spacing w:line="240" w:lineRule="auto"/>
        <w:ind w:firstLine="708"/>
        <w:rPr>
          <w:sz w:val="22"/>
          <w:szCs w:val="22"/>
        </w:rPr>
      </w:pPr>
      <w:r w:rsidRPr="00E91A12">
        <w:rPr>
          <w:sz w:val="22"/>
          <w:szCs w:val="22"/>
        </w:rPr>
        <w:t>- «Журнал неотложных вызовов»;</w:t>
      </w:r>
    </w:p>
    <w:p w:rsidR="00E91A12" w:rsidRPr="00E91A12" w:rsidRDefault="00E91A12" w:rsidP="00E91A12">
      <w:pPr>
        <w:pStyle w:val="afffffa"/>
        <w:spacing w:line="240" w:lineRule="auto"/>
        <w:ind w:firstLine="708"/>
        <w:rPr>
          <w:sz w:val="22"/>
          <w:szCs w:val="22"/>
        </w:rPr>
      </w:pPr>
      <w:r w:rsidRPr="00E91A12">
        <w:rPr>
          <w:sz w:val="22"/>
          <w:szCs w:val="22"/>
        </w:rPr>
        <w:t xml:space="preserve">- «Мониторинг </w:t>
      </w:r>
      <w:r w:rsidRPr="00E91A12">
        <w:rPr>
          <w:sz w:val="22"/>
          <w:szCs w:val="22"/>
          <w:lang w:val="en-US"/>
        </w:rPr>
        <w:t>COVID</w:t>
      </w:r>
      <w:r w:rsidRPr="00E91A12">
        <w:rPr>
          <w:sz w:val="22"/>
          <w:szCs w:val="22"/>
        </w:rPr>
        <w:t>-19»;</w:t>
      </w:r>
    </w:p>
    <w:p w:rsidR="00E91A12" w:rsidRPr="00E91A12" w:rsidRDefault="00E91A12" w:rsidP="00E91A12">
      <w:pPr>
        <w:pStyle w:val="afffffa"/>
        <w:spacing w:line="240" w:lineRule="auto"/>
        <w:ind w:firstLine="708"/>
        <w:rPr>
          <w:sz w:val="22"/>
          <w:szCs w:val="22"/>
        </w:rPr>
      </w:pPr>
      <w:r w:rsidRPr="00E91A12">
        <w:rPr>
          <w:sz w:val="22"/>
          <w:szCs w:val="22"/>
        </w:rPr>
        <w:t>- «Контакт-центр» (в том числе работа с обращениями граждан);</w:t>
      </w:r>
    </w:p>
    <w:p w:rsidR="00E91A12" w:rsidRPr="00E91A12" w:rsidRDefault="00E91A12" w:rsidP="00E91A12">
      <w:pPr>
        <w:pStyle w:val="afffffa"/>
        <w:spacing w:line="240" w:lineRule="auto"/>
        <w:ind w:firstLine="708"/>
        <w:rPr>
          <w:sz w:val="22"/>
          <w:szCs w:val="22"/>
        </w:rPr>
      </w:pPr>
      <w:r w:rsidRPr="00E91A12">
        <w:rPr>
          <w:sz w:val="22"/>
          <w:szCs w:val="22"/>
        </w:rPr>
        <w:t>- «Мониторинг доступности записи на прием к врачу» (ситуационный центр);</w:t>
      </w:r>
    </w:p>
    <w:p w:rsidR="00E91A12" w:rsidRPr="00E91A12" w:rsidRDefault="00E91A12" w:rsidP="00E91A12">
      <w:pPr>
        <w:pStyle w:val="afffffa"/>
        <w:spacing w:line="240" w:lineRule="auto"/>
        <w:ind w:firstLine="708"/>
        <w:rPr>
          <w:sz w:val="22"/>
          <w:szCs w:val="22"/>
        </w:rPr>
      </w:pPr>
      <w:r w:rsidRPr="00E91A12">
        <w:rPr>
          <w:sz w:val="22"/>
          <w:szCs w:val="22"/>
        </w:rPr>
        <w:t>- «</w:t>
      </w:r>
      <w:proofErr w:type="spellStart"/>
      <w:r w:rsidRPr="00E91A12">
        <w:rPr>
          <w:sz w:val="22"/>
          <w:szCs w:val="22"/>
        </w:rPr>
        <w:t>Веб-МИС</w:t>
      </w:r>
      <w:proofErr w:type="spellEnd"/>
      <w:r w:rsidRPr="00E91A12">
        <w:rPr>
          <w:sz w:val="22"/>
          <w:szCs w:val="22"/>
        </w:rPr>
        <w:t xml:space="preserve">» - </w:t>
      </w:r>
      <w:proofErr w:type="spellStart"/>
      <w:r w:rsidRPr="00E91A12">
        <w:rPr>
          <w:sz w:val="22"/>
          <w:szCs w:val="22"/>
        </w:rPr>
        <w:t>веб-приложение</w:t>
      </w:r>
      <w:proofErr w:type="spellEnd"/>
      <w:r w:rsidRPr="00E91A12">
        <w:rPr>
          <w:sz w:val="22"/>
          <w:szCs w:val="22"/>
        </w:rPr>
        <w:t xml:space="preserve"> с функционалом приема врача, просмотром </w:t>
      </w:r>
      <w:proofErr w:type="spellStart"/>
      <w:r w:rsidRPr="00E91A12">
        <w:rPr>
          <w:sz w:val="22"/>
          <w:szCs w:val="22"/>
        </w:rPr>
        <w:t>ЭМК-истории</w:t>
      </w:r>
      <w:proofErr w:type="spellEnd"/>
      <w:r w:rsidRPr="00E91A12">
        <w:rPr>
          <w:sz w:val="22"/>
          <w:szCs w:val="22"/>
        </w:rPr>
        <w:t>, возможностью отправки СЭМД и формирования реестров ТФОМС;</w:t>
      </w:r>
    </w:p>
    <w:p w:rsidR="00E91A12" w:rsidRPr="00E91A12" w:rsidRDefault="00E91A12" w:rsidP="00E91A12">
      <w:pPr>
        <w:pStyle w:val="afffffa"/>
        <w:spacing w:line="240" w:lineRule="auto"/>
        <w:ind w:firstLine="708"/>
        <w:rPr>
          <w:sz w:val="22"/>
          <w:szCs w:val="22"/>
        </w:rPr>
      </w:pPr>
      <w:r w:rsidRPr="00E91A12">
        <w:rPr>
          <w:sz w:val="22"/>
          <w:szCs w:val="22"/>
        </w:rPr>
        <w:t>- «</w:t>
      </w:r>
      <w:proofErr w:type="spellStart"/>
      <w:r w:rsidRPr="00E91A12">
        <w:rPr>
          <w:sz w:val="22"/>
          <w:szCs w:val="22"/>
        </w:rPr>
        <w:t>Веб-регистратура</w:t>
      </w:r>
      <w:proofErr w:type="spellEnd"/>
      <w:r w:rsidRPr="00E91A12">
        <w:rPr>
          <w:sz w:val="22"/>
          <w:szCs w:val="22"/>
        </w:rPr>
        <w:t xml:space="preserve">» - </w:t>
      </w:r>
      <w:proofErr w:type="spellStart"/>
      <w:r w:rsidRPr="00E91A12">
        <w:rPr>
          <w:sz w:val="22"/>
          <w:szCs w:val="22"/>
        </w:rPr>
        <w:t>веб-приложение</w:t>
      </w:r>
      <w:proofErr w:type="spellEnd"/>
      <w:r w:rsidRPr="00E91A12">
        <w:rPr>
          <w:sz w:val="22"/>
          <w:szCs w:val="22"/>
        </w:rPr>
        <w:t xml:space="preserve"> с функционалом работы регистраторов: просмотра и редактирования расписания, печати первичных документов;</w:t>
      </w:r>
    </w:p>
    <w:p w:rsidR="00E91A12" w:rsidRPr="00E91A12" w:rsidRDefault="00E91A12" w:rsidP="00E91A12">
      <w:pPr>
        <w:pStyle w:val="afffffa"/>
        <w:spacing w:line="240" w:lineRule="auto"/>
        <w:ind w:firstLine="708"/>
        <w:rPr>
          <w:sz w:val="22"/>
          <w:szCs w:val="22"/>
        </w:rPr>
      </w:pPr>
      <w:r w:rsidRPr="00E91A12">
        <w:rPr>
          <w:sz w:val="22"/>
          <w:szCs w:val="22"/>
        </w:rPr>
        <w:t xml:space="preserve">- «Сервис </w:t>
      </w:r>
      <w:proofErr w:type="spellStart"/>
      <w:r w:rsidRPr="00E91A12">
        <w:rPr>
          <w:sz w:val="22"/>
          <w:szCs w:val="22"/>
        </w:rPr>
        <w:t>валидации</w:t>
      </w:r>
      <w:proofErr w:type="spellEnd"/>
      <w:r w:rsidRPr="00E91A12">
        <w:rPr>
          <w:sz w:val="22"/>
          <w:szCs w:val="22"/>
        </w:rPr>
        <w:t xml:space="preserve"> реестров» - </w:t>
      </w:r>
      <w:proofErr w:type="spellStart"/>
      <w:r w:rsidRPr="00E91A12">
        <w:rPr>
          <w:sz w:val="22"/>
          <w:szCs w:val="22"/>
        </w:rPr>
        <w:t>веб-приложение</w:t>
      </w:r>
      <w:proofErr w:type="spellEnd"/>
      <w:r w:rsidRPr="00E91A12">
        <w:rPr>
          <w:sz w:val="22"/>
          <w:szCs w:val="22"/>
        </w:rPr>
        <w:t xml:space="preserve"> с функционалом подготовки файлов реестров для первичной подачи в ТФОМС и повторной подачи файлов реестров с исправлениями. Сервис предназначен для сотрудников медицинских организаций, принимающих непосредственное участие в информационном взаимодействии между ТФОМС, МО и СМО при осуществлении персонифицированного учета оказанной медицинской помощи;</w:t>
      </w:r>
    </w:p>
    <w:p w:rsidR="00E91A12" w:rsidRPr="00E91A12" w:rsidRDefault="00E91A12" w:rsidP="00E91A12">
      <w:pPr>
        <w:pStyle w:val="afffffa"/>
        <w:spacing w:line="240" w:lineRule="auto"/>
        <w:ind w:firstLine="708"/>
        <w:rPr>
          <w:sz w:val="22"/>
          <w:szCs w:val="22"/>
        </w:rPr>
      </w:pPr>
      <w:r w:rsidRPr="00E91A12">
        <w:rPr>
          <w:sz w:val="22"/>
          <w:szCs w:val="22"/>
        </w:rPr>
        <w:t>- «Модуль объединения и печати реестров»;</w:t>
      </w:r>
    </w:p>
    <w:p w:rsidR="00E91A12" w:rsidRPr="00E91A12" w:rsidRDefault="00E91A12" w:rsidP="00E91A12">
      <w:pPr>
        <w:pStyle w:val="afffffa"/>
        <w:spacing w:line="240" w:lineRule="auto"/>
        <w:ind w:firstLine="708"/>
        <w:rPr>
          <w:sz w:val="22"/>
          <w:szCs w:val="22"/>
        </w:rPr>
      </w:pPr>
      <w:r w:rsidRPr="00E91A12">
        <w:rPr>
          <w:sz w:val="22"/>
          <w:szCs w:val="22"/>
        </w:rPr>
        <w:t>- другие.</w:t>
      </w:r>
    </w:p>
    <w:p w:rsidR="00E91A12" w:rsidRPr="00E91A12" w:rsidRDefault="00E91A12" w:rsidP="00E91A12">
      <w:pPr>
        <w:pStyle w:val="afffffa"/>
        <w:numPr>
          <w:ilvl w:val="0"/>
          <w:numId w:val="49"/>
        </w:numPr>
        <w:suppressAutoHyphens/>
        <w:spacing w:line="240" w:lineRule="auto"/>
        <w:jc w:val="center"/>
        <w:textAlignment w:val="baseline"/>
        <w:rPr>
          <w:sz w:val="22"/>
          <w:szCs w:val="22"/>
        </w:rPr>
      </w:pPr>
      <w:bookmarkStart w:id="3" w:name="_Hlk215827086"/>
      <w:r w:rsidRPr="00E91A12">
        <w:rPr>
          <w:b/>
          <w:sz w:val="22"/>
          <w:szCs w:val="22"/>
        </w:rPr>
        <w:t>Требования к организации технической поддержки и сопровождению</w:t>
      </w:r>
    </w:p>
    <w:p w:rsidR="00E91A12" w:rsidRPr="00E91A12" w:rsidRDefault="00E91A12" w:rsidP="00E91A12">
      <w:pPr>
        <w:pStyle w:val="afffffa"/>
        <w:spacing w:line="240" w:lineRule="auto"/>
        <w:ind w:firstLine="708"/>
        <w:rPr>
          <w:sz w:val="22"/>
          <w:szCs w:val="22"/>
        </w:rPr>
      </w:pPr>
      <w:r w:rsidRPr="00E91A12">
        <w:rPr>
          <w:sz w:val="22"/>
          <w:szCs w:val="22"/>
        </w:rPr>
        <w:t>3.1. Цели и общие требования к организации технической поддержки.</w:t>
      </w:r>
    </w:p>
    <w:p w:rsidR="00E91A12" w:rsidRPr="00E91A12" w:rsidRDefault="00E91A12" w:rsidP="00E91A12">
      <w:pPr>
        <w:pStyle w:val="afffffa"/>
        <w:spacing w:line="240" w:lineRule="auto"/>
        <w:ind w:firstLine="708"/>
        <w:rPr>
          <w:sz w:val="22"/>
          <w:szCs w:val="22"/>
        </w:rPr>
      </w:pPr>
      <w:r w:rsidRPr="00E91A12">
        <w:rPr>
          <w:sz w:val="22"/>
          <w:szCs w:val="22"/>
        </w:rPr>
        <w:t>Целью технической поддержки является оперативное разрешение инцидентов, связанных с функционированием или использованием МИС.</w:t>
      </w:r>
    </w:p>
    <w:p w:rsidR="00E91A12" w:rsidRPr="00E91A12" w:rsidRDefault="00E91A12" w:rsidP="00E91A12">
      <w:pPr>
        <w:pStyle w:val="afffffa"/>
        <w:spacing w:line="240" w:lineRule="auto"/>
        <w:ind w:firstLine="708"/>
        <w:rPr>
          <w:sz w:val="22"/>
          <w:szCs w:val="22"/>
        </w:rPr>
      </w:pPr>
      <w:r w:rsidRPr="00E91A12">
        <w:rPr>
          <w:sz w:val="22"/>
          <w:szCs w:val="22"/>
        </w:rPr>
        <w:t xml:space="preserve">3.1.1. При возникновении Инцидентов, необходимости проведения регламентных работ или запроса на выполнение работ в рамках актуализации функционала МИС Заказчик формулирует техническую проблему и направляет ее в виде Заявки в службу технической поддержки. </w:t>
      </w:r>
    </w:p>
    <w:p w:rsidR="00E91A12" w:rsidRPr="00E91A12" w:rsidRDefault="00E91A12" w:rsidP="00E91A12">
      <w:pPr>
        <w:pStyle w:val="afffffa"/>
        <w:spacing w:line="240" w:lineRule="auto"/>
        <w:ind w:firstLine="708"/>
        <w:rPr>
          <w:sz w:val="22"/>
          <w:szCs w:val="22"/>
        </w:rPr>
      </w:pPr>
      <w:r w:rsidRPr="00E91A12">
        <w:rPr>
          <w:sz w:val="22"/>
          <w:szCs w:val="22"/>
        </w:rPr>
        <w:t xml:space="preserve">3.1.2. Оперативный учет и </w:t>
      </w:r>
      <w:proofErr w:type="gramStart"/>
      <w:r w:rsidRPr="00E91A12">
        <w:rPr>
          <w:sz w:val="22"/>
          <w:szCs w:val="22"/>
        </w:rPr>
        <w:t>контроль за</w:t>
      </w:r>
      <w:proofErr w:type="gramEnd"/>
      <w:r w:rsidRPr="00E91A12">
        <w:rPr>
          <w:sz w:val="22"/>
          <w:szCs w:val="22"/>
        </w:rPr>
        <w:t xml:space="preserve"> выполнением мероприятий в рамках технической поддержки МИС осуществляется на основании Заявок, поступивших от Заявителей и включающих следующую информацию: фамилия, имя отчество Заявителя, контактные данные Заявителя, наименование Заявителя, описание проблемы и адрес электронной почты для получения отчета об исполнении Заявки. </w:t>
      </w:r>
    </w:p>
    <w:p w:rsidR="00E91A12" w:rsidRPr="00E91A12" w:rsidRDefault="00E91A12" w:rsidP="00E91A12">
      <w:pPr>
        <w:pStyle w:val="afffffa"/>
        <w:spacing w:line="240" w:lineRule="auto"/>
        <w:ind w:firstLine="708"/>
        <w:rPr>
          <w:sz w:val="22"/>
          <w:szCs w:val="22"/>
        </w:rPr>
      </w:pPr>
      <w:r w:rsidRPr="00E91A12">
        <w:rPr>
          <w:sz w:val="22"/>
          <w:szCs w:val="22"/>
        </w:rPr>
        <w:t>3.1.3. Устранение возникших Инцидентов или запросов на выполнение работ в рамках актуализации функционала МИС осуществляется специалистами Заказчика в соответствии с разделом 4 настоящего ТЗ.</w:t>
      </w:r>
    </w:p>
    <w:p w:rsidR="00E91A12" w:rsidRPr="00E91A12" w:rsidRDefault="00E91A12" w:rsidP="00E91A12">
      <w:pPr>
        <w:pStyle w:val="afffffa"/>
        <w:spacing w:line="240" w:lineRule="auto"/>
        <w:ind w:firstLine="708"/>
        <w:rPr>
          <w:sz w:val="22"/>
          <w:szCs w:val="22"/>
        </w:rPr>
      </w:pPr>
      <w:r w:rsidRPr="00E91A12">
        <w:rPr>
          <w:sz w:val="22"/>
          <w:szCs w:val="22"/>
        </w:rPr>
        <w:t>3.1.4. Техническая поддержка МИС должна осуществляться по следующим направлениям:</w:t>
      </w:r>
    </w:p>
    <w:p w:rsidR="00E91A12" w:rsidRPr="00E91A12" w:rsidRDefault="00E91A12" w:rsidP="00E91A12">
      <w:pPr>
        <w:pStyle w:val="afffffa"/>
        <w:spacing w:line="240" w:lineRule="auto"/>
        <w:ind w:firstLine="708"/>
        <w:rPr>
          <w:sz w:val="22"/>
          <w:szCs w:val="22"/>
        </w:rPr>
      </w:pPr>
      <w:r w:rsidRPr="00E91A12">
        <w:rPr>
          <w:sz w:val="22"/>
          <w:szCs w:val="22"/>
        </w:rPr>
        <w:t>- техническая (обеспечение работоспособности МИС и консультативная поддержка) в случае возникновения Инцидентов и Запросов;</w:t>
      </w:r>
    </w:p>
    <w:p w:rsidR="00E91A12" w:rsidRPr="00E91A12" w:rsidRDefault="00E91A12" w:rsidP="00E91A12">
      <w:pPr>
        <w:pStyle w:val="afffffa"/>
        <w:spacing w:line="240" w:lineRule="auto"/>
        <w:ind w:firstLine="708"/>
        <w:rPr>
          <w:sz w:val="22"/>
          <w:szCs w:val="22"/>
        </w:rPr>
      </w:pPr>
      <w:r w:rsidRPr="00E91A12">
        <w:rPr>
          <w:sz w:val="22"/>
          <w:szCs w:val="22"/>
        </w:rPr>
        <w:t>- проведение регламентных работ и предоставление пакетов обновлений МИС.</w:t>
      </w:r>
    </w:p>
    <w:p w:rsidR="00E91A12" w:rsidRPr="00E91A12" w:rsidRDefault="00E91A12" w:rsidP="00E91A12">
      <w:pPr>
        <w:pStyle w:val="afffffa"/>
        <w:spacing w:line="240" w:lineRule="auto"/>
        <w:ind w:firstLine="708"/>
        <w:rPr>
          <w:sz w:val="22"/>
          <w:szCs w:val="22"/>
          <w:highlight w:val="green"/>
        </w:rPr>
      </w:pPr>
      <w:r w:rsidRPr="00E91A12">
        <w:rPr>
          <w:sz w:val="22"/>
          <w:szCs w:val="22"/>
        </w:rPr>
        <w:t>3.1.5. Выполнение изменений и доработок модулей МИС для обеспечения соответствия возникающим изменениям нормативно-правовой и законодательной базы федерального уровня, осуществляется Исполнителем.</w:t>
      </w:r>
    </w:p>
    <w:p w:rsidR="00E91A12" w:rsidRPr="00E91A12" w:rsidRDefault="00E91A12" w:rsidP="00E91A12">
      <w:pPr>
        <w:pStyle w:val="afffffa"/>
        <w:spacing w:line="240" w:lineRule="auto"/>
        <w:ind w:firstLine="708"/>
        <w:rPr>
          <w:sz w:val="22"/>
          <w:szCs w:val="22"/>
        </w:rPr>
      </w:pPr>
      <w:r w:rsidRPr="00E91A12">
        <w:rPr>
          <w:sz w:val="22"/>
          <w:szCs w:val="22"/>
        </w:rPr>
        <w:lastRenderedPageBreak/>
        <w:t xml:space="preserve">3.2. Заказчик фиксирует заявки в системе </w:t>
      </w:r>
      <w:proofErr w:type="spellStart"/>
      <w:r w:rsidRPr="00E91A12">
        <w:rPr>
          <w:sz w:val="22"/>
          <w:szCs w:val="22"/>
        </w:rPr>
        <w:t>redmine.corp.zdravalt.ru</w:t>
      </w:r>
      <w:proofErr w:type="spellEnd"/>
      <w:r w:rsidRPr="00E91A12">
        <w:rPr>
          <w:sz w:val="22"/>
          <w:szCs w:val="22"/>
        </w:rPr>
        <w:t>, размещаемой на ресурсах оператора информационных систем.</w:t>
      </w:r>
    </w:p>
    <w:p w:rsidR="00E91A12" w:rsidRPr="00E91A12" w:rsidRDefault="00E91A12" w:rsidP="00E91A12">
      <w:pPr>
        <w:pStyle w:val="afffffa"/>
        <w:spacing w:line="240" w:lineRule="auto"/>
        <w:ind w:firstLine="708"/>
        <w:rPr>
          <w:sz w:val="22"/>
          <w:szCs w:val="22"/>
        </w:rPr>
      </w:pPr>
      <w:r w:rsidRPr="00E91A12">
        <w:rPr>
          <w:sz w:val="22"/>
          <w:szCs w:val="22"/>
        </w:rPr>
        <w:t>Состав решаемых вопросов технической поддержки:</w:t>
      </w:r>
    </w:p>
    <w:p w:rsidR="00E91A12" w:rsidRPr="00E91A12" w:rsidRDefault="00E91A12" w:rsidP="00E91A12">
      <w:pPr>
        <w:pStyle w:val="afffffa"/>
        <w:spacing w:line="240" w:lineRule="auto"/>
        <w:ind w:firstLine="708"/>
        <w:rPr>
          <w:sz w:val="22"/>
          <w:szCs w:val="22"/>
        </w:rPr>
      </w:pPr>
      <w:r w:rsidRPr="00E91A12">
        <w:rPr>
          <w:sz w:val="22"/>
          <w:szCs w:val="22"/>
        </w:rPr>
        <w:t>-</w:t>
      </w:r>
      <w:r w:rsidRPr="00E91A12">
        <w:rPr>
          <w:sz w:val="22"/>
          <w:szCs w:val="22"/>
        </w:rPr>
        <w:tab/>
        <w:t>консультации по общим вопросам функционирования МИС в объеме информирования и часто задаваемых вопросов;</w:t>
      </w:r>
    </w:p>
    <w:p w:rsidR="00E91A12" w:rsidRPr="00E91A12" w:rsidRDefault="00E91A12" w:rsidP="00E91A12">
      <w:pPr>
        <w:pStyle w:val="afffffa"/>
        <w:spacing w:line="240" w:lineRule="auto"/>
        <w:ind w:firstLine="708"/>
        <w:rPr>
          <w:sz w:val="22"/>
          <w:szCs w:val="22"/>
        </w:rPr>
      </w:pPr>
      <w:r w:rsidRPr="00E91A12">
        <w:rPr>
          <w:sz w:val="22"/>
          <w:szCs w:val="22"/>
        </w:rPr>
        <w:t>-</w:t>
      </w:r>
      <w:r w:rsidRPr="00E91A12">
        <w:rPr>
          <w:sz w:val="22"/>
          <w:szCs w:val="22"/>
        </w:rPr>
        <w:tab/>
        <w:t xml:space="preserve">ответ на Заявки, в рамках своей компетенции, изменение приоритетности выполнения задачи по результатам анализа проблемы; </w:t>
      </w:r>
    </w:p>
    <w:p w:rsidR="00E91A12" w:rsidRPr="00E91A12" w:rsidRDefault="00E91A12" w:rsidP="00E91A12">
      <w:pPr>
        <w:pStyle w:val="afffffa"/>
        <w:spacing w:line="240" w:lineRule="auto"/>
        <w:ind w:firstLine="708"/>
        <w:rPr>
          <w:sz w:val="22"/>
          <w:szCs w:val="22"/>
        </w:rPr>
      </w:pPr>
      <w:r w:rsidRPr="00E91A12">
        <w:rPr>
          <w:sz w:val="22"/>
          <w:szCs w:val="22"/>
        </w:rPr>
        <w:t>-</w:t>
      </w:r>
      <w:r w:rsidRPr="00E91A12">
        <w:rPr>
          <w:sz w:val="22"/>
          <w:szCs w:val="22"/>
        </w:rPr>
        <w:tab/>
        <w:t>диагностика работоспособности МИС, тестирование работоспособности;</w:t>
      </w:r>
    </w:p>
    <w:p w:rsidR="00E91A12" w:rsidRPr="00E91A12" w:rsidRDefault="00E91A12" w:rsidP="00E91A12">
      <w:pPr>
        <w:pStyle w:val="afffffa"/>
        <w:spacing w:line="240" w:lineRule="auto"/>
        <w:ind w:firstLine="708"/>
        <w:rPr>
          <w:sz w:val="22"/>
          <w:szCs w:val="22"/>
        </w:rPr>
      </w:pPr>
      <w:r w:rsidRPr="00E91A12">
        <w:rPr>
          <w:sz w:val="22"/>
          <w:szCs w:val="22"/>
        </w:rPr>
        <w:t>-</w:t>
      </w:r>
      <w:r w:rsidRPr="00E91A12">
        <w:rPr>
          <w:sz w:val="22"/>
          <w:szCs w:val="22"/>
        </w:rPr>
        <w:tab/>
        <w:t>консультационная поддержка по инсталляции МИС;</w:t>
      </w:r>
    </w:p>
    <w:p w:rsidR="00E91A12" w:rsidRPr="00E91A12" w:rsidRDefault="00E91A12" w:rsidP="00E91A12">
      <w:pPr>
        <w:pStyle w:val="afffffa"/>
        <w:spacing w:line="240" w:lineRule="auto"/>
        <w:ind w:firstLine="708"/>
        <w:rPr>
          <w:sz w:val="22"/>
          <w:szCs w:val="22"/>
        </w:rPr>
      </w:pPr>
      <w:r w:rsidRPr="00E91A12">
        <w:rPr>
          <w:sz w:val="22"/>
          <w:szCs w:val="22"/>
        </w:rPr>
        <w:t>-</w:t>
      </w:r>
      <w:r w:rsidRPr="00E91A12">
        <w:rPr>
          <w:sz w:val="22"/>
          <w:szCs w:val="22"/>
        </w:rPr>
        <w:tab/>
        <w:t>консультационная поддержка по настройке интерфейса МИС;</w:t>
      </w:r>
    </w:p>
    <w:p w:rsidR="00E91A12" w:rsidRPr="00E91A12" w:rsidRDefault="00E91A12" w:rsidP="00E91A12">
      <w:pPr>
        <w:pStyle w:val="afffffa"/>
        <w:spacing w:line="240" w:lineRule="auto"/>
        <w:ind w:firstLine="708"/>
        <w:rPr>
          <w:sz w:val="22"/>
          <w:szCs w:val="22"/>
        </w:rPr>
      </w:pPr>
      <w:r w:rsidRPr="00E91A12">
        <w:rPr>
          <w:sz w:val="22"/>
          <w:szCs w:val="22"/>
        </w:rPr>
        <w:t>-</w:t>
      </w:r>
      <w:r w:rsidRPr="00E91A12">
        <w:rPr>
          <w:sz w:val="22"/>
          <w:szCs w:val="22"/>
        </w:rPr>
        <w:tab/>
        <w:t xml:space="preserve">консультации по организации бизнес-процессов; </w:t>
      </w:r>
    </w:p>
    <w:p w:rsidR="00E91A12" w:rsidRPr="00E91A12" w:rsidRDefault="00E91A12" w:rsidP="00E91A12">
      <w:pPr>
        <w:pStyle w:val="afffffa"/>
        <w:spacing w:line="240" w:lineRule="auto"/>
        <w:ind w:firstLine="708"/>
        <w:rPr>
          <w:sz w:val="22"/>
          <w:szCs w:val="22"/>
        </w:rPr>
      </w:pPr>
      <w:r w:rsidRPr="00E91A12">
        <w:rPr>
          <w:sz w:val="22"/>
          <w:szCs w:val="22"/>
        </w:rPr>
        <w:t>-</w:t>
      </w:r>
      <w:r w:rsidRPr="00E91A12">
        <w:rPr>
          <w:sz w:val="22"/>
          <w:szCs w:val="22"/>
        </w:rPr>
        <w:tab/>
        <w:t>консультационная поддержка по внесенным изменениям в МИС в связи с действующими положениями федеральных нормативных правовых актов;</w:t>
      </w:r>
    </w:p>
    <w:p w:rsidR="00E91A12" w:rsidRPr="00E91A12" w:rsidRDefault="00E91A12" w:rsidP="00E91A12">
      <w:pPr>
        <w:pStyle w:val="afffffa"/>
        <w:spacing w:line="240" w:lineRule="auto"/>
        <w:ind w:firstLine="708"/>
        <w:rPr>
          <w:sz w:val="22"/>
          <w:szCs w:val="22"/>
        </w:rPr>
      </w:pPr>
      <w:r w:rsidRPr="00E91A12">
        <w:rPr>
          <w:sz w:val="22"/>
          <w:szCs w:val="22"/>
        </w:rPr>
        <w:t>-</w:t>
      </w:r>
      <w:r w:rsidRPr="00E91A12">
        <w:rPr>
          <w:sz w:val="22"/>
          <w:szCs w:val="22"/>
        </w:rPr>
        <w:tab/>
        <w:t xml:space="preserve">пояснение функционала МИС; </w:t>
      </w:r>
    </w:p>
    <w:p w:rsidR="00E91A12" w:rsidRPr="00E91A12" w:rsidRDefault="00E91A12" w:rsidP="00E91A12">
      <w:pPr>
        <w:pStyle w:val="afffffa"/>
        <w:spacing w:line="240" w:lineRule="auto"/>
        <w:ind w:firstLine="708"/>
        <w:rPr>
          <w:sz w:val="22"/>
          <w:szCs w:val="22"/>
        </w:rPr>
      </w:pPr>
      <w:r w:rsidRPr="00E91A12">
        <w:rPr>
          <w:sz w:val="22"/>
          <w:szCs w:val="22"/>
        </w:rPr>
        <w:t>-</w:t>
      </w:r>
      <w:r w:rsidRPr="00E91A12">
        <w:rPr>
          <w:sz w:val="22"/>
          <w:szCs w:val="22"/>
        </w:rPr>
        <w:tab/>
        <w:t>помощь в поиске и устранении проблем в случае некорректной работы МИС;</w:t>
      </w:r>
    </w:p>
    <w:p w:rsidR="00E91A12" w:rsidRPr="00E91A12" w:rsidRDefault="00E91A12" w:rsidP="00E91A12">
      <w:pPr>
        <w:pStyle w:val="afffffa"/>
        <w:spacing w:line="240" w:lineRule="auto"/>
        <w:ind w:firstLine="708"/>
        <w:rPr>
          <w:sz w:val="22"/>
          <w:szCs w:val="22"/>
        </w:rPr>
      </w:pPr>
      <w:r w:rsidRPr="00E91A12">
        <w:rPr>
          <w:sz w:val="22"/>
          <w:szCs w:val="22"/>
        </w:rPr>
        <w:t>-</w:t>
      </w:r>
      <w:r w:rsidRPr="00E91A12">
        <w:rPr>
          <w:sz w:val="22"/>
          <w:szCs w:val="22"/>
        </w:rPr>
        <w:tab/>
        <w:t>анализ работоспособности отдельных функций МИС при получении информации об ошибках и передача оператору информационных систем в сфере здравоохранения информации о приеме ошибки в работу при ее наличии или информирование о методах исправления ошибки (при наличии ошибок в настройках МИС или путях обхода ошибки);</w:t>
      </w:r>
    </w:p>
    <w:p w:rsidR="00E91A12" w:rsidRPr="00E91A12" w:rsidRDefault="00E91A12" w:rsidP="00E91A12">
      <w:pPr>
        <w:pStyle w:val="afffffa"/>
        <w:spacing w:line="240" w:lineRule="auto"/>
        <w:ind w:firstLine="708"/>
        <w:rPr>
          <w:sz w:val="22"/>
          <w:szCs w:val="22"/>
        </w:rPr>
      </w:pPr>
      <w:r w:rsidRPr="00E91A12">
        <w:rPr>
          <w:sz w:val="22"/>
          <w:szCs w:val="22"/>
        </w:rPr>
        <w:t>-</w:t>
      </w:r>
      <w:r w:rsidRPr="00E91A12">
        <w:rPr>
          <w:sz w:val="22"/>
          <w:szCs w:val="22"/>
        </w:rPr>
        <w:tab/>
        <w:t>диагностика неисправностей на основе системных журналов, резервных копий программного обеспечения МИС и данных.</w:t>
      </w:r>
    </w:p>
    <w:p w:rsidR="00E91A12" w:rsidRPr="00E91A12" w:rsidRDefault="00E91A12" w:rsidP="00E91A12">
      <w:pPr>
        <w:pStyle w:val="afffffa"/>
        <w:spacing w:line="240" w:lineRule="auto"/>
        <w:ind w:firstLine="708"/>
        <w:rPr>
          <w:sz w:val="22"/>
          <w:szCs w:val="22"/>
        </w:rPr>
      </w:pPr>
      <w:r w:rsidRPr="00E91A12">
        <w:rPr>
          <w:sz w:val="22"/>
          <w:szCs w:val="22"/>
        </w:rPr>
        <w:t>Кроме того, технической поддержкой второй линии осуществляется:</w:t>
      </w:r>
    </w:p>
    <w:p w:rsidR="00E91A12" w:rsidRPr="00E91A12" w:rsidRDefault="00E91A12" w:rsidP="00E91A12">
      <w:pPr>
        <w:pStyle w:val="afffffa"/>
        <w:spacing w:line="240" w:lineRule="auto"/>
        <w:ind w:firstLine="708"/>
        <w:rPr>
          <w:sz w:val="22"/>
          <w:szCs w:val="22"/>
        </w:rPr>
      </w:pPr>
      <w:r w:rsidRPr="00E91A12">
        <w:rPr>
          <w:sz w:val="22"/>
          <w:szCs w:val="22"/>
        </w:rPr>
        <w:t>-</w:t>
      </w:r>
      <w:r w:rsidRPr="00E91A12">
        <w:rPr>
          <w:sz w:val="22"/>
          <w:szCs w:val="22"/>
        </w:rPr>
        <w:tab/>
        <w:t>консультационная поддержка по порядку обновления программного обеспечения, необходимого для функционирования МИС;</w:t>
      </w:r>
    </w:p>
    <w:p w:rsidR="00E91A12" w:rsidRPr="00E91A12" w:rsidRDefault="00E91A12" w:rsidP="00E91A12">
      <w:pPr>
        <w:pStyle w:val="afffffa"/>
        <w:spacing w:line="240" w:lineRule="auto"/>
        <w:ind w:firstLine="708"/>
        <w:rPr>
          <w:sz w:val="22"/>
          <w:szCs w:val="22"/>
        </w:rPr>
      </w:pPr>
      <w:r w:rsidRPr="00E91A12">
        <w:rPr>
          <w:sz w:val="22"/>
          <w:szCs w:val="22"/>
        </w:rPr>
        <w:t>-</w:t>
      </w:r>
      <w:r w:rsidRPr="00E91A12">
        <w:rPr>
          <w:sz w:val="22"/>
          <w:szCs w:val="22"/>
        </w:rPr>
        <w:tab/>
        <w:t>консультационная поддержка по интеграции с федеральными сервисами и программами региональных операторов информационных систем;</w:t>
      </w:r>
    </w:p>
    <w:p w:rsidR="00E91A12" w:rsidRPr="00E91A12" w:rsidRDefault="00E91A12" w:rsidP="00E91A12">
      <w:pPr>
        <w:pStyle w:val="afffffa"/>
        <w:spacing w:line="240" w:lineRule="auto"/>
        <w:ind w:firstLine="708"/>
        <w:rPr>
          <w:sz w:val="22"/>
          <w:szCs w:val="22"/>
        </w:rPr>
      </w:pPr>
      <w:r w:rsidRPr="00E91A12">
        <w:rPr>
          <w:sz w:val="22"/>
          <w:szCs w:val="22"/>
        </w:rPr>
        <w:t>-</w:t>
      </w:r>
      <w:r w:rsidRPr="00E91A12">
        <w:rPr>
          <w:sz w:val="22"/>
          <w:szCs w:val="22"/>
        </w:rPr>
        <w:tab/>
        <w:t>консультационная поддержка по вопросам первой и второй линий технической поддержки в объемах, превышающих компетенцию этих линий;</w:t>
      </w:r>
    </w:p>
    <w:p w:rsidR="00E91A12" w:rsidRPr="00E91A12" w:rsidRDefault="00E91A12" w:rsidP="00E91A12">
      <w:pPr>
        <w:pStyle w:val="afffffa"/>
        <w:spacing w:line="240" w:lineRule="auto"/>
        <w:ind w:firstLine="708"/>
        <w:rPr>
          <w:sz w:val="22"/>
          <w:szCs w:val="22"/>
        </w:rPr>
      </w:pPr>
      <w:r w:rsidRPr="00E91A12">
        <w:rPr>
          <w:sz w:val="22"/>
          <w:szCs w:val="22"/>
        </w:rPr>
        <w:t>-</w:t>
      </w:r>
      <w:r w:rsidRPr="00E91A12">
        <w:rPr>
          <w:sz w:val="22"/>
          <w:szCs w:val="22"/>
        </w:rPr>
        <w:tab/>
        <w:t xml:space="preserve">восстановление работоспособности МИС при сбоях; </w:t>
      </w:r>
    </w:p>
    <w:p w:rsidR="00E91A12" w:rsidRPr="00E91A12" w:rsidRDefault="00E91A12" w:rsidP="00E91A12">
      <w:pPr>
        <w:pStyle w:val="afffffa"/>
        <w:spacing w:line="240" w:lineRule="auto"/>
        <w:ind w:firstLine="708"/>
        <w:rPr>
          <w:sz w:val="22"/>
          <w:szCs w:val="22"/>
        </w:rPr>
      </w:pPr>
      <w:r w:rsidRPr="00E91A12">
        <w:rPr>
          <w:sz w:val="22"/>
          <w:szCs w:val="22"/>
        </w:rPr>
        <w:t>-</w:t>
      </w:r>
      <w:r w:rsidRPr="00E91A12">
        <w:rPr>
          <w:sz w:val="22"/>
          <w:szCs w:val="22"/>
        </w:rPr>
        <w:tab/>
        <w:t>консультационная поддержка по настройке производительности МИС;</w:t>
      </w:r>
    </w:p>
    <w:p w:rsidR="00E91A12" w:rsidRPr="00E91A12" w:rsidRDefault="00E91A12" w:rsidP="00E91A12">
      <w:pPr>
        <w:pStyle w:val="afffffa"/>
        <w:spacing w:line="240" w:lineRule="auto"/>
        <w:ind w:firstLine="708"/>
        <w:rPr>
          <w:bCs/>
          <w:sz w:val="22"/>
          <w:szCs w:val="22"/>
        </w:rPr>
      </w:pPr>
      <w:r w:rsidRPr="00E91A12">
        <w:rPr>
          <w:sz w:val="22"/>
          <w:szCs w:val="22"/>
        </w:rPr>
        <w:t>-</w:t>
      </w:r>
      <w:r w:rsidRPr="00E91A12">
        <w:rPr>
          <w:sz w:val="22"/>
          <w:szCs w:val="22"/>
        </w:rPr>
        <w:tab/>
        <w:t>анализ производительности и корректности работы МИС.</w:t>
      </w:r>
    </w:p>
    <w:p w:rsidR="00E91A12" w:rsidRPr="00E91A12" w:rsidRDefault="00E91A12" w:rsidP="00E91A12">
      <w:pPr>
        <w:pStyle w:val="afffffa"/>
        <w:numPr>
          <w:ilvl w:val="1"/>
          <w:numId w:val="47"/>
        </w:numPr>
        <w:suppressAutoHyphens/>
        <w:spacing w:line="240" w:lineRule="auto"/>
        <w:ind w:left="0" w:firstLine="709"/>
        <w:textAlignment w:val="baseline"/>
        <w:rPr>
          <w:sz w:val="22"/>
          <w:szCs w:val="22"/>
        </w:rPr>
      </w:pPr>
      <w:r w:rsidRPr="00E91A12">
        <w:rPr>
          <w:bCs/>
          <w:sz w:val="22"/>
          <w:szCs w:val="22"/>
        </w:rPr>
        <w:t>Приоритеты Инцидентов:</w:t>
      </w:r>
    </w:p>
    <w:p w:rsidR="00E91A12" w:rsidRPr="00E91A12" w:rsidRDefault="00E91A12" w:rsidP="00E91A12">
      <w:pPr>
        <w:pStyle w:val="afffff7"/>
        <w:tabs>
          <w:tab w:val="clear" w:pos="1134"/>
          <w:tab w:val="left" w:pos="0"/>
        </w:tabs>
        <w:spacing w:before="0" w:line="240" w:lineRule="auto"/>
        <w:ind w:firstLine="709"/>
        <w:rPr>
          <w:rFonts w:ascii="Times New Roman" w:hAnsi="Times New Roman"/>
          <w:sz w:val="22"/>
          <w:szCs w:val="22"/>
        </w:rPr>
      </w:pPr>
      <w:r w:rsidRPr="00E91A12">
        <w:rPr>
          <w:rFonts w:ascii="Times New Roman" w:hAnsi="Times New Roman"/>
          <w:sz w:val="22"/>
          <w:szCs w:val="22"/>
        </w:rPr>
        <w:t>3.3.1 Приоритет 1 (неотложный) – аварийная ситуация связанная:</w:t>
      </w:r>
    </w:p>
    <w:p w:rsidR="00E91A12" w:rsidRPr="00E91A12" w:rsidRDefault="00E91A12" w:rsidP="00E91A12">
      <w:pPr>
        <w:pStyle w:val="afffff7"/>
        <w:tabs>
          <w:tab w:val="clear" w:pos="1134"/>
          <w:tab w:val="left" w:pos="0"/>
        </w:tabs>
        <w:spacing w:before="0" w:line="240" w:lineRule="auto"/>
        <w:ind w:firstLine="709"/>
        <w:rPr>
          <w:rFonts w:ascii="Times New Roman" w:hAnsi="Times New Roman"/>
          <w:sz w:val="22"/>
          <w:szCs w:val="22"/>
        </w:rPr>
      </w:pPr>
      <w:r w:rsidRPr="00E91A12">
        <w:rPr>
          <w:rFonts w:ascii="Times New Roman" w:hAnsi="Times New Roman"/>
          <w:sz w:val="22"/>
          <w:szCs w:val="22"/>
        </w:rPr>
        <w:t>- с полной потерей работоспособности или недоступностью МИС;</w:t>
      </w:r>
    </w:p>
    <w:p w:rsidR="00E91A12" w:rsidRPr="00E91A12" w:rsidRDefault="00E91A12" w:rsidP="00E91A12">
      <w:pPr>
        <w:pStyle w:val="afffff7"/>
        <w:tabs>
          <w:tab w:val="clear" w:pos="1134"/>
          <w:tab w:val="left" w:pos="0"/>
        </w:tabs>
        <w:spacing w:before="0" w:line="240" w:lineRule="auto"/>
        <w:ind w:firstLine="709"/>
        <w:rPr>
          <w:rFonts w:ascii="Times New Roman" w:hAnsi="Times New Roman"/>
          <w:sz w:val="22"/>
          <w:szCs w:val="22"/>
        </w:rPr>
      </w:pPr>
      <w:r w:rsidRPr="00E91A12">
        <w:rPr>
          <w:rFonts w:ascii="Times New Roman" w:hAnsi="Times New Roman"/>
          <w:snapToGrid w:val="0"/>
          <w:sz w:val="22"/>
          <w:szCs w:val="22"/>
        </w:rPr>
        <w:t xml:space="preserve">- с </w:t>
      </w:r>
      <w:r w:rsidRPr="00E91A12">
        <w:rPr>
          <w:rFonts w:ascii="Times New Roman" w:hAnsi="Times New Roman"/>
          <w:sz w:val="22"/>
          <w:szCs w:val="22"/>
        </w:rPr>
        <w:t>нарушением целостности программного кода или данных в МИС, приводящая к потере основного функционала МИС и невозможности использовать МИС по предназначению.</w:t>
      </w:r>
    </w:p>
    <w:p w:rsidR="00E91A12" w:rsidRPr="00E91A12" w:rsidRDefault="00E91A12" w:rsidP="00E91A12">
      <w:pPr>
        <w:pStyle w:val="TablName"/>
        <w:spacing w:before="0" w:after="0" w:line="240" w:lineRule="auto"/>
        <w:ind w:firstLine="709"/>
        <w:jc w:val="both"/>
        <w:rPr>
          <w:rFonts w:ascii="Times New Roman" w:hAnsi="Times New Roman"/>
          <w:sz w:val="22"/>
          <w:szCs w:val="22"/>
        </w:rPr>
      </w:pPr>
      <w:r w:rsidRPr="00E91A12">
        <w:rPr>
          <w:rFonts w:ascii="Times New Roman" w:hAnsi="Times New Roman"/>
          <w:sz w:val="22"/>
          <w:szCs w:val="22"/>
        </w:rPr>
        <w:t>Контрольные параметры при обработке ситуации по приоритету 1:</w:t>
      </w:r>
    </w:p>
    <w:p w:rsidR="00E91A12" w:rsidRPr="00E91A12" w:rsidRDefault="00E91A12" w:rsidP="00E91A12">
      <w:pPr>
        <w:pStyle w:val="TablName"/>
        <w:spacing w:before="0" w:after="0" w:line="264" w:lineRule="auto"/>
        <w:ind w:firstLine="0"/>
        <w:rPr>
          <w:rFonts w:ascii="Times New Roman" w:hAnsi="Times New Roman"/>
          <w:sz w:val="22"/>
          <w:szCs w:val="22"/>
        </w:rPr>
      </w:pPr>
    </w:p>
    <w:tbl>
      <w:tblPr>
        <w:tblW w:w="94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628"/>
        <w:gridCol w:w="6860"/>
      </w:tblGrid>
      <w:tr w:rsidR="00E91A12" w:rsidRPr="00E91A12" w:rsidTr="00257BA2">
        <w:tc>
          <w:tcPr>
            <w:tcW w:w="2628" w:type="dxa"/>
            <w:vAlign w:val="center"/>
          </w:tcPr>
          <w:p w:rsidR="00E91A12" w:rsidRPr="00E91A12" w:rsidRDefault="00E91A12" w:rsidP="00257BA2">
            <w:pPr>
              <w:pStyle w:val="Head10M"/>
              <w:spacing w:before="0" w:after="0"/>
              <w:rPr>
                <w:rFonts w:ascii="Times New Roman" w:hAnsi="Times New Roman"/>
                <w:b w:val="0"/>
                <w:sz w:val="22"/>
                <w:szCs w:val="22"/>
              </w:rPr>
            </w:pPr>
            <w:r w:rsidRPr="00E91A12">
              <w:rPr>
                <w:rFonts w:ascii="Times New Roman" w:hAnsi="Times New Roman"/>
                <w:b w:val="0"/>
                <w:sz w:val="22"/>
                <w:szCs w:val="22"/>
              </w:rPr>
              <w:t>Услуга</w:t>
            </w:r>
          </w:p>
        </w:tc>
        <w:tc>
          <w:tcPr>
            <w:tcW w:w="6860" w:type="dxa"/>
            <w:vAlign w:val="center"/>
          </w:tcPr>
          <w:p w:rsidR="00E91A12" w:rsidRPr="00E91A12" w:rsidRDefault="00E91A12" w:rsidP="00257BA2">
            <w:pPr>
              <w:pStyle w:val="Head10M"/>
              <w:spacing w:before="0" w:after="0"/>
              <w:rPr>
                <w:rFonts w:ascii="Times New Roman" w:hAnsi="Times New Roman"/>
                <w:b w:val="0"/>
                <w:sz w:val="22"/>
                <w:szCs w:val="22"/>
              </w:rPr>
            </w:pPr>
            <w:r w:rsidRPr="00E91A12">
              <w:rPr>
                <w:rFonts w:ascii="Times New Roman" w:hAnsi="Times New Roman"/>
                <w:b w:val="0"/>
                <w:sz w:val="22"/>
                <w:szCs w:val="22"/>
              </w:rPr>
              <w:t xml:space="preserve">Срок проведения </w:t>
            </w:r>
          </w:p>
        </w:tc>
      </w:tr>
      <w:tr w:rsidR="00E91A12" w:rsidRPr="00E91A12" w:rsidTr="00257BA2">
        <w:trPr>
          <w:trHeight w:val="483"/>
        </w:trPr>
        <w:tc>
          <w:tcPr>
            <w:tcW w:w="2628" w:type="dxa"/>
            <w:tcBorders>
              <w:bottom w:val="single" w:sz="8" w:space="0" w:color="auto"/>
            </w:tcBorders>
            <w:vAlign w:val="center"/>
          </w:tcPr>
          <w:p w:rsidR="00E91A12" w:rsidRPr="00E91A12" w:rsidRDefault="00E91A12" w:rsidP="00257BA2">
            <w:pPr>
              <w:pStyle w:val="TableGraf10L"/>
              <w:spacing w:before="0" w:after="0"/>
              <w:rPr>
                <w:rFonts w:ascii="Times New Roman" w:hAnsi="Times New Roman"/>
                <w:i/>
                <w:sz w:val="22"/>
                <w:szCs w:val="22"/>
              </w:rPr>
            </w:pPr>
            <w:r w:rsidRPr="00E91A12">
              <w:rPr>
                <w:rFonts w:ascii="Times New Roman" w:hAnsi="Times New Roman"/>
                <w:sz w:val="22"/>
                <w:szCs w:val="22"/>
              </w:rPr>
              <w:t xml:space="preserve">Прием  Запросов </w:t>
            </w:r>
          </w:p>
        </w:tc>
        <w:tc>
          <w:tcPr>
            <w:tcW w:w="6860" w:type="dxa"/>
            <w:tcBorders>
              <w:bottom w:val="single" w:sz="8" w:space="0" w:color="auto"/>
            </w:tcBorders>
            <w:vAlign w:val="center"/>
          </w:tcPr>
          <w:p w:rsidR="00E91A12" w:rsidRPr="00E91A12" w:rsidRDefault="00E91A12" w:rsidP="00257BA2">
            <w:pPr>
              <w:pStyle w:val="TableGraf10L"/>
              <w:spacing w:before="0" w:after="0"/>
              <w:rPr>
                <w:rFonts w:ascii="Times New Roman" w:hAnsi="Times New Roman"/>
                <w:i/>
                <w:sz w:val="22"/>
                <w:szCs w:val="22"/>
              </w:rPr>
            </w:pPr>
            <w:r w:rsidRPr="00E91A12">
              <w:rPr>
                <w:rFonts w:ascii="Times New Roman" w:hAnsi="Times New Roman"/>
                <w:sz w:val="22"/>
                <w:szCs w:val="22"/>
              </w:rPr>
              <w:t xml:space="preserve"> 24 часа в сутки, 7 дней в неделю, включая праздничные и выходные дни</w:t>
            </w:r>
          </w:p>
        </w:tc>
      </w:tr>
      <w:tr w:rsidR="00E91A12" w:rsidRPr="00E91A12" w:rsidTr="00257BA2">
        <w:tc>
          <w:tcPr>
            <w:tcW w:w="2628" w:type="dxa"/>
            <w:tcBorders>
              <w:bottom w:val="single" w:sz="8" w:space="0" w:color="auto"/>
            </w:tcBorders>
            <w:vAlign w:val="center"/>
          </w:tcPr>
          <w:p w:rsidR="00E91A12" w:rsidRPr="00E91A12" w:rsidRDefault="00E91A12" w:rsidP="00257BA2">
            <w:pPr>
              <w:pStyle w:val="TableGraf10L"/>
              <w:spacing w:before="0" w:after="0"/>
              <w:rPr>
                <w:rFonts w:ascii="Times New Roman" w:hAnsi="Times New Roman"/>
                <w:sz w:val="22"/>
                <w:szCs w:val="22"/>
              </w:rPr>
            </w:pPr>
            <w:r w:rsidRPr="00E91A12">
              <w:rPr>
                <w:rFonts w:ascii="Times New Roman" w:hAnsi="Times New Roman"/>
                <w:sz w:val="22"/>
                <w:szCs w:val="22"/>
              </w:rPr>
              <w:t>Режим обслуживания</w:t>
            </w:r>
          </w:p>
        </w:tc>
        <w:tc>
          <w:tcPr>
            <w:tcW w:w="6860" w:type="dxa"/>
            <w:tcBorders>
              <w:bottom w:val="single" w:sz="8" w:space="0" w:color="auto"/>
            </w:tcBorders>
            <w:vAlign w:val="center"/>
          </w:tcPr>
          <w:p w:rsidR="00E91A12" w:rsidRPr="00E91A12" w:rsidRDefault="00E91A12" w:rsidP="00257BA2">
            <w:pPr>
              <w:pStyle w:val="TableGraf10L"/>
              <w:spacing w:before="0" w:after="0"/>
              <w:rPr>
                <w:rFonts w:ascii="Times New Roman" w:hAnsi="Times New Roman"/>
                <w:sz w:val="22"/>
                <w:szCs w:val="22"/>
              </w:rPr>
            </w:pPr>
            <w:r w:rsidRPr="00E91A12">
              <w:rPr>
                <w:rFonts w:ascii="Times New Roman" w:hAnsi="Times New Roman"/>
                <w:sz w:val="22"/>
                <w:szCs w:val="22"/>
              </w:rPr>
              <w:t>Работа по Запросам ведется круглосуточно, включая выходные и праздничные дни</w:t>
            </w:r>
          </w:p>
        </w:tc>
      </w:tr>
      <w:tr w:rsidR="00E91A12" w:rsidRPr="00E91A12" w:rsidTr="00257BA2">
        <w:tc>
          <w:tcPr>
            <w:tcW w:w="2628" w:type="dxa"/>
            <w:vAlign w:val="center"/>
          </w:tcPr>
          <w:p w:rsidR="00E91A12" w:rsidRPr="00E91A12" w:rsidRDefault="00E91A12" w:rsidP="00257BA2">
            <w:pPr>
              <w:pStyle w:val="TableGraf10L"/>
              <w:spacing w:before="0" w:after="0"/>
              <w:rPr>
                <w:rFonts w:ascii="Times New Roman" w:hAnsi="Times New Roman"/>
                <w:i/>
                <w:sz w:val="22"/>
                <w:szCs w:val="22"/>
              </w:rPr>
            </w:pPr>
            <w:r w:rsidRPr="00E91A12">
              <w:rPr>
                <w:rFonts w:ascii="Times New Roman" w:hAnsi="Times New Roman"/>
                <w:sz w:val="22"/>
                <w:szCs w:val="22"/>
              </w:rPr>
              <w:t>Время регистрации Запросов</w:t>
            </w:r>
          </w:p>
        </w:tc>
        <w:tc>
          <w:tcPr>
            <w:tcW w:w="6860" w:type="dxa"/>
            <w:tcBorders>
              <w:bottom w:val="single" w:sz="4" w:space="0" w:color="auto"/>
            </w:tcBorders>
            <w:vAlign w:val="center"/>
          </w:tcPr>
          <w:p w:rsidR="00E91A12" w:rsidRPr="00E91A12" w:rsidRDefault="00E91A12" w:rsidP="00257BA2">
            <w:pPr>
              <w:pStyle w:val="TableGraf10L"/>
              <w:spacing w:before="0" w:after="0"/>
              <w:rPr>
                <w:rFonts w:ascii="Times New Roman" w:hAnsi="Times New Roman"/>
                <w:i/>
                <w:sz w:val="22"/>
                <w:szCs w:val="22"/>
              </w:rPr>
            </w:pPr>
            <w:r w:rsidRPr="00E91A12">
              <w:rPr>
                <w:rFonts w:ascii="Times New Roman" w:hAnsi="Times New Roman"/>
                <w:sz w:val="22"/>
                <w:szCs w:val="22"/>
              </w:rPr>
              <w:t>не более 15 минут</w:t>
            </w:r>
          </w:p>
        </w:tc>
      </w:tr>
      <w:tr w:rsidR="00E91A12" w:rsidRPr="00E91A12" w:rsidTr="00257BA2">
        <w:tc>
          <w:tcPr>
            <w:tcW w:w="2628" w:type="dxa"/>
            <w:vAlign w:val="center"/>
          </w:tcPr>
          <w:p w:rsidR="00E91A12" w:rsidRPr="00E91A12" w:rsidRDefault="00E91A12" w:rsidP="00257BA2">
            <w:pPr>
              <w:pStyle w:val="TableGraf10L"/>
              <w:spacing w:before="0" w:after="0"/>
              <w:rPr>
                <w:rFonts w:ascii="Times New Roman" w:hAnsi="Times New Roman"/>
                <w:sz w:val="22"/>
                <w:szCs w:val="22"/>
              </w:rPr>
            </w:pPr>
            <w:r w:rsidRPr="00E91A12">
              <w:rPr>
                <w:rFonts w:ascii="Times New Roman" w:hAnsi="Times New Roman"/>
                <w:sz w:val="22"/>
                <w:szCs w:val="22"/>
              </w:rPr>
              <w:t xml:space="preserve">Время реагирования </w:t>
            </w:r>
          </w:p>
        </w:tc>
        <w:tc>
          <w:tcPr>
            <w:tcW w:w="6860" w:type="dxa"/>
            <w:tcBorders>
              <w:top w:val="single" w:sz="4" w:space="0" w:color="auto"/>
            </w:tcBorders>
            <w:vAlign w:val="center"/>
          </w:tcPr>
          <w:p w:rsidR="00E91A12" w:rsidRPr="00E91A12" w:rsidRDefault="00E91A12" w:rsidP="00257BA2">
            <w:pPr>
              <w:pStyle w:val="TableGraf10L"/>
              <w:spacing w:before="0" w:after="0"/>
              <w:rPr>
                <w:rFonts w:ascii="Times New Roman" w:hAnsi="Times New Roman"/>
                <w:sz w:val="22"/>
                <w:szCs w:val="22"/>
              </w:rPr>
            </w:pPr>
            <w:r w:rsidRPr="00E91A12">
              <w:rPr>
                <w:rFonts w:ascii="Times New Roman" w:hAnsi="Times New Roman"/>
                <w:sz w:val="22"/>
                <w:szCs w:val="22"/>
              </w:rPr>
              <w:t>не более 15 минут</w:t>
            </w:r>
          </w:p>
        </w:tc>
      </w:tr>
      <w:tr w:rsidR="00E91A12" w:rsidRPr="00E91A12" w:rsidTr="00257BA2">
        <w:tc>
          <w:tcPr>
            <w:tcW w:w="2628" w:type="dxa"/>
            <w:vAlign w:val="center"/>
          </w:tcPr>
          <w:p w:rsidR="00E91A12" w:rsidRPr="00E91A12" w:rsidRDefault="00E91A12" w:rsidP="00257BA2">
            <w:pPr>
              <w:pStyle w:val="TableGraf10L"/>
              <w:spacing w:before="0" w:after="0"/>
              <w:rPr>
                <w:rFonts w:ascii="Times New Roman" w:hAnsi="Times New Roman"/>
                <w:i/>
                <w:sz w:val="22"/>
                <w:szCs w:val="22"/>
              </w:rPr>
            </w:pPr>
            <w:proofErr w:type="gramStart"/>
            <w:r w:rsidRPr="00E91A12">
              <w:rPr>
                <w:rFonts w:ascii="Times New Roman" w:hAnsi="Times New Roman"/>
                <w:sz w:val="22"/>
                <w:szCs w:val="22"/>
              </w:rPr>
              <w:t xml:space="preserve">Время восстановления (с момента регистрации </w:t>
            </w:r>
            <w:proofErr w:type="gramEnd"/>
          </w:p>
        </w:tc>
        <w:tc>
          <w:tcPr>
            <w:tcW w:w="6860" w:type="dxa"/>
            <w:vAlign w:val="center"/>
          </w:tcPr>
          <w:p w:rsidR="00E91A12" w:rsidRPr="00E91A12" w:rsidRDefault="00E91A12" w:rsidP="00257BA2">
            <w:pPr>
              <w:pStyle w:val="TableGraf10L"/>
              <w:spacing w:before="0" w:after="0"/>
              <w:rPr>
                <w:rFonts w:ascii="Times New Roman" w:hAnsi="Times New Roman"/>
                <w:sz w:val="22"/>
                <w:szCs w:val="22"/>
              </w:rPr>
            </w:pPr>
            <w:r w:rsidRPr="00E91A12">
              <w:rPr>
                <w:rFonts w:ascii="Times New Roman" w:hAnsi="Times New Roman"/>
                <w:sz w:val="22"/>
                <w:szCs w:val="22"/>
              </w:rPr>
              <w:t>не более 1 часа</w:t>
            </w:r>
          </w:p>
        </w:tc>
      </w:tr>
    </w:tbl>
    <w:p w:rsidR="00E91A12" w:rsidRPr="00E91A12" w:rsidRDefault="00E91A12" w:rsidP="00E91A12">
      <w:pPr>
        <w:pStyle w:val="afffff7"/>
        <w:spacing w:before="0" w:line="240" w:lineRule="auto"/>
        <w:ind w:firstLine="709"/>
        <w:rPr>
          <w:rFonts w:ascii="Times New Roman" w:hAnsi="Times New Roman"/>
          <w:sz w:val="22"/>
          <w:szCs w:val="22"/>
        </w:rPr>
      </w:pPr>
    </w:p>
    <w:p w:rsidR="00E91A12" w:rsidRPr="00E91A12" w:rsidRDefault="00E91A12" w:rsidP="00E91A12">
      <w:pPr>
        <w:pStyle w:val="afffff7"/>
        <w:spacing w:before="0" w:line="240" w:lineRule="auto"/>
        <w:ind w:firstLine="709"/>
        <w:rPr>
          <w:rFonts w:ascii="Times New Roman" w:hAnsi="Times New Roman"/>
          <w:sz w:val="22"/>
          <w:szCs w:val="22"/>
        </w:rPr>
      </w:pPr>
      <w:r w:rsidRPr="00E91A12">
        <w:rPr>
          <w:rFonts w:ascii="Times New Roman" w:hAnsi="Times New Roman"/>
          <w:sz w:val="22"/>
          <w:szCs w:val="22"/>
        </w:rPr>
        <w:t>3.3.2. Приоритет 2 (высокий) – нарушение штатного функционирования МИС, отдельных модулей МИС или зависания МИС:</w:t>
      </w:r>
    </w:p>
    <w:p w:rsidR="00E91A12" w:rsidRPr="00E91A12" w:rsidRDefault="00E91A12" w:rsidP="00E91A12">
      <w:pPr>
        <w:pStyle w:val="afffff7"/>
        <w:spacing w:before="0" w:line="240" w:lineRule="auto"/>
        <w:ind w:firstLine="709"/>
        <w:rPr>
          <w:rFonts w:ascii="Times New Roman" w:hAnsi="Times New Roman"/>
          <w:sz w:val="22"/>
          <w:szCs w:val="22"/>
        </w:rPr>
      </w:pPr>
      <w:r w:rsidRPr="00E91A12">
        <w:rPr>
          <w:rFonts w:ascii="Times New Roman" w:hAnsi="Times New Roman"/>
          <w:sz w:val="22"/>
          <w:szCs w:val="22"/>
        </w:rPr>
        <w:t>- неисправность или потеря работоспособности отдельных модулей МИС;</w:t>
      </w:r>
    </w:p>
    <w:p w:rsidR="00E91A12" w:rsidRPr="00E91A12" w:rsidRDefault="00E91A12" w:rsidP="00E91A12">
      <w:pPr>
        <w:pStyle w:val="afffff7"/>
        <w:spacing w:before="0" w:line="240" w:lineRule="auto"/>
        <w:ind w:firstLine="709"/>
        <w:rPr>
          <w:rFonts w:ascii="Times New Roman" w:hAnsi="Times New Roman"/>
          <w:sz w:val="22"/>
          <w:szCs w:val="22"/>
        </w:rPr>
      </w:pPr>
      <w:r w:rsidRPr="00E91A12">
        <w:rPr>
          <w:rFonts w:ascii="Times New Roman" w:hAnsi="Times New Roman"/>
          <w:sz w:val="22"/>
          <w:szCs w:val="22"/>
        </w:rPr>
        <w:t>- нарушение целостности программного кода или данных, потеря отдельных функций в модулях МИС, приводящая к ограниченному использованию МИС по предназначению.</w:t>
      </w:r>
    </w:p>
    <w:p w:rsidR="00E91A12" w:rsidRPr="00E91A12" w:rsidRDefault="00E91A12" w:rsidP="00E91A12">
      <w:pPr>
        <w:pStyle w:val="TablName"/>
        <w:spacing w:before="0" w:after="0" w:line="240" w:lineRule="auto"/>
        <w:ind w:firstLine="709"/>
        <w:rPr>
          <w:rFonts w:ascii="Times New Roman" w:hAnsi="Times New Roman"/>
          <w:sz w:val="22"/>
          <w:szCs w:val="22"/>
        </w:rPr>
      </w:pPr>
      <w:r w:rsidRPr="00E91A12">
        <w:rPr>
          <w:rFonts w:ascii="Times New Roman" w:hAnsi="Times New Roman"/>
          <w:sz w:val="22"/>
          <w:szCs w:val="22"/>
        </w:rPr>
        <w:t>Контрольные параметры при обработке ситуации по приоритету 2:</w:t>
      </w:r>
    </w:p>
    <w:p w:rsidR="00E91A12" w:rsidRPr="00E91A12" w:rsidRDefault="00E91A12" w:rsidP="00E91A12">
      <w:pPr>
        <w:pStyle w:val="TablName"/>
        <w:spacing w:before="0" w:after="0" w:line="240" w:lineRule="auto"/>
        <w:ind w:firstLine="0"/>
        <w:rPr>
          <w:rFonts w:ascii="Times New Roman" w:hAnsi="Times New Roman"/>
          <w:sz w:val="22"/>
          <w:szCs w:val="22"/>
        </w:rPr>
      </w:pPr>
    </w:p>
    <w:tbl>
      <w:tblPr>
        <w:tblW w:w="93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3959"/>
        <w:gridCol w:w="5363"/>
      </w:tblGrid>
      <w:tr w:rsidR="00E91A12" w:rsidRPr="00E91A12" w:rsidTr="00257BA2">
        <w:tc>
          <w:tcPr>
            <w:tcW w:w="3959" w:type="dxa"/>
            <w:vAlign w:val="center"/>
          </w:tcPr>
          <w:p w:rsidR="00E91A12" w:rsidRPr="00E91A12" w:rsidRDefault="00E91A12" w:rsidP="00257BA2">
            <w:pPr>
              <w:pStyle w:val="Head10M"/>
              <w:spacing w:before="0" w:after="0"/>
              <w:rPr>
                <w:rFonts w:ascii="Times New Roman" w:hAnsi="Times New Roman"/>
                <w:b w:val="0"/>
                <w:sz w:val="22"/>
                <w:szCs w:val="22"/>
              </w:rPr>
            </w:pPr>
            <w:r w:rsidRPr="00E91A12">
              <w:rPr>
                <w:rFonts w:ascii="Times New Roman" w:hAnsi="Times New Roman"/>
                <w:b w:val="0"/>
                <w:sz w:val="22"/>
                <w:szCs w:val="22"/>
              </w:rPr>
              <w:t>Услуга</w:t>
            </w:r>
          </w:p>
        </w:tc>
        <w:tc>
          <w:tcPr>
            <w:tcW w:w="5363" w:type="dxa"/>
            <w:vAlign w:val="center"/>
          </w:tcPr>
          <w:p w:rsidR="00E91A12" w:rsidRPr="00E91A12" w:rsidRDefault="00E91A12" w:rsidP="00257BA2">
            <w:pPr>
              <w:pStyle w:val="Head10M"/>
              <w:spacing w:before="0" w:after="0"/>
              <w:rPr>
                <w:rFonts w:ascii="Times New Roman" w:hAnsi="Times New Roman"/>
                <w:b w:val="0"/>
                <w:sz w:val="22"/>
                <w:szCs w:val="22"/>
              </w:rPr>
            </w:pPr>
            <w:r w:rsidRPr="00E91A12">
              <w:rPr>
                <w:rFonts w:ascii="Times New Roman" w:hAnsi="Times New Roman"/>
                <w:b w:val="0"/>
                <w:sz w:val="22"/>
                <w:szCs w:val="22"/>
              </w:rPr>
              <w:t xml:space="preserve">Срок проведения </w:t>
            </w:r>
          </w:p>
        </w:tc>
      </w:tr>
      <w:tr w:rsidR="00E91A12" w:rsidRPr="00E91A12" w:rsidTr="00257BA2">
        <w:tc>
          <w:tcPr>
            <w:tcW w:w="3959"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lastRenderedPageBreak/>
              <w:t xml:space="preserve">Прием Запросов </w:t>
            </w:r>
          </w:p>
        </w:tc>
        <w:tc>
          <w:tcPr>
            <w:tcW w:w="5363"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В рабочее время 8 часов в сутки, 5 дней в неделю, по рабочим дням</w:t>
            </w:r>
          </w:p>
        </w:tc>
      </w:tr>
      <w:tr w:rsidR="00E91A12" w:rsidRPr="00E91A12" w:rsidTr="00257BA2">
        <w:tc>
          <w:tcPr>
            <w:tcW w:w="3959"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Режим обслуживания</w:t>
            </w:r>
          </w:p>
        </w:tc>
        <w:tc>
          <w:tcPr>
            <w:tcW w:w="5363"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Работа по Запросам ведется в рабочие дни рабочие часы (с 8 до 18 часов местного времени)</w:t>
            </w:r>
          </w:p>
        </w:tc>
      </w:tr>
      <w:tr w:rsidR="00E91A12" w:rsidRPr="00E91A12" w:rsidTr="00257BA2">
        <w:tc>
          <w:tcPr>
            <w:tcW w:w="3959"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Время регистрации Запросов</w:t>
            </w:r>
          </w:p>
        </w:tc>
        <w:tc>
          <w:tcPr>
            <w:tcW w:w="5363"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 xml:space="preserve">Не более 30 минут </w:t>
            </w:r>
          </w:p>
        </w:tc>
      </w:tr>
      <w:tr w:rsidR="00E91A12" w:rsidRPr="00E91A12" w:rsidTr="00257BA2">
        <w:tc>
          <w:tcPr>
            <w:tcW w:w="3959"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 xml:space="preserve">Время реагирования </w:t>
            </w:r>
          </w:p>
        </w:tc>
        <w:tc>
          <w:tcPr>
            <w:tcW w:w="5363"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Не более 1 часа</w:t>
            </w:r>
          </w:p>
        </w:tc>
      </w:tr>
      <w:tr w:rsidR="00E91A12" w:rsidRPr="00E91A12" w:rsidTr="00257BA2">
        <w:tc>
          <w:tcPr>
            <w:tcW w:w="3959"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Время восстановления (с момента регистрации Запроса)</w:t>
            </w:r>
          </w:p>
        </w:tc>
        <w:tc>
          <w:tcPr>
            <w:tcW w:w="5363"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Не более 12 рабочих часов</w:t>
            </w:r>
          </w:p>
        </w:tc>
      </w:tr>
    </w:tbl>
    <w:p w:rsidR="00E91A12" w:rsidRPr="00E91A12" w:rsidRDefault="00E91A12" w:rsidP="00E91A12">
      <w:pPr>
        <w:pStyle w:val="afffff7"/>
        <w:spacing w:before="0" w:line="240" w:lineRule="auto"/>
        <w:ind w:firstLine="709"/>
        <w:rPr>
          <w:rFonts w:ascii="Times New Roman" w:hAnsi="Times New Roman"/>
          <w:sz w:val="22"/>
          <w:szCs w:val="22"/>
        </w:rPr>
      </w:pPr>
    </w:p>
    <w:p w:rsidR="00E91A12" w:rsidRPr="00E91A12" w:rsidRDefault="00E91A12" w:rsidP="00E91A12">
      <w:pPr>
        <w:pStyle w:val="afffff7"/>
        <w:spacing w:before="0" w:line="240" w:lineRule="auto"/>
        <w:ind w:firstLine="709"/>
        <w:rPr>
          <w:rFonts w:ascii="Times New Roman" w:hAnsi="Times New Roman"/>
          <w:sz w:val="22"/>
          <w:szCs w:val="22"/>
        </w:rPr>
      </w:pPr>
      <w:r w:rsidRPr="00E91A12">
        <w:rPr>
          <w:rFonts w:ascii="Times New Roman" w:hAnsi="Times New Roman"/>
          <w:sz w:val="22"/>
          <w:szCs w:val="22"/>
        </w:rPr>
        <w:t>3.3.3. Приоритет 3 (средний) – сбой в работе МИС:</w:t>
      </w:r>
    </w:p>
    <w:p w:rsidR="00E91A12" w:rsidRPr="00E91A12" w:rsidRDefault="00E91A12" w:rsidP="00E91A12">
      <w:pPr>
        <w:pStyle w:val="afffff7"/>
        <w:spacing w:before="0" w:line="240" w:lineRule="auto"/>
        <w:ind w:firstLine="709"/>
        <w:rPr>
          <w:rFonts w:ascii="Times New Roman" w:hAnsi="Times New Roman"/>
          <w:sz w:val="22"/>
          <w:szCs w:val="22"/>
        </w:rPr>
      </w:pPr>
      <w:r w:rsidRPr="00E91A12">
        <w:rPr>
          <w:rFonts w:ascii="Times New Roman" w:hAnsi="Times New Roman"/>
          <w:sz w:val="22"/>
          <w:szCs w:val="22"/>
        </w:rPr>
        <w:t>- невозможность выполнения одной или нескольких функции МИС, не относящихся к основному функционалу компонент или модулей МИС, приводящие к частичному ограничению использования МИС;</w:t>
      </w:r>
    </w:p>
    <w:p w:rsidR="00E91A12" w:rsidRPr="00E91A12" w:rsidRDefault="00E91A12" w:rsidP="00E91A12">
      <w:pPr>
        <w:pStyle w:val="afffff7"/>
        <w:spacing w:before="0" w:line="240" w:lineRule="auto"/>
        <w:ind w:firstLine="709"/>
        <w:rPr>
          <w:rFonts w:ascii="Times New Roman" w:hAnsi="Times New Roman"/>
          <w:sz w:val="22"/>
          <w:szCs w:val="22"/>
        </w:rPr>
      </w:pPr>
      <w:r w:rsidRPr="00E91A12">
        <w:rPr>
          <w:rFonts w:ascii="Times New Roman" w:hAnsi="Times New Roman"/>
          <w:sz w:val="22"/>
          <w:szCs w:val="22"/>
        </w:rPr>
        <w:t>- незначительные нарушения в отображении информации на экранах АРМ;</w:t>
      </w:r>
    </w:p>
    <w:p w:rsidR="00E91A12" w:rsidRPr="00E91A12" w:rsidRDefault="00E91A12" w:rsidP="00E91A12">
      <w:pPr>
        <w:pStyle w:val="afffff7"/>
        <w:spacing w:before="0" w:line="240" w:lineRule="auto"/>
        <w:ind w:firstLine="709"/>
        <w:rPr>
          <w:rFonts w:ascii="Times New Roman" w:hAnsi="Times New Roman"/>
          <w:sz w:val="22"/>
          <w:szCs w:val="22"/>
        </w:rPr>
      </w:pPr>
      <w:r w:rsidRPr="00E91A12">
        <w:rPr>
          <w:rFonts w:ascii="Times New Roman" w:hAnsi="Times New Roman"/>
          <w:sz w:val="22"/>
          <w:szCs w:val="22"/>
        </w:rPr>
        <w:t>- нарушение возможности печати отдельных форм документов.</w:t>
      </w:r>
    </w:p>
    <w:p w:rsidR="00E91A12" w:rsidRPr="00E91A12" w:rsidRDefault="00E91A12" w:rsidP="00E91A12">
      <w:pPr>
        <w:pStyle w:val="afffff7"/>
        <w:spacing w:before="0" w:line="240" w:lineRule="auto"/>
        <w:ind w:firstLine="709"/>
        <w:rPr>
          <w:rFonts w:ascii="Times New Roman" w:hAnsi="Times New Roman"/>
          <w:sz w:val="22"/>
          <w:szCs w:val="22"/>
        </w:rPr>
      </w:pPr>
      <w:r w:rsidRPr="00E91A12">
        <w:rPr>
          <w:rFonts w:ascii="Times New Roman" w:hAnsi="Times New Roman"/>
          <w:sz w:val="22"/>
          <w:szCs w:val="22"/>
        </w:rPr>
        <w:t>Контрольные параметры при обработке ситуации по приоритету 3:</w:t>
      </w:r>
    </w:p>
    <w:p w:rsidR="00E91A12" w:rsidRPr="00E91A12" w:rsidRDefault="00E91A12" w:rsidP="00E91A12">
      <w:pPr>
        <w:pStyle w:val="afffff7"/>
        <w:spacing w:before="0" w:line="240" w:lineRule="auto"/>
        <w:ind w:firstLine="709"/>
        <w:rPr>
          <w:rFonts w:ascii="Times New Roman" w:hAnsi="Times New Roman"/>
          <w:sz w:val="22"/>
          <w:szCs w:val="22"/>
        </w:rPr>
      </w:pPr>
    </w:p>
    <w:tbl>
      <w:tblPr>
        <w:tblW w:w="93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4248"/>
        <w:gridCol w:w="5074"/>
      </w:tblGrid>
      <w:tr w:rsidR="00E91A12" w:rsidRPr="00E91A12" w:rsidTr="00257BA2">
        <w:tc>
          <w:tcPr>
            <w:tcW w:w="4248" w:type="dxa"/>
            <w:vAlign w:val="center"/>
          </w:tcPr>
          <w:p w:rsidR="00E91A12" w:rsidRPr="00E91A12" w:rsidRDefault="00E91A12" w:rsidP="00257BA2">
            <w:pPr>
              <w:pStyle w:val="Head10M"/>
              <w:spacing w:before="0" w:after="0"/>
              <w:rPr>
                <w:rFonts w:ascii="Times New Roman" w:hAnsi="Times New Roman"/>
                <w:b w:val="0"/>
                <w:sz w:val="22"/>
                <w:szCs w:val="22"/>
              </w:rPr>
            </w:pPr>
            <w:r w:rsidRPr="00E91A12">
              <w:rPr>
                <w:rFonts w:ascii="Times New Roman" w:hAnsi="Times New Roman"/>
                <w:b w:val="0"/>
                <w:sz w:val="22"/>
                <w:szCs w:val="22"/>
              </w:rPr>
              <w:t>Услуга</w:t>
            </w:r>
          </w:p>
        </w:tc>
        <w:tc>
          <w:tcPr>
            <w:tcW w:w="5074" w:type="dxa"/>
            <w:vAlign w:val="center"/>
          </w:tcPr>
          <w:p w:rsidR="00E91A12" w:rsidRPr="00E91A12" w:rsidRDefault="00E91A12" w:rsidP="00257BA2">
            <w:pPr>
              <w:pStyle w:val="Head10M"/>
              <w:spacing w:before="0" w:after="0"/>
              <w:rPr>
                <w:rFonts w:ascii="Times New Roman" w:hAnsi="Times New Roman"/>
                <w:b w:val="0"/>
                <w:sz w:val="22"/>
                <w:szCs w:val="22"/>
              </w:rPr>
            </w:pPr>
            <w:r w:rsidRPr="00E91A12">
              <w:rPr>
                <w:rFonts w:ascii="Times New Roman" w:hAnsi="Times New Roman"/>
                <w:b w:val="0"/>
                <w:sz w:val="22"/>
                <w:szCs w:val="22"/>
              </w:rPr>
              <w:t xml:space="preserve">Срок проведения </w:t>
            </w:r>
          </w:p>
        </w:tc>
      </w:tr>
      <w:tr w:rsidR="00E91A12" w:rsidRPr="00E91A12" w:rsidTr="00257BA2">
        <w:tc>
          <w:tcPr>
            <w:tcW w:w="4248"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 xml:space="preserve">Прием запросов </w:t>
            </w:r>
          </w:p>
        </w:tc>
        <w:tc>
          <w:tcPr>
            <w:tcW w:w="5074"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В рабочее время 8 часов в сутки, 5 дней в неделю, по рабочим дням</w:t>
            </w:r>
          </w:p>
        </w:tc>
      </w:tr>
      <w:tr w:rsidR="00E91A12" w:rsidRPr="00E91A12" w:rsidTr="00257BA2">
        <w:tc>
          <w:tcPr>
            <w:tcW w:w="4248"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Режим обслуживания</w:t>
            </w:r>
          </w:p>
        </w:tc>
        <w:tc>
          <w:tcPr>
            <w:tcW w:w="5074"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Работа по Запросам ведется в рабочие дни рабочие часы (с 8 до 18 часов местного времени)</w:t>
            </w:r>
          </w:p>
        </w:tc>
      </w:tr>
      <w:tr w:rsidR="00E91A12" w:rsidRPr="00E91A12" w:rsidTr="00257BA2">
        <w:tc>
          <w:tcPr>
            <w:tcW w:w="4248"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Время регистрации Запросов</w:t>
            </w:r>
          </w:p>
        </w:tc>
        <w:tc>
          <w:tcPr>
            <w:tcW w:w="5074"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Не более 30 минут</w:t>
            </w:r>
          </w:p>
        </w:tc>
      </w:tr>
      <w:tr w:rsidR="00E91A12" w:rsidRPr="00E91A12" w:rsidTr="00257BA2">
        <w:tc>
          <w:tcPr>
            <w:tcW w:w="4248"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 xml:space="preserve">Время реагирования </w:t>
            </w:r>
          </w:p>
        </w:tc>
        <w:tc>
          <w:tcPr>
            <w:tcW w:w="5074"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 xml:space="preserve">Не более 4 часов </w:t>
            </w:r>
          </w:p>
        </w:tc>
      </w:tr>
      <w:tr w:rsidR="00E91A12" w:rsidRPr="00E91A12" w:rsidTr="00257BA2">
        <w:tc>
          <w:tcPr>
            <w:tcW w:w="4248"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Срок выполнения Запросов (с момента регистрации запроса)</w:t>
            </w:r>
          </w:p>
        </w:tc>
        <w:tc>
          <w:tcPr>
            <w:tcW w:w="5074"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 xml:space="preserve">Не более 36 рабочих часов </w:t>
            </w:r>
          </w:p>
        </w:tc>
      </w:tr>
    </w:tbl>
    <w:p w:rsidR="00E91A12" w:rsidRPr="00E91A12" w:rsidRDefault="00E91A12" w:rsidP="00E91A12">
      <w:pPr>
        <w:spacing w:line="240" w:lineRule="auto"/>
        <w:ind w:firstLine="0"/>
        <w:rPr>
          <w:b/>
          <w:sz w:val="22"/>
          <w:szCs w:val="22"/>
        </w:rPr>
      </w:pPr>
      <w:r w:rsidRPr="00E91A12">
        <w:rPr>
          <w:sz w:val="22"/>
          <w:szCs w:val="22"/>
        </w:rPr>
        <w:t>3.3.4. Приоритет 4</w:t>
      </w:r>
      <w:r w:rsidRPr="00E91A12">
        <w:rPr>
          <w:b/>
          <w:sz w:val="22"/>
          <w:szCs w:val="22"/>
        </w:rPr>
        <w:t xml:space="preserve"> (</w:t>
      </w:r>
      <w:r w:rsidRPr="00E91A12">
        <w:rPr>
          <w:sz w:val="22"/>
          <w:szCs w:val="22"/>
        </w:rPr>
        <w:t xml:space="preserve">нормальный) </w:t>
      </w:r>
      <w:r w:rsidRPr="00E91A12">
        <w:rPr>
          <w:b/>
          <w:sz w:val="22"/>
          <w:szCs w:val="22"/>
        </w:rPr>
        <w:t xml:space="preserve">– </w:t>
      </w:r>
      <w:r w:rsidRPr="00E91A12">
        <w:rPr>
          <w:sz w:val="22"/>
          <w:szCs w:val="22"/>
        </w:rPr>
        <w:t>некритичная неисправность, есть обходной вариант, не влияет на работу МИС, невозможно решение без проведения анализа и исправления ошибок МИС:</w:t>
      </w:r>
    </w:p>
    <w:tbl>
      <w:tblPr>
        <w:tblW w:w="93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4248"/>
        <w:gridCol w:w="5074"/>
      </w:tblGrid>
      <w:tr w:rsidR="00E91A12" w:rsidRPr="00E91A12" w:rsidTr="00257BA2">
        <w:tc>
          <w:tcPr>
            <w:tcW w:w="4248" w:type="dxa"/>
            <w:vAlign w:val="center"/>
          </w:tcPr>
          <w:p w:rsidR="00E91A12" w:rsidRPr="00E91A12" w:rsidRDefault="00E91A12" w:rsidP="00257BA2">
            <w:pPr>
              <w:pStyle w:val="Head10M"/>
              <w:spacing w:before="0" w:after="0"/>
              <w:rPr>
                <w:rFonts w:ascii="Times New Roman" w:hAnsi="Times New Roman"/>
                <w:b w:val="0"/>
                <w:sz w:val="22"/>
                <w:szCs w:val="22"/>
              </w:rPr>
            </w:pPr>
            <w:r w:rsidRPr="00E91A12">
              <w:rPr>
                <w:rFonts w:ascii="Times New Roman" w:hAnsi="Times New Roman"/>
                <w:b w:val="0"/>
                <w:sz w:val="22"/>
                <w:szCs w:val="22"/>
              </w:rPr>
              <w:t>Услуга</w:t>
            </w:r>
          </w:p>
        </w:tc>
        <w:tc>
          <w:tcPr>
            <w:tcW w:w="5074" w:type="dxa"/>
            <w:vAlign w:val="center"/>
          </w:tcPr>
          <w:p w:rsidR="00E91A12" w:rsidRPr="00E91A12" w:rsidRDefault="00E91A12" w:rsidP="00257BA2">
            <w:pPr>
              <w:pStyle w:val="Head10M"/>
              <w:spacing w:before="0" w:after="0"/>
              <w:rPr>
                <w:rFonts w:ascii="Times New Roman" w:hAnsi="Times New Roman"/>
                <w:b w:val="0"/>
                <w:sz w:val="22"/>
                <w:szCs w:val="22"/>
              </w:rPr>
            </w:pPr>
            <w:r w:rsidRPr="00E91A12">
              <w:rPr>
                <w:rFonts w:ascii="Times New Roman" w:hAnsi="Times New Roman"/>
                <w:b w:val="0"/>
                <w:sz w:val="22"/>
                <w:szCs w:val="22"/>
              </w:rPr>
              <w:t xml:space="preserve">Срок проведения </w:t>
            </w:r>
          </w:p>
        </w:tc>
      </w:tr>
      <w:tr w:rsidR="00E91A12" w:rsidRPr="00E91A12" w:rsidTr="00257BA2">
        <w:tc>
          <w:tcPr>
            <w:tcW w:w="4248" w:type="dxa"/>
            <w:vAlign w:val="center"/>
          </w:tcPr>
          <w:p w:rsidR="00E91A12" w:rsidRPr="00E91A12" w:rsidRDefault="00E91A12" w:rsidP="00257BA2">
            <w:pPr>
              <w:pStyle w:val="TableGraf10L"/>
              <w:spacing w:before="0" w:after="0"/>
              <w:rPr>
                <w:rFonts w:ascii="Times New Roman" w:hAnsi="Times New Roman"/>
                <w:sz w:val="22"/>
                <w:szCs w:val="22"/>
              </w:rPr>
            </w:pPr>
            <w:r w:rsidRPr="00E91A12">
              <w:rPr>
                <w:rFonts w:ascii="Times New Roman" w:hAnsi="Times New Roman"/>
                <w:sz w:val="22"/>
                <w:szCs w:val="22"/>
              </w:rPr>
              <w:t xml:space="preserve">Прием Запросов </w:t>
            </w:r>
          </w:p>
        </w:tc>
        <w:tc>
          <w:tcPr>
            <w:tcW w:w="5074"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В рабочее время 8 часов в сутки, 5 дней в неделю, по рабочим дням</w:t>
            </w:r>
          </w:p>
        </w:tc>
      </w:tr>
      <w:tr w:rsidR="00E91A12" w:rsidRPr="00E91A12" w:rsidTr="00257BA2">
        <w:tc>
          <w:tcPr>
            <w:tcW w:w="4248" w:type="dxa"/>
            <w:vAlign w:val="center"/>
          </w:tcPr>
          <w:p w:rsidR="00E91A12" w:rsidRPr="00E91A12" w:rsidRDefault="00E91A12" w:rsidP="00257BA2">
            <w:pPr>
              <w:pStyle w:val="TableGraf10L"/>
              <w:spacing w:before="0" w:after="0"/>
              <w:rPr>
                <w:rFonts w:ascii="Times New Roman" w:hAnsi="Times New Roman"/>
                <w:sz w:val="22"/>
                <w:szCs w:val="22"/>
              </w:rPr>
            </w:pPr>
            <w:r w:rsidRPr="00E91A12">
              <w:rPr>
                <w:rFonts w:ascii="Times New Roman" w:hAnsi="Times New Roman"/>
                <w:sz w:val="22"/>
                <w:szCs w:val="22"/>
              </w:rPr>
              <w:t>Режим обслуживания</w:t>
            </w:r>
          </w:p>
        </w:tc>
        <w:tc>
          <w:tcPr>
            <w:tcW w:w="5074"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Работа по Запросам ведется в рабочие дни рабочие часы (с 8 до 18 часов местного времени)</w:t>
            </w:r>
          </w:p>
        </w:tc>
      </w:tr>
      <w:tr w:rsidR="00E91A12" w:rsidRPr="00E91A12" w:rsidTr="00257BA2">
        <w:tc>
          <w:tcPr>
            <w:tcW w:w="4248" w:type="dxa"/>
            <w:vAlign w:val="center"/>
          </w:tcPr>
          <w:p w:rsidR="00E91A12" w:rsidRPr="00E91A12" w:rsidRDefault="00E91A12" w:rsidP="00257BA2">
            <w:pPr>
              <w:pStyle w:val="TableGraf10L"/>
              <w:spacing w:before="0" w:after="0"/>
              <w:rPr>
                <w:rFonts w:ascii="Times New Roman" w:hAnsi="Times New Roman"/>
                <w:sz w:val="22"/>
                <w:szCs w:val="22"/>
              </w:rPr>
            </w:pPr>
            <w:r w:rsidRPr="00E91A12">
              <w:rPr>
                <w:rFonts w:ascii="Times New Roman" w:hAnsi="Times New Roman"/>
                <w:sz w:val="22"/>
                <w:szCs w:val="22"/>
              </w:rPr>
              <w:t>Время регистрации Запросов</w:t>
            </w:r>
          </w:p>
        </w:tc>
        <w:tc>
          <w:tcPr>
            <w:tcW w:w="5074"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Не более 30 минут</w:t>
            </w:r>
          </w:p>
        </w:tc>
      </w:tr>
      <w:tr w:rsidR="00E91A12" w:rsidRPr="00E91A12" w:rsidTr="00257BA2">
        <w:tc>
          <w:tcPr>
            <w:tcW w:w="4248" w:type="dxa"/>
            <w:vAlign w:val="center"/>
          </w:tcPr>
          <w:p w:rsidR="00E91A12" w:rsidRPr="00E91A12" w:rsidRDefault="00E91A12" w:rsidP="00257BA2">
            <w:pPr>
              <w:pStyle w:val="TableGraf10L"/>
              <w:spacing w:before="0" w:after="0"/>
              <w:rPr>
                <w:rFonts w:ascii="Times New Roman" w:hAnsi="Times New Roman"/>
                <w:sz w:val="22"/>
                <w:szCs w:val="22"/>
              </w:rPr>
            </w:pPr>
            <w:r w:rsidRPr="00E91A12">
              <w:rPr>
                <w:rFonts w:ascii="Times New Roman" w:hAnsi="Times New Roman"/>
                <w:sz w:val="22"/>
                <w:szCs w:val="22"/>
              </w:rPr>
              <w:t xml:space="preserve">Время реагирования </w:t>
            </w:r>
          </w:p>
        </w:tc>
        <w:tc>
          <w:tcPr>
            <w:tcW w:w="5074"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 xml:space="preserve">Не более 10 часов </w:t>
            </w:r>
          </w:p>
        </w:tc>
      </w:tr>
      <w:tr w:rsidR="00E91A12" w:rsidRPr="00E91A12" w:rsidTr="00257BA2">
        <w:tc>
          <w:tcPr>
            <w:tcW w:w="4248" w:type="dxa"/>
            <w:vAlign w:val="center"/>
          </w:tcPr>
          <w:p w:rsidR="00E91A12" w:rsidRPr="00E91A12" w:rsidRDefault="00E91A12" w:rsidP="00257BA2">
            <w:pPr>
              <w:pStyle w:val="TableGraf10L"/>
              <w:spacing w:before="0" w:after="0"/>
              <w:rPr>
                <w:rFonts w:ascii="Times New Roman" w:hAnsi="Times New Roman"/>
                <w:sz w:val="22"/>
                <w:szCs w:val="22"/>
              </w:rPr>
            </w:pPr>
            <w:r w:rsidRPr="00E91A12">
              <w:rPr>
                <w:rFonts w:ascii="Times New Roman" w:hAnsi="Times New Roman"/>
                <w:sz w:val="22"/>
                <w:szCs w:val="22"/>
              </w:rPr>
              <w:t>Срок выполнения Запросов (с момента регистрации Запроса)</w:t>
            </w:r>
          </w:p>
        </w:tc>
        <w:tc>
          <w:tcPr>
            <w:tcW w:w="5074" w:type="dxa"/>
            <w:vAlign w:val="center"/>
          </w:tcPr>
          <w:p w:rsidR="00E91A12" w:rsidRPr="00E91A12" w:rsidRDefault="00E91A12" w:rsidP="00257BA2">
            <w:pPr>
              <w:pStyle w:val="TableGraf10L"/>
              <w:spacing w:before="0" w:after="0"/>
              <w:jc w:val="both"/>
              <w:rPr>
                <w:rFonts w:ascii="Times New Roman" w:hAnsi="Times New Roman"/>
                <w:sz w:val="22"/>
                <w:szCs w:val="22"/>
              </w:rPr>
            </w:pPr>
            <w:r w:rsidRPr="00E91A12">
              <w:rPr>
                <w:rFonts w:ascii="Times New Roman" w:hAnsi="Times New Roman"/>
                <w:sz w:val="22"/>
                <w:szCs w:val="22"/>
              </w:rPr>
              <w:t xml:space="preserve">Не более 48 рабочих часов </w:t>
            </w:r>
          </w:p>
        </w:tc>
      </w:tr>
    </w:tbl>
    <w:p w:rsidR="00E91A12" w:rsidRPr="00E91A12" w:rsidRDefault="00E91A12" w:rsidP="00E91A12">
      <w:pPr>
        <w:pStyle w:val="afffffa"/>
        <w:spacing w:line="240" w:lineRule="auto"/>
        <w:ind w:firstLine="708"/>
        <w:rPr>
          <w:sz w:val="22"/>
          <w:szCs w:val="22"/>
        </w:rPr>
      </w:pPr>
      <w:bookmarkStart w:id="4" w:name="_Hlk215827014"/>
      <w:bookmarkEnd w:id="3"/>
    </w:p>
    <w:p w:rsidR="00E91A12" w:rsidRPr="00E91A12" w:rsidRDefault="00E91A12" w:rsidP="00E91A12">
      <w:pPr>
        <w:pStyle w:val="20"/>
        <w:keepLines/>
        <w:numPr>
          <w:ilvl w:val="0"/>
          <w:numId w:val="47"/>
        </w:numPr>
        <w:suppressAutoHyphens/>
        <w:spacing w:after="0"/>
        <w:rPr>
          <w:rFonts w:ascii="Times New Roman" w:hAnsi="Times New Roman"/>
          <w:sz w:val="22"/>
          <w:szCs w:val="22"/>
        </w:rPr>
      </w:pPr>
      <w:r w:rsidRPr="00E91A12">
        <w:rPr>
          <w:rFonts w:ascii="Times New Roman" w:hAnsi="Times New Roman"/>
          <w:i w:val="0"/>
          <w:iCs w:val="0"/>
          <w:sz w:val="22"/>
          <w:szCs w:val="22"/>
        </w:rPr>
        <w:t>Требования к обработке конфиденциальной информации</w:t>
      </w:r>
    </w:p>
    <w:p w:rsidR="00E91A12" w:rsidRPr="00E91A12" w:rsidRDefault="00E91A12" w:rsidP="00E91A12">
      <w:pPr>
        <w:spacing w:line="240" w:lineRule="auto"/>
        <w:rPr>
          <w:sz w:val="22"/>
          <w:szCs w:val="22"/>
        </w:rPr>
      </w:pPr>
      <w:r w:rsidRPr="00E91A12">
        <w:rPr>
          <w:sz w:val="22"/>
          <w:szCs w:val="22"/>
        </w:rPr>
        <w:t xml:space="preserve">4.1. Исполнитель принимает на себя обязательства по осуществлению обработки конфиденциальной информации соблюдая конфиденциальность и обеспечивая целостность и доступность обрабатываемой информации. </w:t>
      </w:r>
    </w:p>
    <w:p w:rsidR="00E91A12" w:rsidRPr="00E91A12" w:rsidRDefault="00E91A12" w:rsidP="00E91A12">
      <w:pPr>
        <w:spacing w:line="240" w:lineRule="auto"/>
        <w:rPr>
          <w:sz w:val="22"/>
          <w:szCs w:val="22"/>
        </w:rPr>
      </w:pPr>
      <w:r w:rsidRPr="00E91A12">
        <w:rPr>
          <w:sz w:val="22"/>
          <w:szCs w:val="22"/>
        </w:rPr>
        <w:t>4.2. Исполнитель обязан осуществлять обработку следующей информации (сбор, запись, систематизацию, накопление, хранение, уточнение, извлечение, использование, передачу, обезличивание, блокирование, удаление, уничтожение), размещаемой в модуле АРМ «Поликлиника» «Комплексной медицинской информационной системы», по поручению Заказчика:</w:t>
      </w:r>
    </w:p>
    <w:p w:rsidR="00E91A12" w:rsidRPr="00E91A12" w:rsidRDefault="00E91A12" w:rsidP="00E91A12">
      <w:pPr>
        <w:spacing w:line="240" w:lineRule="auto"/>
        <w:rPr>
          <w:sz w:val="22"/>
          <w:szCs w:val="22"/>
        </w:rPr>
      </w:pPr>
      <w:r w:rsidRPr="00E91A12">
        <w:rPr>
          <w:sz w:val="22"/>
          <w:szCs w:val="22"/>
        </w:rPr>
        <w:t xml:space="preserve">4.2.1. Информация о пациентах (персональные данные, факты обращения в медицинскую организацию, принадлежность к группе, диагнозы, анамнезы, назначения и рекомендации, состояние и ход лечения пациента, себестоимость, способы оплаты, обезличенные агрегированные данные, входящие в статистическую информацию и составляющие служебную информацию). </w:t>
      </w:r>
    </w:p>
    <w:p w:rsidR="00E91A12" w:rsidRPr="00E91A12" w:rsidRDefault="00E91A12" w:rsidP="00E91A12">
      <w:pPr>
        <w:spacing w:line="240" w:lineRule="auto"/>
        <w:rPr>
          <w:sz w:val="22"/>
          <w:szCs w:val="22"/>
        </w:rPr>
      </w:pPr>
      <w:r w:rsidRPr="00E91A12">
        <w:rPr>
          <w:sz w:val="22"/>
          <w:szCs w:val="22"/>
        </w:rPr>
        <w:t>4.2.2. Информация о сотрудниках Заказчика (персональные данные, специализации сотрудников, кадровая информация, графики работы).</w:t>
      </w:r>
    </w:p>
    <w:p w:rsidR="00E91A12" w:rsidRPr="00E91A12" w:rsidRDefault="00E91A12" w:rsidP="00E91A12">
      <w:pPr>
        <w:spacing w:line="240" w:lineRule="auto"/>
        <w:rPr>
          <w:sz w:val="22"/>
          <w:szCs w:val="22"/>
        </w:rPr>
      </w:pPr>
      <w:r w:rsidRPr="00E91A12">
        <w:rPr>
          <w:sz w:val="22"/>
          <w:szCs w:val="22"/>
        </w:rPr>
        <w:t>4.2.3. Справочная информация, описывающая медицинские организации (физическая структура учреждения здравоохранения, функциональная структура, территориальные участки, штатное заполнение, ресурсы, услуги).</w:t>
      </w:r>
    </w:p>
    <w:p w:rsidR="00E91A12" w:rsidRPr="00E91A12" w:rsidRDefault="00E91A12" w:rsidP="00E91A12">
      <w:pPr>
        <w:spacing w:line="240" w:lineRule="auto"/>
        <w:rPr>
          <w:sz w:val="22"/>
          <w:szCs w:val="22"/>
        </w:rPr>
      </w:pPr>
      <w:r w:rsidRPr="00E91A12">
        <w:rPr>
          <w:sz w:val="22"/>
          <w:szCs w:val="22"/>
        </w:rPr>
        <w:lastRenderedPageBreak/>
        <w:t>4.2.4. Справочная информация, описывающая предметную область (справочники услуг, МКБ-10, схемы наблюдения диспансерного учёта и т.п.). К данной информации предъявляются требования к обеспечению целостности и доступности.</w:t>
      </w:r>
    </w:p>
    <w:p w:rsidR="00E91A12" w:rsidRPr="00E91A12" w:rsidRDefault="00E91A12" w:rsidP="00E91A12">
      <w:pPr>
        <w:spacing w:line="240" w:lineRule="auto"/>
        <w:rPr>
          <w:sz w:val="22"/>
          <w:szCs w:val="22"/>
        </w:rPr>
      </w:pPr>
      <w:r w:rsidRPr="00E91A12">
        <w:rPr>
          <w:sz w:val="22"/>
          <w:szCs w:val="22"/>
        </w:rPr>
        <w:t xml:space="preserve">4.2.5. Финансовая и другие виды информации конфиденциального характера, отнесённые к данной категории Заказчиком. </w:t>
      </w:r>
    </w:p>
    <w:p w:rsidR="00E91A12" w:rsidRPr="00E91A12" w:rsidRDefault="00E91A12" w:rsidP="00E91A12">
      <w:pPr>
        <w:spacing w:line="240" w:lineRule="auto"/>
        <w:rPr>
          <w:sz w:val="22"/>
          <w:szCs w:val="22"/>
        </w:rPr>
      </w:pPr>
      <w:r w:rsidRPr="00E91A12">
        <w:rPr>
          <w:sz w:val="22"/>
          <w:szCs w:val="22"/>
        </w:rPr>
        <w:t>4.3. Заказчик имеет право требовать от Исполнителя представления надлежащим образом оформленной отчётной документации и материалов, а также проводить проверку качества оказания услуги на предмет соответствия её действующему законодательству в области защиты информации.</w:t>
      </w:r>
    </w:p>
    <w:p w:rsidR="00E91A12" w:rsidRPr="00E91A12" w:rsidRDefault="00E91A12" w:rsidP="00E91A12">
      <w:pPr>
        <w:spacing w:line="240" w:lineRule="auto"/>
        <w:rPr>
          <w:sz w:val="22"/>
          <w:szCs w:val="22"/>
        </w:rPr>
      </w:pPr>
      <w:r w:rsidRPr="00E91A12">
        <w:rPr>
          <w:sz w:val="22"/>
          <w:szCs w:val="22"/>
        </w:rPr>
        <w:t>4.4. Исполнитель обязуется:</w:t>
      </w:r>
    </w:p>
    <w:p w:rsidR="00E91A12" w:rsidRPr="00E91A12" w:rsidRDefault="00E91A12" w:rsidP="00E91A12">
      <w:pPr>
        <w:spacing w:line="240" w:lineRule="auto"/>
        <w:rPr>
          <w:sz w:val="22"/>
          <w:szCs w:val="22"/>
        </w:rPr>
      </w:pPr>
      <w:r w:rsidRPr="00E91A12">
        <w:rPr>
          <w:sz w:val="22"/>
          <w:szCs w:val="22"/>
        </w:rPr>
        <w:t xml:space="preserve">4.4.1. Соблюдать принципы и правила обработки персональных данных, предусмотренные Федеральным законом от 27 июля 2006 года №152-ФЗ «О персональных данных» а также другими нормативными правовыми актами Российской Федерации в области защиты персональных данных и безопасности информации. </w:t>
      </w:r>
    </w:p>
    <w:p w:rsidR="00E91A12" w:rsidRPr="00E91A12" w:rsidRDefault="00E91A12" w:rsidP="00E91A12">
      <w:pPr>
        <w:spacing w:line="240" w:lineRule="auto"/>
        <w:rPr>
          <w:sz w:val="22"/>
          <w:szCs w:val="22"/>
        </w:rPr>
      </w:pPr>
      <w:r w:rsidRPr="00E91A12">
        <w:rPr>
          <w:sz w:val="22"/>
          <w:szCs w:val="22"/>
        </w:rPr>
        <w:t>4.4.2. Осуществлять обработку конфиденциальной информации только в целях, определённых контрактом на оказание услуг по технической поддержке и обновлению модуля АРМ «Поликлиника» «Комплексной медицинской информационной системы».</w:t>
      </w:r>
    </w:p>
    <w:p w:rsidR="00E91A12" w:rsidRPr="00E91A12" w:rsidRDefault="00E91A12" w:rsidP="00E91A12">
      <w:pPr>
        <w:spacing w:line="240" w:lineRule="auto"/>
        <w:rPr>
          <w:sz w:val="22"/>
          <w:szCs w:val="22"/>
        </w:rPr>
      </w:pPr>
      <w:r w:rsidRPr="00E91A12">
        <w:rPr>
          <w:sz w:val="22"/>
          <w:szCs w:val="22"/>
        </w:rPr>
        <w:t>4.4.3. Осуществлять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w:t>
      </w:r>
    </w:p>
    <w:p w:rsidR="00E91A12" w:rsidRPr="00E91A12" w:rsidRDefault="00E91A12" w:rsidP="00E91A12">
      <w:pPr>
        <w:spacing w:line="240" w:lineRule="auto"/>
        <w:rPr>
          <w:sz w:val="22"/>
          <w:szCs w:val="22"/>
        </w:rPr>
      </w:pPr>
      <w:r w:rsidRPr="00E91A12">
        <w:rPr>
          <w:sz w:val="22"/>
          <w:szCs w:val="22"/>
        </w:rPr>
        <w:t>4.4.4. Принять надлежащие технические, организационные и правовые меры по обеспечению безопасности обработки конфиденциальной информации в соответствии с требованиями действующего законодательства. Выполнять предписания Заказчика по защите информации.</w:t>
      </w:r>
    </w:p>
    <w:p w:rsidR="00E91A12" w:rsidRPr="00E91A12" w:rsidRDefault="00E91A12" w:rsidP="00E91A12">
      <w:pPr>
        <w:spacing w:line="240" w:lineRule="auto"/>
        <w:rPr>
          <w:sz w:val="22"/>
          <w:szCs w:val="22"/>
        </w:rPr>
      </w:pPr>
      <w:r w:rsidRPr="00E91A12">
        <w:rPr>
          <w:sz w:val="22"/>
          <w:szCs w:val="22"/>
        </w:rPr>
        <w:t>4.4.5. Обеспечивать конфиденциальность обрабатываемой информации, а также применять меры по её защите.</w:t>
      </w:r>
    </w:p>
    <w:p w:rsidR="00E91A12" w:rsidRPr="00E91A12" w:rsidRDefault="00E91A12" w:rsidP="00E91A12">
      <w:pPr>
        <w:spacing w:line="240" w:lineRule="auto"/>
        <w:rPr>
          <w:sz w:val="22"/>
          <w:szCs w:val="22"/>
        </w:rPr>
      </w:pPr>
      <w:r w:rsidRPr="00E91A12">
        <w:rPr>
          <w:sz w:val="22"/>
          <w:szCs w:val="22"/>
        </w:rPr>
        <w:t>4.4.6. Провести оценку эффективности принимаемых мер (аттестацию) по обеспечению безопасности обрабатываемой информации до момента предоставления услуг по договору технической поддержки информационной системы.</w:t>
      </w:r>
    </w:p>
    <w:p w:rsidR="00E91A12" w:rsidRPr="00E91A12" w:rsidRDefault="00E91A12" w:rsidP="00E91A12">
      <w:pPr>
        <w:spacing w:line="240" w:lineRule="auto"/>
        <w:rPr>
          <w:sz w:val="22"/>
          <w:szCs w:val="22"/>
        </w:rPr>
      </w:pPr>
      <w:r w:rsidRPr="00E91A12">
        <w:rPr>
          <w:sz w:val="22"/>
          <w:szCs w:val="22"/>
        </w:rPr>
        <w:t>4.4.7. Следить за тем, чтобы его сотрудники строго выполняли условия конфиденциальности и требования по защите информации.</w:t>
      </w:r>
    </w:p>
    <w:p w:rsidR="00E91A12" w:rsidRPr="00E91A12" w:rsidRDefault="00E91A12" w:rsidP="00E91A12">
      <w:pPr>
        <w:spacing w:line="240" w:lineRule="auto"/>
        <w:rPr>
          <w:sz w:val="22"/>
          <w:szCs w:val="22"/>
        </w:rPr>
      </w:pPr>
      <w:r w:rsidRPr="00E91A12">
        <w:rPr>
          <w:sz w:val="22"/>
          <w:szCs w:val="22"/>
        </w:rPr>
        <w:t>4.4.8. В случае раскрытия персональных данных третьим лицам по поручению Заказчика или по соглашению с ним, а также в случаях, предусмотренных законом или контрактом на оказание услуг по технической поддержке и обновлению модуля АРМ «Поликлиника» «Комплексной медицинской информационной системы», проинформировать таких третьих лиц о необходимости соблюдения конфиденциальности таких персональных данных.</w:t>
      </w:r>
    </w:p>
    <w:p w:rsidR="00E91A12" w:rsidRPr="00E91A12" w:rsidRDefault="00E91A12" w:rsidP="00E91A12">
      <w:pPr>
        <w:spacing w:line="240" w:lineRule="auto"/>
        <w:rPr>
          <w:sz w:val="22"/>
          <w:szCs w:val="22"/>
        </w:rPr>
      </w:pPr>
      <w:r w:rsidRPr="00E91A12">
        <w:rPr>
          <w:sz w:val="22"/>
          <w:szCs w:val="22"/>
        </w:rPr>
        <w:t>4.4.9. По письменному требованию Заказчика подтвердить в письменной форме, что он соблюдает обязательства по настоящему Контракту в части обработки и защиты информации.</w:t>
      </w:r>
    </w:p>
    <w:p w:rsidR="00E91A12" w:rsidRPr="00E91A12" w:rsidRDefault="00E91A12" w:rsidP="00E91A12">
      <w:pPr>
        <w:spacing w:line="240" w:lineRule="auto"/>
        <w:rPr>
          <w:sz w:val="22"/>
          <w:szCs w:val="22"/>
        </w:rPr>
      </w:pPr>
      <w:r w:rsidRPr="00E91A12">
        <w:rPr>
          <w:sz w:val="22"/>
          <w:szCs w:val="22"/>
        </w:rPr>
        <w:t>4.4.10. По письменному требованию Заказчика блокировать неправомерную обработку информации.</w:t>
      </w:r>
    </w:p>
    <w:p w:rsidR="00E91A12" w:rsidRPr="00E91A12" w:rsidRDefault="00E91A12" w:rsidP="00E91A12">
      <w:pPr>
        <w:spacing w:line="240" w:lineRule="auto"/>
        <w:rPr>
          <w:sz w:val="22"/>
          <w:szCs w:val="22"/>
        </w:rPr>
      </w:pPr>
      <w:r w:rsidRPr="00E91A12">
        <w:rPr>
          <w:sz w:val="22"/>
          <w:szCs w:val="22"/>
        </w:rPr>
        <w:t>4.4.11. Предоставлять Заказчику необходимую информацию для подготовки ответа на запросы субъектов персональных данных об обрабатываемых персональных данных.</w:t>
      </w:r>
    </w:p>
    <w:p w:rsidR="00E91A12" w:rsidRPr="00E91A12" w:rsidRDefault="00E91A12" w:rsidP="00E91A12">
      <w:pPr>
        <w:spacing w:line="240" w:lineRule="auto"/>
        <w:rPr>
          <w:sz w:val="22"/>
          <w:szCs w:val="22"/>
        </w:rPr>
      </w:pPr>
      <w:r w:rsidRPr="00E91A12">
        <w:rPr>
          <w:sz w:val="22"/>
          <w:szCs w:val="22"/>
        </w:rPr>
        <w:t>4.4.12. Проводить резервирование программ и данных электронных сервисов, используемых для обработки конфиденциальной информации в режиме реального времени с возможностью обеспечить восстановление программ и актуальных данных в случае сбоя.</w:t>
      </w:r>
    </w:p>
    <w:p w:rsidR="00E91A12" w:rsidRPr="00E91A12" w:rsidRDefault="00E91A12" w:rsidP="00E91A12">
      <w:pPr>
        <w:spacing w:line="240" w:lineRule="auto"/>
        <w:rPr>
          <w:sz w:val="22"/>
          <w:szCs w:val="22"/>
        </w:rPr>
      </w:pPr>
      <w:r w:rsidRPr="00E91A12">
        <w:rPr>
          <w:sz w:val="22"/>
          <w:szCs w:val="22"/>
        </w:rPr>
        <w:t>4.4.13. Осуществлять обработку информации от имени Заказчика, исключительно в соответствии с указаниями Заказчика и совместно с Заказчиком.</w:t>
      </w:r>
    </w:p>
    <w:p w:rsidR="00E91A12" w:rsidRPr="00E91A12" w:rsidRDefault="00E91A12" w:rsidP="00E91A12">
      <w:pPr>
        <w:spacing w:line="240" w:lineRule="auto"/>
        <w:rPr>
          <w:sz w:val="22"/>
          <w:szCs w:val="22"/>
        </w:rPr>
      </w:pPr>
      <w:r w:rsidRPr="00E91A12">
        <w:rPr>
          <w:sz w:val="22"/>
          <w:szCs w:val="22"/>
        </w:rPr>
        <w:t>4.4.14. Нести ответственность перед Заказчиком согласно ст. 6 п.5 Федерального закона от 27 июля 2006 года №152-ФЗ «О персональных данных», в том числе за утечку или разглашение обрабатываемой информации третьим лицам, за исключением случаев, когда разглашение произошло вследствие поручения Заказчика или соглашения с ним, а также в случаях, предусмотренных законом или контрактом на оказание услуг по технической поддержке и обновлению модуля АРМ «Поликлиника» «Комплексной медицинской информационной системы», либо когда утечка или разглашение обрабатываемой информации произошли в результате действий Заказчика.</w:t>
      </w:r>
    </w:p>
    <w:p w:rsidR="00E91A12" w:rsidRPr="00E91A12" w:rsidRDefault="00E91A12" w:rsidP="00E91A12">
      <w:pPr>
        <w:spacing w:line="240" w:lineRule="auto"/>
        <w:rPr>
          <w:sz w:val="22"/>
          <w:szCs w:val="22"/>
        </w:rPr>
      </w:pPr>
      <w:r w:rsidRPr="00E91A12">
        <w:rPr>
          <w:sz w:val="22"/>
          <w:szCs w:val="22"/>
        </w:rPr>
        <w:t>4.4.15. Исполнять иные обязательства, предусмотренные действующим законодательством и контрактом на оказание услуг по технической поддержке и обновлению модуля АРМ «Поликлиника» «Комплексной медицинской информационной системы».</w:t>
      </w:r>
    </w:p>
    <w:p w:rsidR="00E91A12" w:rsidRPr="00E91A12" w:rsidRDefault="00E91A12" w:rsidP="00E91A12">
      <w:pPr>
        <w:spacing w:line="240" w:lineRule="auto"/>
        <w:rPr>
          <w:b/>
          <w:bCs/>
          <w:sz w:val="22"/>
          <w:szCs w:val="22"/>
        </w:rPr>
      </w:pPr>
      <w:r w:rsidRPr="00E91A12">
        <w:rPr>
          <w:sz w:val="22"/>
          <w:szCs w:val="22"/>
        </w:rPr>
        <w:t xml:space="preserve">4.5. В случае окончания контракта на оказание услуг по технической поддержке и обновлению модуля АРМ «Поликлиника» «Комплексной медицинской информационной системы» и не заключения аналогичного контракта на новый срок, реорганизации или ликвидации одной из Сторон, Исполнитель </w:t>
      </w:r>
      <w:r w:rsidRPr="00E91A12">
        <w:rPr>
          <w:sz w:val="22"/>
          <w:szCs w:val="22"/>
        </w:rPr>
        <w:lastRenderedPageBreak/>
        <w:t>обязуется незамедлительно прекратить осуществление обработки информации, передать её в защищённом виде Заказчику и затем уничтожить без возможности последующего восстановления.</w:t>
      </w:r>
    </w:p>
    <w:bookmarkEnd w:id="4"/>
    <w:p w:rsidR="00E91A12" w:rsidRPr="00E91A12" w:rsidRDefault="00E91A12" w:rsidP="00E91A12">
      <w:pPr>
        <w:pStyle w:val="afffffa"/>
        <w:spacing w:line="240" w:lineRule="auto"/>
        <w:ind w:left="360" w:firstLine="0"/>
        <w:rPr>
          <w:b/>
          <w:bCs/>
          <w:sz w:val="22"/>
          <w:szCs w:val="22"/>
        </w:rPr>
      </w:pPr>
    </w:p>
    <w:p w:rsidR="00E91A12" w:rsidRPr="00E91A12" w:rsidRDefault="00E91A12" w:rsidP="00E91A12">
      <w:pPr>
        <w:pStyle w:val="afffffa"/>
        <w:spacing w:line="240" w:lineRule="auto"/>
        <w:ind w:left="360" w:firstLine="0"/>
        <w:rPr>
          <w:b/>
          <w:bCs/>
          <w:sz w:val="22"/>
          <w:szCs w:val="22"/>
        </w:rPr>
      </w:pPr>
    </w:p>
    <w:p w:rsidR="00E91A12" w:rsidRPr="00E91A12" w:rsidRDefault="00E91A12" w:rsidP="00E91A12">
      <w:pPr>
        <w:pStyle w:val="afffffa"/>
        <w:numPr>
          <w:ilvl w:val="0"/>
          <w:numId w:val="47"/>
        </w:numPr>
        <w:suppressAutoHyphens/>
        <w:spacing w:line="240" w:lineRule="auto"/>
        <w:jc w:val="center"/>
        <w:textAlignment w:val="baseline"/>
        <w:rPr>
          <w:sz w:val="22"/>
          <w:szCs w:val="22"/>
        </w:rPr>
      </w:pPr>
      <w:r w:rsidRPr="00E91A12">
        <w:rPr>
          <w:b/>
          <w:bCs/>
          <w:sz w:val="22"/>
          <w:szCs w:val="22"/>
        </w:rPr>
        <w:t>Регламентные работы</w:t>
      </w:r>
    </w:p>
    <w:p w:rsidR="00E91A12" w:rsidRPr="00E91A12" w:rsidRDefault="00E91A12" w:rsidP="00E91A12">
      <w:pPr>
        <w:pStyle w:val="afffffa"/>
        <w:spacing w:line="240" w:lineRule="auto"/>
        <w:ind w:firstLine="708"/>
        <w:rPr>
          <w:sz w:val="22"/>
          <w:szCs w:val="22"/>
        </w:rPr>
      </w:pPr>
      <w:r w:rsidRPr="00E91A12">
        <w:rPr>
          <w:sz w:val="22"/>
          <w:szCs w:val="22"/>
        </w:rPr>
        <w:t>5.1. В рамках технической поддержки МИС Исполнителем проводятся регламентные работы.</w:t>
      </w:r>
    </w:p>
    <w:p w:rsidR="00E91A12" w:rsidRPr="00E91A12" w:rsidRDefault="00E91A12" w:rsidP="00E91A12">
      <w:pPr>
        <w:pStyle w:val="afffffa"/>
        <w:spacing w:line="240" w:lineRule="auto"/>
        <w:ind w:firstLine="708"/>
        <w:rPr>
          <w:sz w:val="22"/>
          <w:szCs w:val="22"/>
        </w:rPr>
      </w:pPr>
      <w:r w:rsidRPr="00E91A12">
        <w:rPr>
          <w:sz w:val="22"/>
          <w:szCs w:val="22"/>
        </w:rPr>
        <w:t xml:space="preserve">5.2. Регламентные работы производятся для поддержания МИС в работоспособном состоянии. Регламентные работы разделяются </w:t>
      </w:r>
      <w:proofErr w:type="gramStart"/>
      <w:r w:rsidRPr="00E91A12">
        <w:rPr>
          <w:sz w:val="22"/>
          <w:szCs w:val="22"/>
        </w:rPr>
        <w:t>на</w:t>
      </w:r>
      <w:proofErr w:type="gramEnd"/>
      <w:r w:rsidRPr="00E91A12">
        <w:rPr>
          <w:sz w:val="22"/>
          <w:szCs w:val="22"/>
        </w:rPr>
        <w:t>:</w:t>
      </w:r>
    </w:p>
    <w:p w:rsidR="00E91A12" w:rsidRPr="00E91A12" w:rsidRDefault="00E91A12" w:rsidP="00E91A12">
      <w:pPr>
        <w:pStyle w:val="afffffa"/>
        <w:spacing w:line="240" w:lineRule="auto"/>
        <w:ind w:firstLine="708"/>
        <w:rPr>
          <w:sz w:val="22"/>
          <w:szCs w:val="22"/>
        </w:rPr>
      </w:pPr>
      <w:r w:rsidRPr="00E91A12">
        <w:rPr>
          <w:sz w:val="22"/>
          <w:szCs w:val="22"/>
        </w:rPr>
        <w:t>- неотложные регламентные работы;</w:t>
      </w:r>
    </w:p>
    <w:p w:rsidR="00E91A12" w:rsidRPr="00E91A12" w:rsidRDefault="00E91A12" w:rsidP="00E91A12">
      <w:pPr>
        <w:pStyle w:val="afffffa"/>
        <w:spacing w:line="240" w:lineRule="auto"/>
        <w:ind w:firstLine="708"/>
        <w:rPr>
          <w:sz w:val="22"/>
          <w:szCs w:val="22"/>
        </w:rPr>
      </w:pPr>
      <w:r w:rsidRPr="00E91A12">
        <w:rPr>
          <w:sz w:val="22"/>
          <w:szCs w:val="22"/>
        </w:rPr>
        <w:t>- плановые регламентные работы.</w:t>
      </w:r>
    </w:p>
    <w:p w:rsidR="00E91A12" w:rsidRPr="00E91A12" w:rsidRDefault="00E91A12" w:rsidP="00E91A12">
      <w:pPr>
        <w:pStyle w:val="afffffa"/>
        <w:spacing w:line="240" w:lineRule="auto"/>
        <w:ind w:firstLine="708"/>
        <w:rPr>
          <w:sz w:val="22"/>
          <w:szCs w:val="22"/>
        </w:rPr>
      </w:pPr>
      <w:r w:rsidRPr="00E91A12">
        <w:rPr>
          <w:sz w:val="22"/>
          <w:szCs w:val="22"/>
        </w:rPr>
        <w:t>5.2.1. Неотложные регламентные работы проводятся, когда фиксируются прерывания в работе функциональных компонент или модулей МИС, существенные ухудшения параметров качества их работы или отклонения от штатного режима работы, которые могут в дальнейшем привести к Инцидентам приоритетов 1, 2.</w:t>
      </w:r>
    </w:p>
    <w:p w:rsidR="00E91A12" w:rsidRPr="00E91A12" w:rsidRDefault="00E91A12" w:rsidP="00E91A12">
      <w:pPr>
        <w:pStyle w:val="afffffa"/>
        <w:spacing w:line="240" w:lineRule="auto"/>
        <w:ind w:firstLine="708"/>
        <w:rPr>
          <w:sz w:val="22"/>
          <w:szCs w:val="22"/>
        </w:rPr>
      </w:pPr>
      <w:r w:rsidRPr="00E91A12">
        <w:rPr>
          <w:sz w:val="22"/>
          <w:szCs w:val="22"/>
        </w:rPr>
        <w:t>5.2.2. К плановым регламентным работам относится:</w:t>
      </w:r>
    </w:p>
    <w:p w:rsidR="00E91A12" w:rsidRPr="00E91A12" w:rsidRDefault="00E91A12" w:rsidP="00E91A12">
      <w:pPr>
        <w:pStyle w:val="afffffa"/>
        <w:spacing w:line="240" w:lineRule="auto"/>
        <w:ind w:firstLine="708"/>
        <w:rPr>
          <w:sz w:val="22"/>
          <w:szCs w:val="22"/>
        </w:rPr>
      </w:pPr>
      <w:r w:rsidRPr="00E91A12">
        <w:rPr>
          <w:sz w:val="22"/>
          <w:szCs w:val="22"/>
        </w:rPr>
        <w:t>- обновление МИС в связи с выходом новых версий;</w:t>
      </w:r>
    </w:p>
    <w:p w:rsidR="00E91A12" w:rsidRPr="00E91A12" w:rsidRDefault="00E91A12" w:rsidP="00E91A12">
      <w:pPr>
        <w:pStyle w:val="afffffa"/>
        <w:spacing w:line="240" w:lineRule="auto"/>
        <w:ind w:firstLine="708"/>
        <w:rPr>
          <w:sz w:val="22"/>
          <w:szCs w:val="22"/>
        </w:rPr>
      </w:pPr>
      <w:r w:rsidRPr="00E91A12">
        <w:rPr>
          <w:sz w:val="22"/>
          <w:szCs w:val="22"/>
        </w:rPr>
        <w:t>- проведение резервного копирования и дублирования информации, хранящейся в МИС;</w:t>
      </w:r>
    </w:p>
    <w:p w:rsidR="00E91A12" w:rsidRPr="00E91A12" w:rsidRDefault="00E91A12" w:rsidP="00E91A12">
      <w:pPr>
        <w:pStyle w:val="afffffa"/>
        <w:spacing w:line="240" w:lineRule="auto"/>
        <w:ind w:firstLine="708"/>
        <w:rPr>
          <w:sz w:val="22"/>
          <w:szCs w:val="22"/>
        </w:rPr>
      </w:pPr>
      <w:r w:rsidRPr="00E91A12">
        <w:rPr>
          <w:sz w:val="22"/>
          <w:szCs w:val="22"/>
        </w:rPr>
        <w:t>- установка нового оборудования для функционирования МИС.</w:t>
      </w:r>
    </w:p>
    <w:p w:rsidR="00E91A12" w:rsidRPr="00E91A12" w:rsidRDefault="00E91A12" w:rsidP="00E91A12">
      <w:pPr>
        <w:pStyle w:val="afffffa"/>
        <w:spacing w:line="240" w:lineRule="auto"/>
        <w:ind w:firstLine="708"/>
        <w:rPr>
          <w:sz w:val="22"/>
          <w:szCs w:val="22"/>
        </w:rPr>
      </w:pPr>
      <w:r w:rsidRPr="00E91A12">
        <w:rPr>
          <w:sz w:val="22"/>
          <w:szCs w:val="22"/>
        </w:rPr>
        <w:t>Регламентные работы могут осуществляться с остановкой работы МИС или без остановки работы МИС.</w:t>
      </w:r>
    </w:p>
    <w:p w:rsidR="00E91A12" w:rsidRPr="00E91A12" w:rsidRDefault="00E91A12" w:rsidP="00E91A12">
      <w:pPr>
        <w:pStyle w:val="afffffa"/>
        <w:spacing w:line="240" w:lineRule="auto"/>
        <w:ind w:firstLine="708"/>
        <w:rPr>
          <w:sz w:val="22"/>
          <w:szCs w:val="22"/>
        </w:rPr>
      </w:pPr>
      <w:r w:rsidRPr="00E91A12">
        <w:rPr>
          <w:sz w:val="22"/>
          <w:szCs w:val="22"/>
        </w:rPr>
        <w:t>5.2.3. Уведомление Получателей о проведении регламентных работ осуществляется специалистами Исполнителя по электронной почте в следующие сроки:</w:t>
      </w:r>
    </w:p>
    <w:p w:rsidR="00E91A12" w:rsidRPr="00E91A12" w:rsidRDefault="00E91A12" w:rsidP="00E91A12">
      <w:pPr>
        <w:pStyle w:val="afffffa"/>
        <w:spacing w:line="240" w:lineRule="auto"/>
        <w:ind w:firstLine="708"/>
        <w:rPr>
          <w:sz w:val="22"/>
          <w:szCs w:val="22"/>
        </w:rPr>
      </w:pPr>
    </w:p>
    <w:tbl>
      <w:tblPr>
        <w:tblW w:w="0" w:type="auto"/>
        <w:tblLayout w:type="fixed"/>
        <w:tblCellMar>
          <w:left w:w="28" w:type="dxa"/>
          <w:right w:w="57" w:type="dxa"/>
        </w:tblCellMar>
        <w:tblLook w:val="0000"/>
      </w:tblPr>
      <w:tblGrid>
        <w:gridCol w:w="7116"/>
        <w:gridCol w:w="2268"/>
      </w:tblGrid>
      <w:tr w:rsidR="00E91A12" w:rsidRPr="00E91A12" w:rsidTr="00257BA2">
        <w:trPr>
          <w:trHeight w:val="23"/>
        </w:trPr>
        <w:tc>
          <w:tcPr>
            <w:tcW w:w="7116" w:type="dxa"/>
            <w:tcBorders>
              <w:top w:val="single" w:sz="4" w:space="0" w:color="000000"/>
              <w:left w:val="single" w:sz="4" w:space="0" w:color="000000"/>
              <w:bottom w:val="single" w:sz="4" w:space="0" w:color="000000"/>
              <w:right w:val="single" w:sz="4" w:space="0" w:color="000000"/>
            </w:tcBorders>
            <w:shd w:val="clear" w:color="auto" w:fill="FFFFFF"/>
          </w:tcPr>
          <w:p w:rsidR="00E91A12" w:rsidRPr="00E91A12" w:rsidRDefault="00E91A12" w:rsidP="00257BA2">
            <w:pPr>
              <w:pStyle w:val="afffffa"/>
              <w:spacing w:line="240" w:lineRule="auto"/>
              <w:ind w:firstLine="0"/>
              <w:rPr>
                <w:sz w:val="22"/>
                <w:szCs w:val="22"/>
              </w:rPr>
            </w:pPr>
            <w:r w:rsidRPr="00E91A12">
              <w:rPr>
                <w:sz w:val="22"/>
                <w:szCs w:val="22"/>
              </w:rPr>
              <w:t>Минимальное время уведомления о плановых регламентных работах</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E91A12" w:rsidRPr="00E91A12" w:rsidRDefault="00E91A12" w:rsidP="00257BA2">
            <w:pPr>
              <w:pStyle w:val="afffffa"/>
              <w:spacing w:line="240" w:lineRule="auto"/>
              <w:ind w:firstLine="0"/>
              <w:rPr>
                <w:sz w:val="22"/>
                <w:szCs w:val="22"/>
              </w:rPr>
            </w:pPr>
            <w:r w:rsidRPr="00E91A12">
              <w:rPr>
                <w:sz w:val="22"/>
                <w:szCs w:val="22"/>
              </w:rPr>
              <w:t>не менее 4 часов</w:t>
            </w:r>
          </w:p>
        </w:tc>
      </w:tr>
      <w:tr w:rsidR="00E91A12" w:rsidRPr="00E91A12" w:rsidTr="00257BA2">
        <w:trPr>
          <w:trHeight w:val="23"/>
        </w:trPr>
        <w:tc>
          <w:tcPr>
            <w:tcW w:w="7116" w:type="dxa"/>
            <w:tcBorders>
              <w:top w:val="single" w:sz="4" w:space="0" w:color="000000"/>
              <w:left w:val="single" w:sz="4" w:space="0" w:color="000000"/>
              <w:bottom w:val="single" w:sz="4" w:space="0" w:color="000000"/>
              <w:right w:val="single" w:sz="4" w:space="0" w:color="000000"/>
            </w:tcBorders>
            <w:shd w:val="clear" w:color="auto" w:fill="FFFFFF"/>
          </w:tcPr>
          <w:p w:rsidR="00E91A12" w:rsidRPr="00E91A12" w:rsidRDefault="00E91A12" w:rsidP="00257BA2">
            <w:pPr>
              <w:pStyle w:val="afffffa"/>
              <w:spacing w:line="240" w:lineRule="auto"/>
              <w:ind w:firstLine="0"/>
              <w:rPr>
                <w:sz w:val="22"/>
                <w:szCs w:val="22"/>
              </w:rPr>
            </w:pPr>
            <w:r w:rsidRPr="00E91A12">
              <w:rPr>
                <w:sz w:val="22"/>
                <w:szCs w:val="22"/>
              </w:rPr>
              <w:t>Минимальное время уведомления о неотложных регламентных работах</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E91A12" w:rsidRPr="00E91A12" w:rsidRDefault="00E91A12" w:rsidP="00257BA2">
            <w:pPr>
              <w:pStyle w:val="afffffa"/>
              <w:spacing w:line="240" w:lineRule="auto"/>
              <w:ind w:firstLine="0"/>
              <w:rPr>
                <w:sz w:val="22"/>
                <w:szCs w:val="22"/>
              </w:rPr>
            </w:pPr>
            <w:r w:rsidRPr="00E91A12">
              <w:rPr>
                <w:sz w:val="22"/>
                <w:szCs w:val="22"/>
              </w:rPr>
              <w:t>1 час</w:t>
            </w:r>
          </w:p>
        </w:tc>
      </w:tr>
    </w:tbl>
    <w:p w:rsidR="00E91A12" w:rsidRPr="00E91A12" w:rsidRDefault="00E91A12" w:rsidP="00E91A12">
      <w:pPr>
        <w:pStyle w:val="afffffa"/>
        <w:spacing w:line="240" w:lineRule="auto"/>
        <w:ind w:firstLine="708"/>
        <w:rPr>
          <w:sz w:val="22"/>
          <w:szCs w:val="22"/>
        </w:rPr>
      </w:pPr>
    </w:p>
    <w:p w:rsidR="00E91A12" w:rsidRPr="00E91A12" w:rsidRDefault="00E91A12" w:rsidP="00E91A12">
      <w:pPr>
        <w:pStyle w:val="afffffa"/>
        <w:spacing w:line="240" w:lineRule="auto"/>
        <w:ind w:firstLine="708"/>
        <w:rPr>
          <w:sz w:val="22"/>
          <w:szCs w:val="22"/>
        </w:rPr>
      </w:pPr>
      <w:r w:rsidRPr="00E91A12">
        <w:rPr>
          <w:sz w:val="22"/>
          <w:szCs w:val="22"/>
        </w:rPr>
        <w:t>В уведомлении о проведении регламентных работ указывается:</w:t>
      </w:r>
    </w:p>
    <w:p w:rsidR="00E91A12" w:rsidRPr="00E91A12" w:rsidRDefault="00E91A12" w:rsidP="00E91A12">
      <w:pPr>
        <w:pStyle w:val="afffffa"/>
        <w:spacing w:line="240" w:lineRule="auto"/>
        <w:ind w:firstLine="708"/>
        <w:rPr>
          <w:sz w:val="22"/>
          <w:szCs w:val="22"/>
        </w:rPr>
      </w:pPr>
      <w:r w:rsidRPr="00E91A12">
        <w:rPr>
          <w:sz w:val="22"/>
          <w:szCs w:val="22"/>
        </w:rPr>
        <w:t>- дата, время и продолжительность проведения регламентных работ;</w:t>
      </w:r>
    </w:p>
    <w:p w:rsidR="00E91A12" w:rsidRPr="00E91A12" w:rsidRDefault="00E91A12" w:rsidP="00E91A12">
      <w:pPr>
        <w:pStyle w:val="afffffa"/>
        <w:spacing w:line="240" w:lineRule="auto"/>
        <w:ind w:firstLine="708"/>
        <w:rPr>
          <w:sz w:val="22"/>
          <w:szCs w:val="22"/>
        </w:rPr>
      </w:pPr>
      <w:r w:rsidRPr="00E91A12">
        <w:rPr>
          <w:sz w:val="22"/>
          <w:szCs w:val="22"/>
        </w:rPr>
        <w:t>- предполагаемая продолжительность недоступности МИС или отдельных ее функциональных компонент или модулей;</w:t>
      </w:r>
    </w:p>
    <w:p w:rsidR="00E91A12" w:rsidRPr="00E91A12" w:rsidRDefault="00E91A12" w:rsidP="00E91A12">
      <w:pPr>
        <w:pStyle w:val="afffffa"/>
        <w:spacing w:line="240" w:lineRule="auto"/>
        <w:ind w:firstLine="708"/>
        <w:rPr>
          <w:sz w:val="22"/>
          <w:szCs w:val="22"/>
        </w:rPr>
      </w:pPr>
      <w:r w:rsidRPr="00E91A12">
        <w:rPr>
          <w:sz w:val="22"/>
          <w:szCs w:val="22"/>
        </w:rPr>
        <w:t>- контактные данные лица, ответственного за предоставление информации о проводимых работах.</w:t>
      </w:r>
    </w:p>
    <w:p w:rsidR="00E91A12" w:rsidRPr="00E91A12" w:rsidRDefault="00E91A12" w:rsidP="00E91A12">
      <w:pPr>
        <w:pStyle w:val="afffffa"/>
        <w:spacing w:line="240" w:lineRule="auto"/>
        <w:ind w:firstLine="708"/>
        <w:rPr>
          <w:sz w:val="22"/>
          <w:szCs w:val="22"/>
        </w:rPr>
      </w:pPr>
    </w:p>
    <w:p w:rsidR="00E91A12" w:rsidRPr="00E91A12" w:rsidRDefault="00E91A12" w:rsidP="00E91A12">
      <w:pPr>
        <w:pStyle w:val="afffffa"/>
        <w:spacing w:line="240" w:lineRule="auto"/>
        <w:jc w:val="center"/>
        <w:rPr>
          <w:sz w:val="22"/>
          <w:szCs w:val="22"/>
        </w:rPr>
      </w:pPr>
      <w:r w:rsidRPr="00E91A12">
        <w:rPr>
          <w:b/>
          <w:bCs/>
          <w:sz w:val="22"/>
          <w:szCs w:val="22"/>
        </w:rPr>
        <w:t>6. Требования к сохранности информации при авариях</w:t>
      </w:r>
    </w:p>
    <w:p w:rsidR="00E91A12" w:rsidRPr="00E91A12" w:rsidRDefault="00E91A12" w:rsidP="00E91A12">
      <w:pPr>
        <w:pStyle w:val="afffffa"/>
        <w:spacing w:line="240" w:lineRule="auto"/>
        <w:rPr>
          <w:sz w:val="22"/>
          <w:szCs w:val="22"/>
        </w:rPr>
      </w:pPr>
      <w:r w:rsidRPr="00E91A12">
        <w:rPr>
          <w:sz w:val="22"/>
          <w:szCs w:val="22"/>
        </w:rPr>
        <w:t>6.1. Исполнителем должна обеспечиваться сохранность информации при всех аварийных ситуациях. Под аварийной ситуацией следует понимать такое состояние, которое характеризуется:</w:t>
      </w:r>
    </w:p>
    <w:p w:rsidR="00E91A12" w:rsidRPr="00E91A12" w:rsidRDefault="00E91A12" w:rsidP="00E91A12">
      <w:pPr>
        <w:pStyle w:val="afffffa"/>
        <w:numPr>
          <w:ilvl w:val="0"/>
          <w:numId w:val="48"/>
        </w:numPr>
        <w:suppressAutoHyphens/>
        <w:spacing w:line="240" w:lineRule="auto"/>
        <w:ind w:left="0" w:firstLine="709"/>
        <w:textAlignment w:val="baseline"/>
        <w:rPr>
          <w:sz w:val="22"/>
          <w:szCs w:val="22"/>
        </w:rPr>
      </w:pPr>
      <w:r w:rsidRPr="00E91A12">
        <w:rPr>
          <w:sz w:val="22"/>
          <w:szCs w:val="22"/>
        </w:rPr>
        <w:t>полным или частичным прекращением выполнения функциональных задач;</w:t>
      </w:r>
    </w:p>
    <w:p w:rsidR="00E91A12" w:rsidRPr="00E91A12" w:rsidRDefault="00E91A12" w:rsidP="00E91A12">
      <w:pPr>
        <w:pStyle w:val="afffffa"/>
        <w:numPr>
          <w:ilvl w:val="0"/>
          <w:numId w:val="48"/>
        </w:numPr>
        <w:suppressAutoHyphens/>
        <w:spacing w:line="240" w:lineRule="auto"/>
        <w:ind w:left="0" w:firstLine="709"/>
        <w:textAlignment w:val="baseline"/>
        <w:rPr>
          <w:sz w:val="22"/>
          <w:szCs w:val="22"/>
        </w:rPr>
      </w:pPr>
      <w:r w:rsidRPr="00E91A12">
        <w:rPr>
          <w:sz w:val="22"/>
          <w:szCs w:val="22"/>
        </w:rPr>
        <w:t>нештатным режимом работы МИС или ее компонентов;</w:t>
      </w:r>
    </w:p>
    <w:p w:rsidR="00E91A12" w:rsidRPr="00E91A12" w:rsidRDefault="00E91A12" w:rsidP="00E91A12">
      <w:pPr>
        <w:pStyle w:val="afffffa"/>
        <w:numPr>
          <w:ilvl w:val="0"/>
          <w:numId w:val="48"/>
        </w:numPr>
        <w:suppressAutoHyphens/>
        <w:spacing w:line="240" w:lineRule="auto"/>
        <w:ind w:left="0" w:firstLine="709"/>
        <w:textAlignment w:val="baseline"/>
        <w:rPr>
          <w:sz w:val="22"/>
          <w:szCs w:val="22"/>
        </w:rPr>
      </w:pPr>
      <w:r w:rsidRPr="00E91A12">
        <w:rPr>
          <w:sz w:val="22"/>
          <w:szCs w:val="22"/>
        </w:rPr>
        <w:t>отсутствием подтверждения полномочий, повлекшим нарушение завершенности и точности передачи информации;</w:t>
      </w:r>
    </w:p>
    <w:p w:rsidR="00E91A12" w:rsidRPr="00E91A12" w:rsidRDefault="00E91A12" w:rsidP="00E91A12">
      <w:pPr>
        <w:pStyle w:val="afffffa"/>
        <w:numPr>
          <w:ilvl w:val="0"/>
          <w:numId w:val="48"/>
        </w:numPr>
        <w:suppressAutoHyphens/>
        <w:spacing w:line="240" w:lineRule="auto"/>
        <w:ind w:left="0" w:firstLine="709"/>
        <w:textAlignment w:val="baseline"/>
        <w:rPr>
          <w:sz w:val="22"/>
          <w:szCs w:val="22"/>
        </w:rPr>
      </w:pPr>
      <w:r w:rsidRPr="00E91A12">
        <w:rPr>
          <w:sz w:val="22"/>
          <w:szCs w:val="22"/>
        </w:rPr>
        <w:t>несвоевременностью получения пользователями запрашиваемой информац</w:t>
      </w:r>
      <w:proofErr w:type="gramStart"/>
      <w:r w:rsidRPr="00E91A12">
        <w:rPr>
          <w:sz w:val="22"/>
          <w:szCs w:val="22"/>
        </w:rPr>
        <w:t>ии и ее</w:t>
      </w:r>
      <w:proofErr w:type="gramEnd"/>
      <w:r w:rsidRPr="00E91A12">
        <w:rPr>
          <w:sz w:val="22"/>
          <w:szCs w:val="22"/>
        </w:rPr>
        <w:t xml:space="preserve"> неадекватностью (достоверностью);</w:t>
      </w:r>
    </w:p>
    <w:p w:rsidR="00E91A12" w:rsidRPr="00E91A12" w:rsidRDefault="00E91A12" w:rsidP="00E91A12">
      <w:pPr>
        <w:pStyle w:val="afffffa"/>
        <w:numPr>
          <w:ilvl w:val="0"/>
          <w:numId w:val="48"/>
        </w:numPr>
        <w:suppressAutoHyphens/>
        <w:spacing w:line="240" w:lineRule="auto"/>
        <w:ind w:left="0" w:firstLine="709"/>
        <w:textAlignment w:val="baseline"/>
        <w:rPr>
          <w:sz w:val="22"/>
          <w:szCs w:val="22"/>
        </w:rPr>
      </w:pPr>
      <w:r w:rsidRPr="00E91A12">
        <w:rPr>
          <w:sz w:val="22"/>
          <w:szCs w:val="22"/>
        </w:rPr>
        <w:t>полной или частичной потерей информации;</w:t>
      </w:r>
    </w:p>
    <w:p w:rsidR="00E91A12" w:rsidRPr="00E91A12" w:rsidRDefault="00E91A12" w:rsidP="00E91A12">
      <w:pPr>
        <w:pStyle w:val="afffffa"/>
        <w:numPr>
          <w:ilvl w:val="0"/>
          <w:numId w:val="48"/>
        </w:numPr>
        <w:suppressAutoHyphens/>
        <w:spacing w:line="240" w:lineRule="auto"/>
        <w:ind w:left="0" w:firstLine="709"/>
        <w:textAlignment w:val="baseline"/>
        <w:rPr>
          <w:sz w:val="22"/>
          <w:szCs w:val="22"/>
        </w:rPr>
      </w:pPr>
      <w:r w:rsidRPr="00E91A12">
        <w:rPr>
          <w:sz w:val="22"/>
          <w:szCs w:val="22"/>
        </w:rPr>
        <w:t>нелегитимным доступом к МИС;</w:t>
      </w:r>
    </w:p>
    <w:p w:rsidR="00E91A12" w:rsidRPr="00E91A12" w:rsidRDefault="00E91A12" w:rsidP="00E91A12">
      <w:pPr>
        <w:pStyle w:val="afffffa"/>
        <w:numPr>
          <w:ilvl w:val="0"/>
          <w:numId w:val="48"/>
        </w:numPr>
        <w:suppressAutoHyphens/>
        <w:spacing w:line="240" w:lineRule="auto"/>
        <w:ind w:left="0" w:firstLine="709"/>
        <w:textAlignment w:val="baseline"/>
        <w:rPr>
          <w:sz w:val="22"/>
          <w:szCs w:val="22"/>
        </w:rPr>
      </w:pPr>
      <w:r w:rsidRPr="00E91A12">
        <w:rPr>
          <w:sz w:val="22"/>
          <w:szCs w:val="22"/>
        </w:rPr>
        <w:t>аномальным состоянием важнейших компонентов инфраструктуры взаимодействующих систем и подсистем, всех видов обеспечения, сетевой инфраструктуры, людских ресурсов и других обеспечивающих процессов.</w:t>
      </w:r>
    </w:p>
    <w:p w:rsidR="00E91A12" w:rsidRPr="00E91A12" w:rsidRDefault="00E91A12" w:rsidP="00E91A12">
      <w:pPr>
        <w:pStyle w:val="afffffa"/>
        <w:spacing w:line="240" w:lineRule="auto"/>
        <w:rPr>
          <w:sz w:val="22"/>
          <w:szCs w:val="22"/>
        </w:rPr>
      </w:pPr>
      <w:r w:rsidRPr="00E91A12">
        <w:rPr>
          <w:sz w:val="22"/>
          <w:szCs w:val="22"/>
        </w:rPr>
        <w:t xml:space="preserve">В случае повреждения данных должно обеспечиваться восстановление состояния МИС и ее отдельных подсистем из резервных копий. </w:t>
      </w:r>
    </w:p>
    <w:p w:rsidR="00E91A12" w:rsidRPr="00E91A12" w:rsidRDefault="00E91A12" w:rsidP="00E91A12">
      <w:pPr>
        <w:pStyle w:val="afffffa"/>
        <w:spacing w:line="240" w:lineRule="auto"/>
        <w:rPr>
          <w:sz w:val="22"/>
          <w:szCs w:val="22"/>
        </w:rPr>
      </w:pPr>
    </w:p>
    <w:p w:rsidR="00E91A12" w:rsidRPr="00E91A12" w:rsidRDefault="00E91A12" w:rsidP="00E91A12">
      <w:pPr>
        <w:pStyle w:val="afffffa"/>
        <w:spacing w:line="240" w:lineRule="auto"/>
        <w:rPr>
          <w:sz w:val="22"/>
          <w:szCs w:val="22"/>
        </w:rPr>
      </w:pPr>
    </w:p>
    <w:p w:rsidR="00E91A12" w:rsidRPr="00E91A12" w:rsidRDefault="00E91A12" w:rsidP="00E91A12">
      <w:pPr>
        <w:pStyle w:val="afffffa"/>
        <w:spacing w:line="240" w:lineRule="auto"/>
        <w:rPr>
          <w:sz w:val="22"/>
          <w:szCs w:val="22"/>
        </w:rPr>
      </w:pPr>
      <w:proofErr w:type="gramStart"/>
      <w:r w:rsidRPr="00E91A12">
        <w:rPr>
          <w:sz w:val="22"/>
          <w:szCs w:val="22"/>
        </w:rPr>
        <w:t>* Предоставление «эквивалента» к указанному товарному знаку невозможно, так как необходимо обеспечить интеграцию с ранее установленной системой АРМ «Поликлиника» «Комплексной медицинской информационной системы» на основании ст.33 ч.1 п.1 Федерального закона от 05.04.2013 №44-ФЗ «О контрактной системе в сфере закупок товаров, работ, услуг для обеспечения государственных и муниципальных нужд».</w:t>
      </w:r>
      <w:proofErr w:type="gramEnd"/>
    </w:p>
    <w:p w:rsidR="00E91A12" w:rsidRDefault="00E91A12" w:rsidP="00E71F2C">
      <w:pPr>
        <w:tabs>
          <w:tab w:val="left" w:pos="7371"/>
        </w:tabs>
        <w:spacing w:line="240" w:lineRule="auto"/>
        <w:ind w:firstLine="0"/>
        <w:jc w:val="center"/>
        <w:rPr>
          <w:b/>
          <w:bCs/>
          <w:color w:val="000000"/>
          <w:spacing w:val="-1"/>
          <w:sz w:val="18"/>
          <w:szCs w:val="18"/>
        </w:rPr>
      </w:pPr>
    </w:p>
    <w:p w:rsidR="00E91A12" w:rsidRDefault="00E91A12" w:rsidP="00E71F2C">
      <w:pPr>
        <w:tabs>
          <w:tab w:val="left" w:pos="7371"/>
        </w:tabs>
        <w:spacing w:line="240" w:lineRule="auto"/>
        <w:ind w:firstLine="0"/>
        <w:jc w:val="center"/>
        <w:rPr>
          <w:b/>
          <w:bCs/>
          <w:color w:val="000000"/>
          <w:spacing w:val="-1"/>
          <w:sz w:val="18"/>
          <w:szCs w:val="18"/>
        </w:rPr>
      </w:pPr>
    </w:p>
    <w:p w:rsidR="00144D8E" w:rsidRPr="00E501FF" w:rsidRDefault="00144D8E" w:rsidP="00CF1292">
      <w:pPr>
        <w:spacing w:line="240" w:lineRule="auto"/>
        <w:ind w:firstLine="0"/>
        <w:jc w:val="center"/>
        <w:rPr>
          <w:i/>
          <w:sz w:val="22"/>
          <w:szCs w:val="22"/>
        </w:rPr>
      </w:pPr>
    </w:p>
    <w:sectPr w:rsidR="00144D8E" w:rsidRPr="00E501FF" w:rsidSect="00564DFC">
      <w:footnotePr>
        <w:numRestart w:val="eachPage"/>
      </w:footnotePr>
      <w:pgSz w:w="11906" w:h="16838"/>
      <w:pgMar w:top="993" w:right="707" w:bottom="993" w:left="1134" w:header="425" w:footer="164"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5F98" w:rsidRDefault="00B55F98" w:rsidP="00EB0C33">
      <w:pPr>
        <w:spacing w:line="240" w:lineRule="auto"/>
      </w:pPr>
      <w:r>
        <w:separator/>
      </w:r>
    </w:p>
  </w:endnote>
  <w:endnote w:type="continuationSeparator" w:id="0">
    <w:p w:rsidR="00B55F98" w:rsidRDefault="00B55F98" w:rsidP="00EB0C3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5F98" w:rsidRDefault="00B55F98" w:rsidP="009D4D00">
      <w:pPr>
        <w:spacing w:line="240" w:lineRule="auto"/>
        <w:ind w:firstLine="0"/>
      </w:pPr>
      <w:r>
        <w:separator/>
      </w:r>
    </w:p>
  </w:footnote>
  <w:footnote w:type="continuationSeparator" w:id="0">
    <w:p w:rsidR="00B55F98" w:rsidRDefault="00B55F98" w:rsidP="009D4D00">
      <w:pPr>
        <w:spacing w:line="240" w:lineRule="auto"/>
        <w:ind w:firstLine="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8CEEFCD4"/>
    <w:lvl w:ilvl="0">
      <w:start w:val="1"/>
      <w:numFmt w:val="decimal"/>
      <w:lvlText w:val="%1."/>
      <w:lvlJc w:val="left"/>
      <w:pPr>
        <w:tabs>
          <w:tab w:val="num" w:pos="643"/>
        </w:tabs>
        <w:ind w:left="643" w:hanging="360"/>
      </w:pPr>
      <w:rPr>
        <w:rFonts w:cs="Times New Roman"/>
      </w:rPr>
    </w:lvl>
  </w:abstractNum>
  <w:abstractNum w:abstractNumId="1">
    <w:nsid w:val="00000002"/>
    <w:multiLevelType w:val="multilevel"/>
    <w:tmpl w:val="12188DCC"/>
    <w:name w:val="WWNum112"/>
    <w:lvl w:ilvl="0">
      <w:start w:val="1"/>
      <w:numFmt w:val="decimal"/>
      <w:lvlText w:val="%1."/>
      <w:lvlJc w:val="left"/>
      <w:pPr>
        <w:tabs>
          <w:tab w:val="num" w:pos="360"/>
        </w:tabs>
        <w:ind w:left="360" w:hanging="360"/>
      </w:pPr>
      <w:rPr>
        <w:rFonts w:ascii="Times New Roman" w:hAnsi="Times New Roman" w:cs="Times New Roman" w:hint="default"/>
        <w:b w:val="0"/>
        <w:i w:val="0"/>
        <w:caps w:val="0"/>
        <w:strike w:val="0"/>
        <w:dstrike w:val="0"/>
        <w:vanish w:val="0"/>
        <w:webHidden w:val="0"/>
        <w:sz w:val="22"/>
        <w:szCs w:val="22"/>
        <w:u w:val="none"/>
        <w:effect w:val="none"/>
        <w:vertAlign w:val="baseline"/>
        <w:specVanish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
    <w:nsid w:val="00000005"/>
    <w:multiLevelType w:val="multilevel"/>
    <w:tmpl w:val="B0A66098"/>
    <w:name w:val="WW8Num13"/>
    <w:lvl w:ilvl="0">
      <w:start w:val="3"/>
      <w:numFmt w:val="decimal"/>
      <w:lvlText w:val="%1."/>
      <w:lvlJc w:val="left"/>
      <w:pPr>
        <w:tabs>
          <w:tab w:val="num" w:pos="0"/>
        </w:tabs>
        <w:ind w:left="360" w:hanging="360"/>
      </w:pPr>
      <w:rPr>
        <w:rFonts w:hint="default"/>
        <w:b/>
        <w:bCs/>
        <w:i w:val="0"/>
        <w:iCs w:val="0"/>
      </w:rPr>
    </w:lvl>
    <w:lvl w:ilvl="1">
      <w:start w:val="3"/>
      <w:numFmt w:val="decimal"/>
      <w:lvlText w:val="%1.%2."/>
      <w:lvlJc w:val="left"/>
      <w:pPr>
        <w:tabs>
          <w:tab w:val="num" w:pos="0"/>
        </w:tabs>
        <w:ind w:left="502" w:hanging="36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3">
    <w:nsid w:val="00000006"/>
    <w:multiLevelType w:val="singleLevel"/>
    <w:tmpl w:val="00000006"/>
    <w:name w:val="WW8Num15"/>
    <w:lvl w:ilvl="0">
      <w:start w:val="1"/>
      <w:numFmt w:val="bullet"/>
      <w:suff w:val="space"/>
      <w:lvlText w:val=""/>
      <w:lvlJc w:val="left"/>
      <w:pPr>
        <w:tabs>
          <w:tab w:val="num" w:pos="0"/>
        </w:tabs>
        <w:ind w:left="482" w:hanging="198"/>
      </w:pPr>
      <w:rPr>
        <w:rFonts w:ascii="Symbol" w:hAnsi="Symbol" w:cs="Symbol" w:hint="default"/>
      </w:rPr>
    </w:lvl>
  </w:abstractNum>
  <w:abstractNum w:abstractNumId="4">
    <w:nsid w:val="0000000B"/>
    <w:multiLevelType w:val="multilevel"/>
    <w:tmpl w:val="0000000B"/>
    <w:name w:val="WW8Num25"/>
    <w:lvl w:ilvl="0">
      <w:start w:val="2"/>
      <w:numFmt w:val="decimal"/>
      <w:lvlText w:val="%1."/>
      <w:lvlJc w:val="left"/>
      <w:pPr>
        <w:tabs>
          <w:tab w:val="num" w:pos="0"/>
        </w:tabs>
        <w:ind w:left="360" w:hanging="360"/>
      </w:pPr>
      <w:rPr>
        <w:rFonts w:hint="default"/>
      </w:rPr>
    </w:lvl>
    <w:lvl w:ilvl="1">
      <w:start w:val="3"/>
      <w:numFmt w:val="decimal"/>
      <w:lvlText w:val="%1.%2."/>
      <w:lvlJc w:val="left"/>
      <w:pPr>
        <w:tabs>
          <w:tab w:val="num" w:pos="0"/>
        </w:tabs>
        <w:ind w:left="1069" w:hanging="360"/>
      </w:pPr>
      <w:rPr>
        <w:rFonts w:hint="default"/>
      </w:rPr>
    </w:lvl>
    <w:lvl w:ilvl="2">
      <w:start w:val="1"/>
      <w:numFmt w:val="decimal"/>
      <w:lvlText w:val="%1.%2.%3."/>
      <w:lvlJc w:val="left"/>
      <w:pPr>
        <w:tabs>
          <w:tab w:val="num" w:pos="0"/>
        </w:tabs>
        <w:ind w:left="2138" w:hanging="720"/>
      </w:pPr>
      <w:rPr>
        <w:rFonts w:hint="default"/>
      </w:rPr>
    </w:lvl>
    <w:lvl w:ilvl="3">
      <w:start w:val="1"/>
      <w:numFmt w:val="decimal"/>
      <w:lvlText w:val="%1.%2.%3.%4."/>
      <w:lvlJc w:val="left"/>
      <w:pPr>
        <w:tabs>
          <w:tab w:val="num" w:pos="0"/>
        </w:tabs>
        <w:ind w:left="2847" w:hanging="720"/>
      </w:pPr>
      <w:rPr>
        <w:rFonts w:hint="default"/>
      </w:rPr>
    </w:lvl>
    <w:lvl w:ilvl="4">
      <w:start w:val="1"/>
      <w:numFmt w:val="decimal"/>
      <w:lvlText w:val="%1.%2.%3.%4.%5."/>
      <w:lvlJc w:val="left"/>
      <w:pPr>
        <w:tabs>
          <w:tab w:val="num" w:pos="0"/>
        </w:tabs>
        <w:ind w:left="3916" w:hanging="1080"/>
      </w:pPr>
      <w:rPr>
        <w:rFonts w:hint="default"/>
      </w:rPr>
    </w:lvl>
    <w:lvl w:ilvl="5">
      <w:start w:val="1"/>
      <w:numFmt w:val="decimal"/>
      <w:lvlText w:val="%1.%2.%3.%4.%5.%6."/>
      <w:lvlJc w:val="left"/>
      <w:pPr>
        <w:tabs>
          <w:tab w:val="num" w:pos="0"/>
        </w:tabs>
        <w:ind w:left="4625" w:hanging="1080"/>
      </w:pPr>
      <w:rPr>
        <w:rFonts w:hint="default"/>
      </w:rPr>
    </w:lvl>
    <w:lvl w:ilvl="6">
      <w:start w:val="1"/>
      <w:numFmt w:val="decimal"/>
      <w:lvlText w:val="%1.%2.%3.%4.%5.%6.%7."/>
      <w:lvlJc w:val="left"/>
      <w:pPr>
        <w:tabs>
          <w:tab w:val="num" w:pos="0"/>
        </w:tabs>
        <w:ind w:left="5694" w:hanging="1440"/>
      </w:pPr>
      <w:rPr>
        <w:rFonts w:hint="default"/>
      </w:rPr>
    </w:lvl>
    <w:lvl w:ilvl="7">
      <w:start w:val="1"/>
      <w:numFmt w:val="decimal"/>
      <w:lvlText w:val="%1.%2.%3.%4.%5.%6.%7.%8."/>
      <w:lvlJc w:val="left"/>
      <w:pPr>
        <w:tabs>
          <w:tab w:val="num" w:pos="0"/>
        </w:tabs>
        <w:ind w:left="6403" w:hanging="1440"/>
      </w:pPr>
      <w:rPr>
        <w:rFonts w:hint="default"/>
      </w:rPr>
    </w:lvl>
    <w:lvl w:ilvl="8">
      <w:start w:val="1"/>
      <w:numFmt w:val="decimal"/>
      <w:lvlText w:val="%1.%2.%3.%4.%5.%6.%7.%8.%9."/>
      <w:lvlJc w:val="left"/>
      <w:pPr>
        <w:tabs>
          <w:tab w:val="num" w:pos="0"/>
        </w:tabs>
        <w:ind w:left="7472" w:hanging="1800"/>
      </w:pPr>
      <w:rPr>
        <w:rFonts w:hint="default"/>
      </w:rPr>
    </w:lvl>
  </w:abstractNum>
  <w:abstractNum w:abstractNumId="5">
    <w:nsid w:val="122F5BE9"/>
    <w:multiLevelType w:val="multilevel"/>
    <w:tmpl w:val="6F605468"/>
    <w:lvl w:ilvl="0">
      <w:start w:val="5"/>
      <w:numFmt w:val="decimal"/>
      <w:lvlText w:val="%1."/>
      <w:lvlJc w:val="left"/>
      <w:pPr>
        <w:ind w:left="360" w:hanging="360"/>
      </w:pPr>
      <w:rPr>
        <w:rFonts w:hint="default"/>
        <w:color w:val="000000"/>
      </w:rPr>
    </w:lvl>
    <w:lvl w:ilvl="1">
      <w:start w:val="1"/>
      <w:numFmt w:val="decimal"/>
      <w:lvlText w:val="%1.%2."/>
      <w:lvlJc w:val="left"/>
      <w:pPr>
        <w:ind w:left="927" w:hanging="360"/>
      </w:pPr>
      <w:rPr>
        <w:rFonts w:hint="default"/>
        <w:i w:val="0"/>
        <w:color w:val="000000"/>
        <w:sz w:val="24"/>
        <w:szCs w:val="24"/>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6">
    <w:nsid w:val="127E1EFE"/>
    <w:multiLevelType w:val="multilevel"/>
    <w:tmpl w:val="0B5661A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18F64EFF"/>
    <w:multiLevelType w:val="multilevel"/>
    <w:tmpl w:val="89D4F65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1BFA07ED"/>
    <w:multiLevelType w:val="multilevel"/>
    <w:tmpl w:val="76FC2874"/>
    <w:lvl w:ilvl="0">
      <w:start w:val="1"/>
      <w:numFmt w:val="decimal"/>
      <w:lvlText w:val="%1."/>
      <w:lvlJc w:val="left"/>
      <w:pPr>
        <w:ind w:left="360" w:hanging="360"/>
      </w:pPr>
    </w:lvl>
    <w:lvl w:ilvl="1">
      <w:start w:val="1"/>
      <w:numFmt w:val="decimal"/>
      <w:lvlText w:val="%1.%2."/>
      <w:lvlJc w:val="left"/>
      <w:pPr>
        <w:ind w:left="792" w:hanging="432"/>
      </w:pPr>
      <w:rPr>
        <w:i w:val="0"/>
        <w:sz w:val="24"/>
      </w:rPr>
    </w:lvl>
    <w:lvl w:ilvl="2">
      <w:start w:val="1"/>
      <w:numFmt w:val="decimal"/>
      <w:lvlText w:val="%1.%2.%3."/>
      <w:lvlJc w:val="left"/>
      <w:pPr>
        <w:ind w:left="1072" w:hanging="504"/>
      </w:pPr>
      <w:rPr>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E0967C9"/>
    <w:multiLevelType w:val="multilevel"/>
    <w:tmpl w:val="6BF2AC06"/>
    <w:lvl w:ilvl="0">
      <w:start w:val="1"/>
      <w:numFmt w:val="decimal"/>
      <w:pStyle w:val="a"/>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0">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11">
    <w:nsid w:val="2505725B"/>
    <w:multiLevelType w:val="multilevel"/>
    <w:tmpl w:val="F96E735C"/>
    <w:lvl w:ilvl="0">
      <w:start w:val="3"/>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557" w:hanging="990"/>
      </w:pPr>
      <w:rPr>
        <w:rFonts w:cs="Times New Roman"/>
        <w:i w:val="0"/>
      </w:rPr>
    </w:lvl>
    <w:lvl w:ilvl="2">
      <w:start w:val="1"/>
      <w:numFmt w:val="decimal"/>
      <w:isLgl/>
      <w:lvlText w:val="%1.%2.%3."/>
      <w:lvlJc w:val="left"/>
      <w:pPr>
        <w:tabs>
          <w:tab w:val="num" w:pos="0"/>
        </w:tabs>
        <w:ind w:left="1764" w:hanging="990"/>
      </w:pPr>
      <w:rPr>
        <w:rFonts w:cs="Times New Roman"/>
        <w:b w:val="0"/>
        <w:i w:val="0"/>
      </w:rPr>
    </w:lvl>
    <w:lvl w:ilvl="3">
      <w:start w:val="1"/>
      <w:numFmt w:val="decimal"/>
      <w:isLgl/>
      <w:lvlText w:val="%1.%2.%3.%4."/>
      <w:lvlJc w:val="left"/>
      <w:pPr>
        <w:tabs>
          <w:tab w:val="num" w:pos="0"/>
        </w:tabs>
        <w:ind w:left="1971" w:hanging="990"/>
      </w:pPr>
      <w:rPr>
        <w:rFonts w:cs="Times New Roman"/>
      </w:rPr>
    </w:lvl>
    <w:lvl w:ilvl="4">
      <w:start w:val="1"/>
      <w:numFmt w:val="decimal"/>
      <w:isLgl/>
      <w:lvlText w:val="%1.%2.%3.%4.%5."/>
      <w:lvlJc w:val="left"/>
      <w:pPr>
        <w:tabs>
          <w:tab w:val="num" w:pos="0"/>
        </w:tabs>
        <w:ind w:left="2268" w:hanging="1080"/>
      </w:pPr>
      <w:rPr>
        <w:rFonts w:cs="Times New Roman"/>
      </w:rPr>
    </w:lvl>
    <w:lvl w:ilvl="5">
      <w:start w:val="1"/>
      <w:numFmt w:val="decimal"/>
      <w:isLgl/>
      <w:lvlText w:val="%1.%2.%3.%4.%5.%6."/>
      <w:lvlJc w:val="left"/>
      <w:pPr>
        <w:tabs>
          <w:tab w:val="num" w:pos="0"/>
        </w:tabs>
        <w:ind w:left="2475" w:hanging="1080"/>
      </w:pPr>
      <w:rPr>
        <w:rFonts w:cs="Times New Roman"/>
      </w:rPr>
    </w:lvl>
    <w:lvl w:ilvl="6">
      <w:start w:val="1"/>
      <w:numFmt w:val="decimal"/>
      <w:isLgl/>
      <w:lvlText w:val="%1.%2.%3.%4.%5.%6.%7."/>
      <w:lvlJc w:val="left"/>
      <w:pPr>
        <w:tabs>
          <w:tab w:val="num" w:pos="0"/>
        </w:tabs>
        <w:ind w:left="3042" w:hanging="1440"/>
      </w:pPr>
      <w:rPr>
        <w:rFonts w:cs="Times New Roman"/>
      </w:rPr>
    </w:lvl>
    <w:lvl w:ilvl="7">
      <w:start w:val="1"/>
      <w:numFmt w:val="decimal"/>
      <w:isLgl/>
      <w:lvlText w:val="%1.%2.%3.%4.%5.%6.%7.%8."/>
      <w:lvlJc w:val="left"/>
      <w:pPr>
        <w:tabs>
          <w:tab w:val="num" w:pos="0"/>
        </w:tabs>
        <w:ind w:left="3249" w:hanging="1440"/>
      </w:pPr>
      <w:rPr>
        <w:rFonts w:cs="Times New Roman"/>
      </w:rPr>
    </w:lvl>
    <w:lvl w:ilvl="8">
      <w:start w:val="1"/>
      <w:numFmt w:val="decimal"/>
      <w:isLgl/>
      <w:lvlText w:val="%1.%2.%3.%4.%5.%6.%7.%8.%9."/>
      <w:lvlJc w:val="left"/>
      <w:pPr>
        <w:tabs>
          <w:tab w:val="num" w:pos="0"/>
        </w:tabs>
        <w:ind w:left="3816" w:hanging="1800"/>
      </w:pPr>
      <w:rPr>
        <w:rFonts w:cs="Times New Roman"/>
      </w:rPr>
    </w:lvl>
  </w:abstractNum>
  <w:abstractNum w:abstractNumId="12">
    <w:nsid w:val="25A14198"/>
    <w:multiLevelType w:val="multilevel"/>
    <w:tmpl w:val="569ADFA8"/>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D7F1BB7"/>
    <w:multiLevelType w:val="multilevel"/>
    <w:tmpl w:val="D1D69390"/>
    <w:lvl w:ilvl="0">
      <w:start w:val="7"/>
      <w:numFmt w:val="decimal"/>
      <w:lvlText w:val="%1."/>
      <w:lvlJc w:val="left"/>
      <w:pPr>
        <w:ind w:left="720" w:hanging="360"/>
      </w:pPr>
      <w:rPr>
        <w:rFonts w:hint="default"/>
        <w:b/>
      </w:rPr>
    </w:lvl>
    <w:lvl w:ilvl="1">
      <w:start w:val="1"/>
      <w:numFmt w:val="decimal"/>
      <w:isLgl/>
      <w:lvlText w:val="%1.%2."/>
      <w:lvlJc w:val="left"/>
      <w:pPr>
        <w:ind w:left="928" w:hanging="360"/>
      </w:pPr>
      <w:rPr>
        <w:rFonts w:hint="default"/>
        <w:i w:val="0"/>
        <w:strike w:val="0"/>
      </w:rPr>
    </w:lvl>
    <w:lvl w:ilvl="2">
      <w:start w:val="1"/>
      <w:numFmt w:val="decimal"/>
      <w:isLgl/>
      <w:lvlText w:val="%1.%2.%3."/>
      <w:lvlJc w:val="left"/>
      <w:pPr>
        <w:ind w:left="1496" w:hanging="720"/>
      </w:pPr>
      <w:rPr>
        <w:rFonts w:hint="default"/>
        <w:b w:val="0"/>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14">
    <w:nsid w:val="32080F45"/>
    <w:multiLevelType w:val="multilevel"/>
    <w:tmpl w:val="CD96B130"/>
    <w:lvl w:ilvl="0">
      <w:start w:val="5"/>
      <w:numFmt w:val="decimal"/>
      <w:lvlText w:val="%1."/>
      <w:lvlJc w:val="left"/>
      <w:pPr>
        <w:ind w:left="360" w:hanging="360"/>
      </w:pPr>
      <w:rPr>
        <w:rFonts w:hint="default"/>
        <w:b/>
      </w:rPr>
    </w:lvl>
    <w:lvl w:ilvl="1">
      <w:start w:val="1"/>
      <w:numFmt w:val="decimal"/>
      <w:lvlText w:val="%1.%2."/>
      <w:lvlJc w:val="left"/>
      <w:pPr>
        <w:ind w:left="1211" w:hanging="360"/>
      </w:pPr>
      <w:rPr>
        <w:rFonts w:hint="default"/>
        <w:b w:val="0"/>
        <w:i w:val="0"/>
        <w:strike w:val="0"/>
        <w:sz w:val="24"/>
        <w:szCs w:val="24"/>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5">
    <w:nsid w:val="35C51549"/>
    <w:multiLevelType w:val="multilevel"/>
    <w:tmpl w:val="A38EEA4A"/>
    <w:lvl w:ilvl="0">
      <w:start w:val="3"/>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67C5F60"/>
    <w:multiLevelType w:val="multilevel"/>
    <w:tmpl w:val="623277D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i w:val="0"/>
        <w:sz w:val="24"/>
        <w:szCs w:val="24"/>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39215438"/>
    <w:multiLevelType w:val="hybridMultilevel"/>
    <w:tmpl w:val="17127D80"/>
    <w:lvl w:ilvl="0" w:tplc="14CE68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9D31F98"/>
    <w:multiLevelType w:val="hybridMultilevel"/>
    <w:tmpl w:val="7FC4257A"/>
    <w:lvl w:ilvl="0" w:tplc="4782AD3C">
      <w:start w:val="1"/>
      <w:numFmt w:val="bullet"/>
      <w:suff w:val="space"/>
      <w:lvlText w:val=""/>
      <w:lvlJc w:val="left"/>
      <w:pPr>
        <w:ind w:left="482" w:hanging="198"/>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9">
    <w:nsid w:val="3D8E1F46"/>
    <w:multiLevelType w:val="multilevel"/>
    <w:tmpl w:val="A614E1F4"/>
    <w:lvl w:ilvl="0">
      <w:start w:val="2"/>
      <w:numFmt w:val="decimal"/>
      <w:lvlText w:val="%1."/>
      <w:lvlJc w:val="left"/>
      <w:pPr>
        <w:ind w:left="360" w:hanging="360"/>
      </w:pPr>
    </w:lvl>
    <w:lvl w:ilvl="1">
      <w:start w:val="1"/>
      <w:numFmt w:val="decimal"/>
      <w:lvlText w:val="%1.%2."/>
      <w:lvlJc w:val="left"/>
      <w:pPr>
        <w:ind w:left="928" w:hanging="360"/>
      </w:pPr>
      <w:rPr>
        <w:i w:val="0"/>
        <w:sz w:val="24"/>
        <w:szCs w:val="24"/>
      </w:rPr>
    </w:lvl>
    <w:lvl w:ilvl="2">
      <w:start w:val="1"/>
      <w:numFmt w:val="decimal"/>
      <w:lvlText w:val="%1.%2.%3."/>
      <w:lvlJc w:val="left"/>
      <w:pPr>
        <w:ind w:left="1856" w:hanging="720"/>
      </w:pPr>
      <w:rPr>
        <w:b w:val="0"/>
        <w:i w:val="0"/>
      </w:r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20">
    <w:nsid w:val="3E156A3E"/>
    <w:multiLevelType w:val="multilevel"/>
    <w:tmpl w:val="92C2BFD8"/>
    <w:lvl w:ilvl="0">
      <w:start w:val="6"/>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557" w:hanging="990"/>
      </w:pPr>
      <w:rPr>
        <w:rFonts w:cs="Times New Roman"/>
        <w:b w:val="0"/>
        <w:i w:val="0"/>
        <w:strike w:val="0"/>
        <w:dstrike w:val="0"/>
        <w:sz w:val="24"/>
        <w:u w:val="none"/>
        <w:effect w:val="none"/>
      </w:rPr>
    </w:lvl>
    <w:lvl w:ilvl="2">
      <w:start w:val="1"/>
      <w:numFmt w:val="none"/>
      <w:lvlRestart w:val="1"/>
      <w:isLgl/>
      <w:lvlText w:val="5.2."/>
      <w:lvlJc w:val="left"/>
      <w:pPr>
        <w:tabs>
          <w:tab w:val="num" w:pos="0"/>
        </w:tabs>
        <w:ind w:left="1764" w:hanging="990"/>
      </w:pPr>
      <w:rPr>
        <w:rFonts w:cs="Times New Roman"/>
        <w:i w:val="0"/>
        <w:strike w:val="0"/>
        <w:dstrike w:val="0"/>
        <w:sz w:val="24"/>
        <w:szCs w:val="24"/>
        <w:u w:val="none"/>
        <w:effect w:val="none"/>
      </w:rPr>
    </w:lvl>
    <w:lvl w:ilvl="3">
      <w:start w:val="1"/>
      <w:numFmt w:val="decimal"/>
      <w:isLgl/>
      <w:lvlText w:val="%1.%2.%3.%4."/>
      <w:lvlJc w:val="left"/>
      <w:pPr>
        <w:tabs>
          <w:tab w:val="num" w:pos="0"/>
        </w:tabs>
        <w:ind w:left="1971" w:hanging="990"/>
      </w:pPr>
      <w:rPr>
        <w:rFonts w:cs="Times New Roman"/>
      </w:rPr>
    </w:lvl>
    <w:lvl w:ilvl="4">
      <w:start w:val="1"/>
      <w:numFmt w:val="decimal"/>
      <w:isLgl/>
      <w:lvlText w:val="%1.%2.%3.%4.%5."/>
      <w:lvlJc w:val="left"/>
      <w:pPr>
        <w:tabs>
          <w:tab w:val="num" w:pos="0"/>
        </w:tabs>
        <w:ind w:left="2268" w:hanging="1080"/>
      </w:pPr>
      <w:rPr>
        <w:rFonts w:cs="Times New Roman"/>
      </w:rPr>
    </w:lvl>
    <w:lvl w:ilvl="5">
      <w:start w:val="1"/>
      <w:numFmt w:val="decimal"/>
      <w:isLgl/>
      <w:lvlText w:val="%1.%2.%3.%4.%5.%6."/>
      <w:lvlJc w:val="left"/>
      <w:pPr>
        <w:tabs>
          <w:tab w:val="num" w:pos="0"/>
        </w:tabs>
        <w:ind w:left="2475" w:hanging="1080"/>
      </w:pPr>
      <w:rPr>
        <w:rFonts w:cs="Times New Roman"/>
      </w:rPr>
    </w:lvl>
    <w:lvl w:ilvl="6">
      <w:start w:val="1"/>
      <w:numFmt w:val="decimal"/>
      <w:isLgl/>
      <w:lvlText w:val="%1.%2.%3.%4.%5.%6.%7."/>
      <w:lvlJc w:val="left"/>
      <w:pPr>
        <w:tabs>
          <w:tab w:val="num" w:pos="0"/>
        </w:tabs>
        <w:ind w:left="3042" w:hanging="1440"/>
      </w:pPr>
      <w:rPr>
        <w:rFonts w:cs="Times New Roman"/>
      </w:rPr>
    </w:lvl>
    <w:lvl w:ilvl="7">
      <w:start w:val="1"/>
      <w:numFmt w:val="decimal"/>
      <w:isLgl/>
      <w:lvlText w:val="%1.%2.%3.%4.%5.%6.%7.%8."/>
      <w:lvlJc w:val="left"/>
      <w:pPr>
        <w:tabs>
          <w:tab w:val="num" w:pos="0"/>
        </w:tabs>
        <w:ind w:left="3249" w:hanging="1440"/>
      </w:pPr>
      <w:rPr>
        <w:rFonts w:cs="Times New Roman"/>
      </w:rPr>
    </w:lvl>
    <w:lvl w:ilvl="8">
      <w:start w:val="1"/>
      <w:numFmt w:val="decimal"/>
      <w:isLgl/>
      <w:lvlText w:val="%1.%2.%3.%4.%5.%6.%7.%8.%9."/>
      <w:lvlJc w:val="left"/>
      <w:pPr>
        <w:tabs>
          <w:tab w:val="num" w:pos="0"/>
        </w:tabs>
        <w:ind w:left="3816" w:hanging="1800"/>
      </w:pPr>
      <w:rPr>
        <w:rFonts w:cs="Times New Roman"/>
      </w:rPr>
    </w:lvl>
  </w:abstractNum>
  <w:abstractNum w:abstractNumId="21">
    <w:nsid w:val="422E1B84"/>
    <w:multiLevelType w:val="hybridMultilevel"/>
    <w:tmpl w:val="B664D19E"/>
    <w:lvl w:ilvl="0" w:tplc="4288E56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4B232E0"/>
    <w:multiLevelType w:val="multilevel"/>
    <w:tmpl w:val="D022232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45A17EF6"/>
    <w:multiLevelType w:val="multilevel"/>
    <w:tmpl w:val="B2946480"/>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0"/>
      <w:lvlText w:val="%1.%2.%3"/>
      <w:lvlJc w:val="left"/>
      <w:pPr>
        <w:tabs>
          <w:tab w:val="num" w:pos="1701"/>
        </w:tabs>
        <w:ind w:left="1701" w:hanging="1134"/>
      </w:pPr>
      <w:rPr>
        <w:rFonts w:cs="Times New Roman" w:hint="default"/>
      </w:rPr>
    </w:lvl>
    <w:lvl w:ilvl="3">
      <w:start w:val="1"/>
      <w:numFmt w:val="decimal"/>
      <w:pStyle w:val="4"/>
      <w:lvlText w:val="%1.%2.%3.%4"/>
      <w:lvlJc w:val="left"/>
      <w:pPr>
        <w:tabs>
          <w:tab w:val="num" w:pos="3834"/>
        </w:tabs>
        <w:ind w:left="3834" w:hanging="1134"/>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3708"/>
        </w:tabs>
        <w:ind w:left="3708" w:hanging="1440"/>
      </w:pPr>
      <w:rPr>
        <w:rFonts w:cs="Times New Roman" w:hint="default"/>
      </w:rPr>
    </w:lvl>
    <w:lvl w:ilvl="7">
      <w:start w:val="1"/>
      <w:numFmt w:val="decimal"/>
      <w:lvlText w:val="%1.%2.%3.%4.%5.%6.%7.%8."/>
      <w:lvlJc w:val="left"/>
      <w:pPr>
        <w:tabs>
          <w:tab w:val="num" w:pos="3708"/>
        </w:tabs>
        <w:ind w:left="3708" w:hanging="1440"/>
      </w:pPr>
      <w:rPr>
        <w:rFonts w:cs="Times New Roman" w:hint="default"/>
      </w:rPr>
    </w:lvl>
    <w:lvl w:ilvl="8">
      <w:start w:val="1"/>
      <w:numFmt w:val="decimal"/>
      <w:lvlText w:val="%1.%2.%3.%4.%5.%6.%7.%8.%9."/>
      <w:lvlJc w:val="left"/>
      <w:pPr>
        <w:tabs>
          <w:tab w:val="num" w:pos="4068"/>
        </w:tabs>
        <w:ind w:left="4068" w:hanging="1800"/>
      </w:pPr>
      <w:rPr>
        <w:rFonts w:cs="Times New Roman" w:hint="default"/>
      </w:rPr>
    </w:lvl>
  </w:abstractNum>
  <w:abstractNum w:abstractNumId="24">
    <w:nsid w:val="47C4709C"/>
    <w:multiLevelType w:val="multilevel"/>
    <w:tmpl w:val="0510B1E4"/>
    <w:lvl w:ilvl="0">
      <w:start w:val="2"/>
      <w:numFmt w:val="decimal"/>
      <w:lvlText w:val="%1."/>
      <w:lvlJc w:val="left"/>
      <w:pPr>
        <w:ind w:left="5321" w:hanging="360"/>
      </w:pPr>
      <w:rPr>
        <w:rFonts w:hint="default"/>
        <w:b/>
        <w:i w:val="0"/>
        <w:color w:val="000000"/>
      </w:rPr>
    </w:lvl>
    <w:lvl w:ilvl="1">
      <w:start w:val="4"/>
      <w:numFmt w:val="decimal"/>
      <w:lvlText w:val="%1.%2."/>
      <w:lvlJc w:val="left"/>
      <w:pPr>
        <w:ind w:left="927" w:hanging="360"/>
      </w:pPr>
      <w:rPr>
        <w:rFonts w:hint="default"/>
        <w:i w:val="0"/>
        <w:color w:val="000000"/>
        <w:sz w:val="24"/>
        <w:szCs w:val="24"/>
      </w:rPr>
    </w:lvl>
    <w:lvl w:ilvl="2">
      <w:start w:val="1"/>
      <w:numFmt w:val="decimal"/>
      <w:lvlText w:val="%1.%2.%3."/>
      <w:lvlJc w:val="left"/>
      <w:pPr>
        <w:ind w:left="1004" w:hanging="720"/>
      </w:pPr>
      <w:rPr>
        <w:rFonts w:hint="default"/>
        <w:i w:val="0"/>
        <w:color w:val="000000"/>
        <w:sz w:val="24"/>
        <w:szCs w:val="24"/>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25">
    <w:nsid w:val="496A3953"/>
    <w:multiLevelType w:val="hybridMultilevel"/>
    <w:tmpl w:val="B5B4607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571B74C8"/>
    <w:multiLevelType w:val="multilevel"/>
    <w:tmpl w:val="58DA3D18"/>
    <w:lvl w:ilvl="0">
      <w:start w:val="4"/>
      <w:numFmt w:val="decimal"/>
      <w:lvlText w:val="%1."/>
      <w:lvlJc w:val="left"/>
      <w:pPr>
        <w:ind w:left="360" w:hanging="360"/>
      </w:pPr>
    </w:lvl>
    <w:lvl w:ilvl="1">
      <w:start w:val="1"/>
      <w:numFmt w:val="decimal"/>
      <w:lvlText w:val="%1.%2."/>
      <w:lvlJc w:val="left"/>
      <w:pPr>
        <w:ind w:left="1353" w:hanging="360"/>
      </w:pPr>
    </w:lvl>
    <w:lvl w:ilvl="2">
      <w:start w:val="1"/>
      <w:numFmt w:val="decimal"/>
      <w:lvlText w:val="%1.%2.%3."/>
      <w:lvlJc w:val="left"/>
      <w:pPr>
        <w:ind w:left="720" w:hanging="720"/>
      </w:pPr>
      <w:rPr>
        <w:b w:val="0"/>
      </w:rPr>
    </w:lvl>
    <w:lvl w:ilvl="3">
      <w:start w:val="1"/>
      <w:numFmt w:val="decimal"/>
      <w:lvlText w:val="%1.%2.%3.%4."/>
      <w:lvlJc w:val="left"/>
      <w:pPr>
        <w:ind w:left="3699" w:hanging="720"/>
      </w:pPr>
      <w:rPr>
        <w:i/>
      </w:r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27">
    <w:nsid w:val="5E967566"/>
    <w:multiLevelType w:val="hybridMultilevel"/>
    <w:tmpl w:val="38383924"/>
    <w:lvl w:ilvl="0" w:tplc="FFFFFFFF">
      <w:start w:val="1"/>
      <w:numFmt w:val="bullet"/>
      <w:pStyle w:val="a0"/>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8">
    <w:nsid w:val="64804EA6"/>
    <w:multiLevelType w:val="multilevel"/>
    <w:tmpl w:val="F3489D4E"/>
    <w:lvl w:ilvl="0">
      <w:start w:val="1"/>
      <w:numFmt w:val="decimal"/>
      <w:lvlText w:val="%1."/>
      <w:lvlJc w:val="left"/>
      <w:pPr>
        <w:ind w:left="360" w:hanging="360"/>
      </w:pPr>
    </w:lvl>
    <w:lvl w:ilvl="1">
      <w:start w:val="1"/>
      <w:numFmt w:val="decimal"/>
      <w:lvlText w:val="%1.%2."/>
      <w:lvlJc w:val="left"/>
      <w:pPr>
        <w:ind w:left="792" w:hanging="432"/>
      </w:pPr>
      <w:rPr>
        <w:i w:val="0"/>
        <w:sz w:val="24"/>
      </w:rPr>
    </w:lvl>
    <w:lvl w:ilvl="2">
      <w:start w:val="1"/>
      <w:numFmt w:val="decimal"/>
      <w:lvlText w:val="%1.%2.%3."/>
      <w:lvlJc w:val="left"/>
      <w:pPr>
        <w:ind w:left="1639"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65621DB1"/>
    <w:multiLevelType w:val="multilevel"/>
    <w:tmpl w:val="BA608204"/>
    <w:lvl w:ilvl="0">
      <w:start w:val="1"/>
      <w:numFmt w:val="decimal"/>
      <w:lvlText w:val="%1."/>
      <w:lvlJc w:val="left"/>
      <w:pPr>
        <w:ind w:left="3621" w:hanging="360"/>
      </w:pPr>
      <w:rPr>
        <w:b/>
        <w:color w:val="000000"/>
      </w:rPr>
    </w:lvl>
    <w:lvl w:ilvl="1">
      <w:start w:val="1"/>
      <w:numFmt w:val="decimal"/>
      <w:lvlText w:val="%1.%2."/>
      <w:lvlJc w:val="left"/>
      <w:pPr>
        <w:ind w:left="1992" w:hanging="432"/>
      </w:pPr>
      <w:rPr>
        <w:i w:val="0"/>
        <w:color w:val="000000"/>
        <w:sz w:val="24"/>
      </w:rPr>
    </w:lvl>
    <w:lvl w:ilvl="2">
      <w:start w:val="1"/>
      <w:numFmt w:val="decimal"/>
      <w:lvlText w:val="%1.%2.%3."/>
      <w:lvlJc w:val="left"/>
      <w:pPr>
        <w:ind w:left="3482" w:hanging="504"/>
      </w:pPr>
      <w:rPr>
        <w:b w:val="0"/>
        <w:i w:val="0"/>
        <w:sz w:val="24"/>
      </w:rPr>
    </w:lvl>
    <w:lvl w:ilvl="3">
      <w:start w:val="1"/>
      <w:numFmt w:val="decimal"/>
      <w:lvlText w:val="%1.%2.%3.%4."/>
      <w:lvlJc w:val="left"/>
      <w:pPr>
        <w:ind w:left="2917" w:hanging="648"/>
      </w:pPr>
      <w:rPr>
        <w:b w:val="0"/>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6201A3A"/>
    <w:multiLevelType w:val="multilevel"/>
    <w:tmpl w:val="9A46DACA"/>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1">
    <w:nsid w:val="68D750CD"/>
    <w:multiLevelType w:val="multilevel"/>
    <w:tmpl w:val="21646DC4"/>
    <w:lvl w:ilvl="0">
      <w:start w:val="4"/>
      <w:numFmt w:val="decimal"/>
      <w:lvlText w:val="%1."/>
      <w:lvlJc w:val="left"/>
      <w:pPr>
        <w:ind w:left="360" w:hanging="360"/>
      </w:pPr>
      <w:rPr>
        <w:rFonts w:hint="default"/>
        <w:i w:val="0"/>
      </w:rPr>
    </w:lvl>
    <w:lvl w:ilvl="1">
      <w:start w:val="5"/>
      <w:numFmt w:val="decimal"/>
      <w:lvlText w:val="%1.%2."/>
      <w:lvlJc w:val="left"/>
      <w:pPr>
        <w:ind w:left="1353" w:hanging="360"/>
      </w:pPr>
      <w:rPr>
        <w:rFonts w:hint="default"/>
        <w:i/>
      </w:rPr>
    </w:lvl>
    <w:lvl w:ilvl="2">
      <w:start w:val="1"/>
      <w:numFmt w:val="decimal"/>
      <w:lvlText w:val="%1.%2.%3."/>
      <w:lvlJc w:val="left"/>
      <w:pPr>
        <w:ind w:left="2706" w:hanging="720"/>
      </w:pPr>
      <w:rPr>
        <w:rFonts w:hint="default"/>
        <w:i/>
      </w:rPr>
    </w:lvl>
    <w:lvl w:ilvl="3">
      <w:start w:val="1"/>
      <w:numFmt w:val="decimal"/>
      <w:lvlText w:val="%1.%2.%3.%4."/>
      <w:lvlJc w:val="left"/>
      <w:pPr>
        <w:ind w:left="3699" w:hanging="720"/>
      </w:pPr>
      <w:rPr>
        <w:rFonts w:hint="default"/>
        <w:i/>
      </w:rPr>
    </w:lvl>
    <w:lvl w:ilvl="4">
      <w:start w:val="1"/>
      <w:numFmt w:val="decimal"/>
      <w:lvlText w:val="%1.%2.%3.%4.%5."/>
      <w:lvlJc w:val="left"/>
      <w:pPr>
        <w:ind w:left="5052" w:hanging="1080"/>
      </w:pPr>
      <w:rPr>
        <w:rFonts w:hint="default"/>
        <w:i/>
      </w:rPr>
    </w:lvl>
    <w:lvl w:ilvl="5">
      <w:start w:val="1"/>
      <w:numFmt w:val="decimal"/>
      <w:lvlText w:val="%1.%2.%3.%4.%5.%6."/>
      <w:lvlJc w:val="left"/>
      <w:pPr>
        <w:ind w:left="6045" w:hanging="1080"/>
      </w:pPr>
      <w:rPr>
        <w:rFonts w:hint="default"/>
        <w:i/>
      </w:rPr>
    </w:lvl>
    <w:lvl w:ilvl="6">
      <w:start w:val="1"/>
      <w:numFmt w:val="decimal"/>
      <w:lvlText w:val="%1.%2.%3.%4.%5.%6.%7."/>
      <w:lvlJc w:val="left"/>
      <w:pPr>
        <w:ind w:left="7398" w:hanging="1440"/>
      </w:pPr>
      <w:rPr>
        <w:rFonts w:hint="default"/>
        <w:i/>
      </w:rPr>
    </w:lvl>
    <w:lvl w:ilvl="7">
      <w:start w:val="1"/>
      <w:numFmt w:val="decimal"/>
      <w:lvlText w:val="%1.%2.%3.%4.%5.%6.%7.%8."/>
      <w:lvlJc w:val="left"/>
      <w:pPr>
        <w:ind w:left="8391" w:hanging="1440"/>
      </w:pPr>
      <w:rPr>
        <w:rFonts w:hint="default"/>
        <w:i/>
      </w:rPr>
    </w:lvl>
    <w:lvl w:ilvl="8">
      <w:start w:val="1"/>
      <w:numFmt w:val="decimal"/>
      <w:lvlText w:val="%1.%2.%3.%4.%5.%6.%7.%8.%9."/>
      <w:lvlJc w:val="left"/>
      <w:pPr>
        <w:ind w:left="9744" w:hanging="1800"/>
      </w:pPr>
      <w:rPr>
        <w:rFonts w:hint="default"/>
        <w:i/>
      </w:rPr>
    </w:lvl>
  </w:abstractNum>
  <w:abstractNum w:abstractNumId="32">
    <w:nsid w:val="6B893888"/>
    <w:multiLevelType w:val="multilevel"/>
    <w:tmpl w:val="F5D2332E"/>
    <w:lvl w:ilvl="0">
      <w:start w:val="13"/>
      <w:numFmt w:val="decimal"/>
      <w:lvlText w:val="%1."/>
      <w:lvlJc w:val="left"/>
      <w:pPr>
        <w:ind w:left="480" w:hanging="480"/>
      </w:pPr>
      <w:rPr>
        <w:rFonts w:hint="default"/>
      </w:rPr>
    </w:lvl>
    <w:lvl w:ilvl="1">
      <w:start w:val="2"/>
      <w:numFmt w:val="decimal"/>
      <w:lvlText w:val="%1.%2."/>
      <w:lvlJc w:val="left"/>
      <w:pPr>
        <w:ind w:left="9835" w:hanging="480"/>
      </w:pPr>
      <w:rPr>
        <w:rFonts w:hint="default"/>
      </w:rPr>
    </w:lvl>
    <w:lvl w:ilvl="2">
      <w:start w:val="1"/>
      <w:numFmt w:val="decimal"/>
      <w:lvlText w:val="%1.%2.%3."/>
      <w:lvlJc w:val="left"/>
      <w:pPr>
        <w:ind w:left="19430" w:hanging="720"/>
      </w:pPr>
      <w:rPr>
        <w:rFonts w:hint="default"/>
      </w:rPr>
    </w:lvl>
    <w:lvl w:ilvl="3">
      <w:start w:val="1"/>
      <w:numFmt w:val="decimal"/>
      <w:lvlText w:val="%1.%2.%3.%4."/>
      <w:lvlJc w:val="left"/>
      <w:pPr>
        <w:ind w:left="28785" w:hanging="720"/>
      </w:pPr>
      <w:rPr>
        <w:rFonts w:hint="default"/>
      </w:rPr>
    </w:lvl>
    <w:lvl w:ilvl="4">
      <w:start w:val="1"/>
      <w:numFmt w:val="decimal"/>
      <w:lvlText w:val="%1.%2.%3.%4.%5."/>
      <w:lvlJc w:val="left"/>
      <w:pPr>
        <w:ind w:left="-27036" w:hanging="1080"/>
      </w:pPr>
      <w:rPr>
        <w:rFonts w:hint="default"/>
      </w:rPr>
    </w:lvl>
    <w:lvl w:ilvl="5">
      <w:start w:val="1"/>
      <w:numFmt w:val="decimal"/>
      <w:lvlText w:val="%1.%2.%3.%4.%5.%6."/>
      <w:lvlJc w:val="left"/>
      <w:pPr>
        <w:ind w:left="-17681" w:hanging="1080"/>
      </w:pPr>
      <w:rPr>
        <w:rFonts w:hint="default"/>
      </w:rPr>
    </w:lvl>
    <w:lvl w:ilvl="6">
      <w:start w:val="1"/>
      <w:numFmt w:val="decimal"/>
      <w:lvlText w:val="%1.%2.%3.%4.%5.%6.%7."/>
      <w:lvlJc w:val="left"/>
      <w:pPr>
        <w:ind w:left="-7966" w:hanging="1440"/>
      </w:pPr>
      <w:rPr>
        <w:rFonts w:hint="default"/>
      </w:rPr>
    </w:lvl>
    <w:lvl w:ilvl="7">
      <w:start w:val="1"/>
      <w:numFmt w:val="decimal"/>
      <w:lvlText w:val="%1.%2.%3.%4.%5.%6.%7.%8."/>
      <w:lvlJc w:val="left"/>
      <w:pPr>
        <w:ind w:left="1389" w:hanging="1440"/>
      </w:pPr>
      <w:rPr>
        <w:rFonts w:hint="default"/>
      </w:rPr>
    </w:lvl>
    <w:lvl w:ilvl="8">
      <w:start w:val="1"/>
      <w:numFmt w:val="decimal"/>
      <w:lvlText w:val="%1.%2.%3.%4.%5.%6.%7.%8.%9."/>
      <w:lvlJc w:val="left"/>
      <w:pPr>
        <w:ind w:left="11104" w:hanging="1800"/>
      </w:pPr>
      <w:rPr>
        <w:rFonts w:hint="default"/>
      </w:rPr>
    </w:lvl>
  </w:abstractNum>
  <w:abstractNum w:abstractNumId="33">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4">
    <w:nsid w:val="6FE87203"/>
    <w:multiLevelType w:val="multilevel"/>
    <w:tmpl w:val="503096A2"/>
    <w:lvl w:ilvl="0">
      <w:start w:val="13"/>
      <w:numFmt w:val="decimal"/>
      <w:lvlText w:val="%1."/>
      <w:lvlJc w:val="left"/>
      <w:pPr>
        <w:ind w:left="480" w:hanging="480"/>
      </w:pPr>
    </w:lvl>
    <w:lvl w:ilvl="1">
      <w:start w:val="3"/>
      <w:numFmt w:val="decimal"/>
      <w:lvlText w:val="%1.%2."/>
      <w:lvlJc w:val="left"/>
      <w:pPr>
        <w:ind w:left="1047" w:hanging="48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5">
    <w:nsid w:val="71DD0176"/>
    <w:multiLevelType w:val="hybridMultilevel"/>
    <w:tmpl w:val="E78214C2"/>
    <w:lvl w:ilvl="0" w:tplc="CD2EDD6E">
      <w:start w:val="1"/>
      <w:numFmt w:val="bullet"/>
      <w:pStyle w:val="10"/>
      <w:lvlText w:val=""/>
      <w:lvlJc w:val="left"/>
      <w:pPr>
        <w:ind w:left="1070" w:hanging="360"/>
      </w:pPr>
      <w:rPr>
        <w:rFonts w:ascii="Symbol" w:hAnsi="Symbol" w:hint="default"/>
      </w:rPr>
    </w:lvl>
    <w:lvl w:ilvl="1" w:tplc="851C159A" w:tentative="1">
      <w:start w:val="1"/>
      <w:numFmt w:val="bullet"/>
      <w:lvlText w:val="o"/>
      <w:lvlJc w:val="left"/>
      <w:pPr>
        <w:tabs>
          <w:tab w:val="num" w:pos="1440"/>
        </w:tabs>
        <w:ind w:left="1440" w:hanging="360"/>
      </w:pPr>
      <w:rPr>
        <w:rFonts w:ascii="Courier New" w:hAnsi="Courier New" w:cs="Courier New" w:hint="default"/>
      </w:rPr>
    </w:lvl>
    <w:lvl w:ilvl="2" w:tplc="170EC1FA" w:tentative="1">
      <w:start w:val="1"/>
      <w:numFmt w:val="bullet"/>
      <w:lvlText w:val=""/>
      <w:lvlJc w:val="left"/>
      <w:pPr>
        <w:tabs>
          <w:tab w:val="num" w:pos="2160"/>
        </w:tabs>
        <w:ind w:left="2160" w:hanging="360"/>
      </w:pPr>
      <w:rPr>
        <w:rFonts w:ascii="Wingdings" w:hAnsi="Wingdings" w:hint="default"/>
      </w:rPr>
    </w:lvl>
    <w:lvl w:ilvl="3" w:tplc="4A1EAFCC" w:tentative="1">
      <w:start w:val="1"/>
      <w:numFmt w:val="bullet"/>
      <w:lvlText w:val=""/>
      <w:lvlJc w:val="left"/>
      <w:pPr>
        <w:tabs>
          <w:tab w:val="num" w:pos="2880"/>
        </w:tabs>
        <w:ind w:left="2880" w:hanging="360"/>
      </w:pPr>
      <w:rPr>
        <w:rFonts w:ascii="Symbol" w:hAnsi="Symbol" w:hint="default"/>
      </w:rPr>
    </w:lvl>
    <w:lvl w:ilvl="4" w:tplc="AD82F9BE" w:tentative="1">
      <w:start w:val="1"/>
      <w:numFmt w:val="bullet"/>
      <w:lvlText w:val="o"/>
      <w:lvlJc w:val="left"/>
      <w:pPr>
        <w:tabs>
          <w:tab w:val="num" w:pos="3600"/>
        </w:tabs>
        <w:ind w:left="3600" w:hanging="360"/>
      </w:pPr>
      <w:rPr>
        <w:rFonts w:ascii="Courier New" w:hAnsi="Courier New" w:cs="Courier New" w:hint="default"/>
      </w:rPr>
    </w:lvl>
    <w:lvl w:ilvl="5" w:tplc="78444F6A" w:tentative="1">
      <w:start w:val="1"/>
      <w:numFmt w:val="bullet"/>
      <w:lvlText w:val=""/>
      <w:lvlJc w:val="left"/>
      <w:pPr>
        <w:tabs>
          <w:tab w:val="num" w:pos="4320"/>
        </w:tabs>
        <w:ind w:left="4320" w:hanging="360"/>
      </w:pPr>
      <w:rPr>
        <w:rFonts w:ascii="Wingdings" w:hAnsi="Wingdings" w:hint="default"/>
      </w:rPr>
    </w:lvl>
    <w:lvl w:ilvl="6" w:tplc="280C9ADA" w:tentative="1">
      <w:start w:val="1"/>
      <w:numFmt w:val="bullet"/>
      <w:lvlText w:val=""/>
      <w:lvlJc w:val="left"/>
      <w:pPr>
        <w:tabs>
          <w:tab w:val="num" w:pos="5040"/>
        </w:tabs>
        <w:ind w:left="5040" w:hanging="360"/>
      </w:pPr>
      <w:rPr>
        <w:rFonts w:ascii="Symbol" w:hAnsi="Symbol" w:hint="default"/>
      </w:rPr>
    </w:lvl>
    <w:lvl w:ilvl="7" w:tplc="3E20A064" w:tentative="1">
      <w:start w:val="1"/>
      <w:numFmt w:val="bullet"/>
      <w:lvlText w:val="o"/>
      <w:lvlJc w:val="left"/>
      <w:pPr>
        <w:tabs>
          <w:tab w:val="num" w:pos="5760"/>
        </w:tabs>
        <w:ind w:left="5760" w:hanging="360"/>
      </w:pPr>
      <w:rPr>
        <w:rFonts w:ascii="Courier New" w:hAnsi="Courier New" w:cs="Courier New" w:hint="default"/>
      </w:rPr>
    </w:lvl>
    <w:lvl w:ilvl="8" w:tplc="860E6F0C" w:tentative="1">
      <w:start w:val="1"/>
      <w:numFmt w:val="bullet"/>
      <w:lvlText w:val=""/>
      <w:lvlJc w:val="left"/>
      <w:pPr>
        <w:tabs>
          <w:tab w:val="num" w:pos="6480"/>
        </w:tabs>
        <w:ind w:left="6480" w:hanging="360"/>
      </w:pPr>
      <w:rPr>
        <w:rFonts w:ascii="Wingdings" w:hAnsi="Wingdings" w:hint="default"/>
      </w:rPr>
    </w:lvl>
  </w:abstractNum>
  <w:abstractNum w:abstractNumId="36">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nsid w:val="74F109E5"/>
    <w:multiLevelType w:val="multilevel"/>
    <w:tmpl w:val="967EE4AC"/>
    <w:lvl w:ilvl="0">
      <w:start w:val="1"/>
      <w:numFmt w:val="decimal"/>
      <w:lvlText w:val="%1."/>
      <w:lvlJc w:val="left"/>
      <w:pPr>
        <w:ind w:left="360" w:hanging="360"/>
      </w:pPr>
      <w:rPr>
        <w:b/>
        <w:i w:val="0"/>
      </w:rPr>
    </w:lvl>
    <w:lvl w:ilvl="1">
      <w:start w:val="1"/>
      <w:numFmt w:val="decimal"/>
      <w:lvlText w:val="%1.%2."/>
      <w:lvlJc w:val="left"/>
      <w:pPr>
        <w:ind w:left="1425" w:hanging="432"/>
      </w:pPr>
      <w:rPr>
        <w:i w:val="0"/>
        <w:strike w:val="0"/>
        <w:sz w:val="22"/>
        <w:szCs w:val="22"/>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5354192"/>
    <w:multiLevelType w:val="hybridMultilevel"/>
    <w:tmpl w:val="395C08B0"/>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39">
    <w:nsid w:val="7D142BE9"/>
    <w:multiLevelType w:val="hybridMultilevel"/>
    <w:tmpl w:val="3B1C26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36"/>
  </w:num>
  <w:num w:numId="3">
    <w:abstractNumId w:val="10"/>
  </w:num>
  <w:num w:numId="4">
    <w:abstractNumId w:val="9"/>
  </w:num>
  <w:num w:numId="5">
    <w:abstractNumId w:val="33"/>
  </w:num>
  <w:num w:numId="6">
    <w:abstractNumId w:val="27"/>
  </w:num>
  <w:num w:numId="7">
    <w:abstractNumId w:val="37"/>
  </w:num>
  <w:num w:numId="8">
    <w:abstractNumId w:val="21"/>
  </w:num>
  <w:num w:numId="9">
    <w:abstractNumId w:val="0"/>
  </w:num>
  <w:num w:numId="10">
    <w:abstractNumId w:val="8"/>
  </w:num>
  <w:num w:numId="11">
    <w:abstractNumId w:val="28"/>
  </w:num>
  <w:num w:numId="12">
    <w:abstractNumId w:val="24"/>
  </w:num>
  <w:num w:numId="13">
    <w:abstractNumId w:val="5"/>
  </w:num>
  <w:num w:numId="14">
    <w:abstractNumId w:val="6"/>
  </w:num>
  <w:num w:numId="15">
    <w:abstractNumId w:val="22"/>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16"/>
  </w:num>
  <w:num w:numId="26">
    <w:abstractNumId w:val="34"/>
    <w:lvlOverride w:ilvl="0">
      <w:startOverride w:val="1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31"/>
  </w:num>
  <w:num w:numId="30">
    <w:abstractNumId w:val="14"/>
  </w:num>
  <w:num w:numId="31">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13"/>
  </w:num>
  <w:num w:numId="36">
    <w:abstractNumId w:val="1"/>
  </w:num>
  <w:num w:numId="37">
    <w:abstractNumId w:val="25"/>
  </w:num>
  <w:num w:numId="38">
    <w:abstractNumId w:val="38"/>
  </w:num>
  <w:num w:numId="39">
    <w:abstractNumId w:val="39"/>
  </w:num>
  <w:num w:numId="40">
    <w:abstractNumId w:val="30"/>
  </w:num>
  <w:num w:numId="41">
    <w:abstractNumId w:val="12"/>
  </w:num>
  <w:num w:numId="42">
    <w:abstractNumId w:val="35"/>
  </w:num>
  <w:num w:numId="43">
    <w:abstractNumId w:val="15"/>
  </w:num>
  <w:num w:numId="44">
    <w:abstractNumId w:val="18"/>
  </w:num>
  <w:num w:numId="45">
    <w:abstractNumId w:val="7"/>
  </w:num>
  <w:num w:numId="46">
    <w:abstractNumId w:val="17"/>
  </w:num>
  <w:num w:numId="47">
    <w:abstractNumId w:val="2"/>
  </w:num>
  <w:num w:numId="48">
    <w:abstractNumId w:val="3"/>
  </w:num>
  <w:num w:numId="49">
    <w:abstractNumId w:val="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567"/>
  <w:doNotHyphenateCaps/>
  <w:drawingGridHorizontalSpacing w:val="140"/>
  <w:displayHorizontalDrawingGridEvery w:val="2"/>
  <w:characterSpacingControl w:val="doNotCompress"/>
  <w:doNotValidateAgainstSchema/>
  <w:doNotDemarcateInvalidXml/>
  <w:hdrShapeDefaults>
    <o:shapedefaults v:ext="edit" spidmax="84994"/>
  </w:hdrShapeDefaults>
  <w:footnotePr>
    <w:numRestart w:val="eachPage"/>
    <w:footnote w:id="-1"/>
    <w:footnote w:id="0"/>
  </w:footnotePr>
  <w:endnotePr>
    <w:endnote w:id="-1"/>
    <w:endnote w:id="0"/>
  </w:endnotePr>
  <w:compat/>
  <w:rsids>
    <w:rsidRoot w:val="008D0BA7"/>
    <w:rsid w:val="00001124"/>
    <w:rsid w:val="000013FA"/>
    <w:rsid w:val="00002D37"/>
    <w:rsid w:val="00003E58"/>
    <w:rsid w:val="00004C1D"/>
    <w:rsid w:val="00004E65"/>
    <w:rsid w:val="000058D0"/>
    <w:rsid w:val="0000688F"/>
    <w:rsid w:val="00007238"/>
    <w:rsid w:val="00014741"/>
    <w:rsid w:val="00014960"/>
    <w:rsid w:val="00014ABE"/>
    <w:rsid w:val="00016815"/>
    <w:rsid w:val="00020799"/>
    <w:rsid w:val="00020A53"/>
    <w:rsid w:val="0002352A"/>
    <w:rsid w:val="000238B7"/>
    <w:rsid w:val="00023DF5"/>
    <w:rsid w:val="00025601"/>
    <w:rsid w:val="0002765C"/>
    <w:rsid w:val="00030A3F"/>
    <w:rsid w:val="0003248D"/>
    <w:rsid w:val="00035714"/>
    <w:rsid w:val="00042748"/>
    <w:rsid w:val="00042CC6"/>
    <w:rsid w:val="00046DCD"/>
    <w:rsid w:val="00047605"/>
    <w:rsid w:val="00052EA1"/>
    <w:rsid w:val="000534B3"/>
    <w:rsid w:val="00055379"/>
    <w:rsid w:val="00055802"/>
    <w:rsid w:val="00055914"/>
    <w:rsid w:val="00061193"/>
    <w:rsid w:val="00062336"/>
    <w:rsid w:val="0006354D"/>
    <w:rsid w:val="00065017"/>
    <w:rsid w:val="000672C9"/>
    <w:rsid w:val="00067FA9"/>
    <w:rsid w:val="00070733"/>
    <w:rsid w:val="000745FA"/>
    <w:rsid w:val="00074990"/>
    <w:rsid w:val="00074D89"/>
    <w:rsid w:val="00081CC1"/>
    <w:rsid w:val="00082A0D"/>
    <w:rsid w:val="00083867"/>
    <w:rsid w:val="00084408"/>
    <w:rsid w:val="000852CD"/>
    <w:rsid w:val="00085A1A"/>
    <w:rsid w:val="00087A24"/>
    <w:rsid w:val="00087B57"/>
    <w:rsid w:val="0009029B"/>
    <w:rsid w:val="000909A1"/>
    <w:rsid w:val="000912CE"/>
    <w:rsid w:val="00092064"/>
    <w:rsid w:val="00092EC3"/>
    <w:rsid w:val="0009383C"/>
    <w:rsid w:val="00094C01"/>
    <w:rsid w:val="0009569D"/>
    <w:rsid w:val="00096105"/>
    <w:rsid w:val="00096814"/>
    <w:rsid w:val="000A19F7"/>
    <w:rsid w:val="000A1F2E"/>
    <w:rsid w:val="000A2A96"/>
    <w:rsid w:val="000A3D67"/>
    <w:rsid w:val="000A5729"/>
    <w:rsid w:val="000A7401"/>
    <w:rsid w:val="000A7ACA"/>
    <w:rsid w:val="000A7B58"/>
    <w:rsid w:val="000B16F7"/>
    <w:rsid w:val="000B2E3A"/>
    <w:rsid w:val="000B445C"/>
    <w:rsid w:val="000B534D"/>
    <w:rsid w:val="000B6EA8"/>
    <w:rsid w:val="000B7558"/>
    <w:rsid w:val="000C04A9"/>
    <w:rsid w:val="000C4883"/>
    <w:rsid w:val="000C500D"/>
    <w:rsid w:val="000C5577"/>
    <w:rsid w:val="000C58A8"/>
    <w:rsid w:val="000C680B"/>
    <w:rsid w:val="000D0022"/>
    <w:rsid w:val="000D1D3D"/>
    <w:rsid w:val="000D34CB"/>
    <w:rsid w:val="000D3978"/>
    <w:rsid w:val="000D4AC9"/>
    <w:rsid w:val="000D608C"/>
    <w:rsid w:val="000D67CC"/>
    <w:rsid w:val="000D700D"/>
    <w:rsid w:val="000D7453"/>
    <w:rsid w:val="000E20D8"/>
    <w:rsid w:val="000E2AF1"/>
    <w:rsid w:val="000E2F3C"/>
    <w:rsid w:val="000E32D1"/>
    <w:rsid w:val="000E4B41"/>
    <w:rsid w:val="000E5529"/>
    <w:rsid w:val="000E66D0"/>
    <w:rsid w:val="000E6747"/>
    <w:rsid w:val="000F1135"/>
    <w:rsid w:val="000F1DF4"/>
    <w:rsid w:val="000F3955"/>
    <w:rsid w:val="000F413A"/>
    <w:rsid w:val="000F4DEB"/>
    <w:rsid w:val="000F6D43"/>
    <w:rsid w:val="000F70C3"/>
    <w:rsid w:val="000F7781"/>
    <w:rsid w:val="000F7C9D"/>
    <w:rsid w:val="001018BE"/>
    <w:rsid w:val="00101BE4"/>
    <w:rsid w:val="0010287A"/>
    <w:rsid w:val="00102965"/>
    <w:rsid w:val="00102D54"/>
    <w:rsid w:val="00102E9B"/>
    <w:rsid w:val="0010439C"/>
    <w:rsid w:val="00106891"/>
    <w:rsid w:val="00106B86"/>
    <w:rsid w:val="001101F3"/>
    <w:rsid w:val="0011365C"/>
    <w:rsid w:val="00113D97"/>
    <w:rsid w:val="00114551"/>
    <w:rsid w:val="00115039"/>
    <w:rsid w:val="001175A9"/>
    <w:rsid w:val="0012019E"/>
    <w:rsid w:val="00120FD7"/>
    <w:rsid w:val="00123B68"/>
    <w:rsid w:val="001246F3"/>
    <w:rsid w:val="0012651A"/>
    <w:rsid w:val="00126FD3"/>
    <w:rsid w:val="00127C91"/>
    <w:rsid w:val="001313CE"/>
    <w:rsid w:val="00131A0C"/>
    <w:rsid w:val="00131F54"/>
    <w:rsid w:val="001322E7"/>
    <w:rsid w:val="001326DA"/>
    <w:rsid w:val="00132947"/>
    <w:rsid w:val="0013390F"/>
    <w:rsid w:val="00134DF1"/>
    <w:rsid w:val="0013775C"/>
    <w:rsid w:val="00140436"/>
    <w:rsid w:val="001411A6"/>
    <w:rsid w:val="001432D8"/>
    <w:rsid w:val="0014354D"/>
    <w:rsid w:val="00143697"/>
    <w:rsid w:val="00144D8E"/>
    <w:rsid w:val="001457C8"/>
    <w:rsid w:val="00145EA8"/>
    <w:rsid w:val="001514A9"/>
    <w:rsid w:val="00152A4D"/>
    <w:rsid w:val="00155C7F"/>
    <w:rsid w:val="00157AD8"/>
    <w:rsid w:val="00157B42"/>
    <w:rsid w:val="00160A50"/>
    <w:rsid w:val="0016245C"/>
    <w:rsid w:val="001625B3"/>
    <w:rsid w:val="00162CBD"/>
    <w:rsid w:val="00165473"/>
    <w:rsid w:val="0016722A"/>
    <w:rsid w:val="00167B2E"/>
    <w:rsid w:val="00170ED7"/>
    <w:rsid w:val="00171097"/>
    <w:rsid w:val="00171797"/>
    <w:rsid w:val="001717D3"/>
    <w:rsid w:val="00172BE9"/>
    <w:rsid w:val="00174F0E"/>
    <w:rsid w:val="001755BD"/>
    <w:rsid w:val="00175FF7"/>
    <w:rsid w:val="001764C6"/>
    <w:rsid w:val="00176DBB"/>
    <w:rsid w:val="00180840"/>
    <w:rsid w:val="00180D9B"/>
    <w:rsid w:val="0018294F"/>
    <w:rsid w:val="001836A0"/>
    <w:rsid w:val="001838D4"/>
    <w:rsid w:val="00184BB9"/>
    <w:rsid w:val="00185BEE"/>
    <w:rsid w:val="001911EE"/>
    <w:rsid w:val="00191915"/>
    <w:rsid w:val="001979C3"/>
    <w:rsid w:val="00197B5C"/>
    <w:rsid w:val="001A1602"/>
    <w:rsid w:val="001A1617"/>
    <w:rsid w:val="001A262A"/>
    <w:rsid w:val="001A287A"/>
    <w:rsid w:val="001A2B7C"/>
    <w:rsid w:val="001A3B64"/>
    <w:rsid w:val="001A5010"/>
    <w:rsid w:val="001B04EF"/>
    <w:rsid w:val="001B1A37"/>
    <w:rsid w:val="001B1DD3"/>
    <w:rsid w:val="001B1E03"/>
    <w:rsid w:val="001B42C2"/>
    <w:rsid w:val="001B4BA6"/>
    <w:rsid w:val="001B4F40"/>
    <w:rsid w:val="001B4F54"/>
    <w:rsid w:val="001B52BC"/>
    <w:rsid w:val="001B6DE4"/>
    <w:rsid w:val="001B71FE"/>
    <w:rsid w:val="001B76A9"/>
    <w:rsid w:val="001C00AE"/>
    <w:rsid w:val="001C1A76"/>
    <w:rsid w:val="001C2B28"/>
    <w:rsid w:val="001C3215"/>
    <w:rsid w:val="001C3654"/>
    <w:rsid w:val="001C3CCB"/>
    <w:rsid w:val="001C536D"/>
    <w:rsid w:val="001C7A1B"/>
    <w:rsid w:val="001D043E"/>
    <w:rsid w:val="001D32D1"/>
    <w:rsid w:val="001D3C9E"/>
    <w:rsid w:val="001D3F16"/>
    <w:rsid w:val="001D4165"/>
    <w:rsid w:val="001D5583"/>
    <w:rsid w:val="001D65AB"/>
    <w:rsid w:val="001D6D2B"/>
    <w:rsid w:val="001D6F1C"/>
    <w:rsid w:val="001D73F4"/>
    <w:rsid w:val="001D7A15"/>
    <w:rsid w:val="001D7E1D"/>
    <w:rsid w:val="001E0441"/>
    <w:rsid w:val="001E2B5A"/>
    <w:rsid w:val="001E4444"/>
    <w:rsid w:val="001E484F"/>
    <w:rsid w:val="001E7151"/>
    <w:rsid w:val="001F60D1"/>
    <w:rsid w:val="001F683F"/>
    <w:rsid w:val="001F684F"/>
    <w:rsid w:val="001F71B6"/>
    <w:rsid w:val="001F7928"/>
    <w:rsid w:val="002015CC"/>
    <w:rsid w:val="00204C8B"/>
    <w:rsid w:val="00204E49"/>
    <w:rsid w:val="00205449"/>
    <w:rsid w:val="002074D2"/>
    <w:rsid w:val="00207D62"/>
    <w:rsid w:val="00210619"/>
    <w:rsid w:val="0021068B"/>
    <w:rsid w:val="00210E4A"/>
    <w:rsid w:val="00211274"/>
    <w:rsid w:val="00214F4B"/>
    <w:rsid w:val="00215E47"/>
    <w:rsid w:val="00216D49"/>
    <w:rsid w:val="0022055A"/>
    <w:rsid w:val="00221EEC"/>
    <w:rsid w:val="0022376D"/>
    <w:rsid w:val="00223BAE"/>
    <w:rsid w:val="002248B8"/>
    <w:rsid w:val="002251AA"/>
    <w:rsid w:val="00225E41"/>
    <w:rsid w:val="002264F5"/>
    <w:rsid w:val="0022777C"/>
    <w:rsid w:val="00227D77"/>
    <w:rsid w:val="0023013A"/>
    <w:rsid w:val="002331B0"/>
    <w:rsid w:val="002353DA"/>
    <w:rsid w:val="0023722F"/>
    <w:rsid w:val="00240BA4"/>
    <w:rsid w:val="00240C2D"/>
    <w:rsid w:val="00241D2D"/>
    <w:rsid w:val="00242300"/>
    <w:rsid w:val="00243DCA"/>
    <w:rsid w:val="0024402B"/>
    <w:rsid w:val="002444A0"/>
    <w:rsid w:val="00250EF2"/>
    <w:rsid w:val="0025225F"/>
    <w:rsid w:val="002524F5"/>
    <w:rsid w:val="00252ABD"/>
    <w:rsid w:val="00252B0C"/>
    <w:rsid w:val="00253084"/>
    <w:rsid w:val="00254722"/>
    <w:rsid w:val="00254A48"/>
    <w:rsid w:val="002562B1"/>
    <w:rsid w:val="00257AFA"/>
    <w:rsid w:val="002603C2"/>
    <w:rsid w:val="00265057"/>
    <w:rsid w:val="00265C5D"/>
    <w:rsid w:val="00270574"/>
    <w:rsid w:val="00271E74"/>
    <w:rsid w:val="00280549"/>
    <w:rsid w:val="00280E47"/>
    <w:rsid w:val="00281345"/>
    <w:rsid w:val="00285607"/>
    <w:rsid w:val="00292907"/>
    <w:rsid w:val="0029351D"/>
    <w:rsid w:val="00294984"/>
    <w:rsid w:val="00295196"/>
    <w:rsid w:val="0029529C"/>
    <w:rsid w:val="002956F2"/>
    <w:rsid w:val="00297F71"/>
    <w:rsid w:val="002A354C"/>
    <w:rsid w:val="002A38CE"/>
    <w:rsid w:val="002A47F0"/>
    <w:rsid w:val="002A4CE7"/>
    <w:rsid w:val="002A7404"/>
    <w:rsid w:val="002A7513"/>
    <w:rsid w:val="002B0517"/>
    <w:rsid w:val="002B0AD7"/>
    <w:rsid w:val="002B0C58"/>
    <w:rsid w:val="002B1103"/>
    <w:rsid w:val="002B3164"/>
    <w:rsid w:val="002B3C01"/>
    <w:rsid w:val="002B6AD0"/>
    <w:rsid w:val="002B6C58"/>
    <w:rsid w:val="002B7E06"/>
    <w:rsid w:val="002C1567"/>
    <w:rsid w:val="002C1662"/>
    <w:rsid w:val="002C2816"/>
    <w:rsid w:val="002C2AF8"/>
    <w:rsid w:val="002C2B1F"/>
    <w:rsid w:val="002C41F3"/>
    <w:rsid w:val="002C4AF8"/>
    <w:rsid w:val="002C618C"/>
    <w:rsid w:val="002C6427"/>
    <w:rsid w:val="002C64AC"/>
    <w:rsid w:val="002D0C39"/>
    <w:rsid w:val="002D33C9"/>
    <w:rsid w:val="002D5A52"/>
    <w:rsid w:val="002E0210"/>
    <w:rsid w:val="002E0912"/>
    <w:rsid w:val="002E1444"/>
    <w:rsid w:val="002E28F9"/>
    <w:rsid w:val="002E3344"/>
    <w:rsid w:val="002E4F0D"/>
    <w:rsid w:val="002E5303"/>
    <w:rsid w:val="002E5689"/>
    <w:rsid w:val="002E57B3"/>
    <w:rsid w:val="002F079B"/>
    <w:rsid w:val="002F0ABF"/>
    <w:rsid w:val="002F0C04"/>
    <w:rsid w:val="002F1B65"/>
    <w:rsid w:val="002F2AE5"/>
    <w:rsid w:val="002F3EC2"/>
    <w:rsid w:val="002F6E64"/>
    <w:rsid w:val="002F742F"/>
    <w:rsid w:val="00301252"/>
    <w:rsid w:val="003019C2"/>
    <w:rsid w:val="00304AB3"/>
    <w:rsid w:val="00305E85"/>
    <w:rsid w:val="00307D4A"/>
    <w:rsid w:val="00307D6F"/>
    <w:rsid w:val="00307F01"/>
    <w:rsid w:val="00311A92"/>
    <w:rsid w:val="003125CB"/>
    <w:rsid w:val="00313124"/>
    <w:rsid w:val="00315279"/>
    <w:rsid w:val="003206FC"/>
    <w:rsid w:val="00321BDD"/>
    <w:rsid w:val="00322B87"/>
    <w:rsid w:val="00323045"/>
    <w:rsid w:val="00323907"/>
    <w:rsid w:val="003244BC"/>
    <w:rsid w:val="00324521"/>
    <w:rsid w:val="0033014B"/>
    <w:rsid w:val="00331915"/>
    <w:rsid w:val="003332F7"/>
    <w:rsid w:val="003333B8"/>
    <w:rsid w:val="003365DF"/>
    <w:rsid w:val="00336D67"/>
    <w:rsid w:val="00336E2F"/>
    <w:rsid w:val="003417E1"/>
    <w:rsid w:val="00341A60"/>
    <w:rsid w:val="00342629"/>
    <w:rsid w:val="003432A3"/>
    <w:rsid w:val="003461C3"/>
    <w:rsid w:val="003469A9"/>
    <w:rsid w:val="00351CFA"/>
    <w:rsid w:val="0035308D"/>
    <w:rsid w:val="003557DF"/>
    <w:rsid w:val="0035679D"/>
    <w:rsid w:val="003569CC"/>
    <w:rsid w:val="00356C7E"/>
    <w:rsid w:val="00357A58"/>
    <w:rsid w:val="003604CC"/>
    <w:rsid w:val="00360990"/>
    <w:rsid w:val="00362326"/>
    <w:rsid w:val="00363145"/>
    <w:rsid w:val="00363812"/>
    <w:rsid w:val="00365629"/>
    <w:rsid w:val="003662D4"/>
    <w:rsid w:val="003679EE"/>
    <w:rsid w:val="003722A5"/>
    <w:rsid w:val="00373041"/>
    <w:rsid w:val="003754AC"/>
    <w:rsid w:val="00376E5C"/>
    <w:rsid w:val="003776C5"/>
    <w:rsid w:val="00377896"/>
    <w:rsid w:val="00383CA1"/>
    <w:rsid w:val="003855F3"/>
    <w:rsid w:val="00385665"/>
    <w:rsid w:val="00385EE9"/>
    <w:rsid w:val="0038606F"/>
    <w:rsid w:val="00386CD3"/>
    <w:rsid w:val="00390235"/>
    <w:rsid w:val="003905F4"/>
    <w:rsid w:val="003929FA"/>
    <w:rsid w:val="0039375E"/>
    <w:rsid w:val="0039450C"/>
    <w:rsid w:val="003A269E"/>
    <w:rsid w:val="003A283A"/>
    <w:rsid w:val="003A561E"/>
    <w:rsid w:val="003A5DBC"/>
    <w:rsid w:val="003A6039"/>
    <w:rsid w:val="003A63C2"/>
    <w:rsid w:val="003B1148"/>
    <w:rsid w:val="003B542D"/>
    <w:rsid w:val="003B549D"/>
    <w:rsid w:val="003C0789"/>
    <w:rsid w:val="003C24C2"/>
    <w:rsid w:val="003C27C5"/>
    <w:rsid w:val="003C3B10"/>
    <w:rsid w:val="003C416B"/>
    <w:rsid w:val="003C4788"/>
    <w:rsid w:val="003C6AA8"/>
    <w:rsid w:val="003C7E56"/>
    <w:rsid w:val="003C7FE4"/>
    <w:rsid w:val="003D08F7"/>
    <w:rsid w:val="003D20DB"/>
    <w:rsid w:val="003D3377"/>
    <w:rsid w:val="003D4856"/>
    <w:rsid w:val="003D4B0F"/>
    <w:rsid w:val="003D536A"/>
    <w:rsid w:val="003D59F4"/>
    <w:rsid w:val="003D5EA0"/>
    <w:rsid w:val="003E2F6F"/>
    <w:rsid w:val="003E3B81"/>
    <w:rsid w:val="003E50BD"/>
    <w:rsid w:val="003E61E7"/>
    <w:rsid w:val="003E6A23"/>
    <w:rsid w:val="003E6D52"/>
    <w:rsid w:val="003E7E34"/>
    <w:rsid w:val="003F154B"/>
    <w:rsid w:val="003F1B9D"/>
    <w:rsid w:val="003F247F"/>
    <w:rsid w:val="003F2576"/>
    <w:rsid w:val="003F3986"/>
    <w:rsid w:val="003F6591"/>
    <w:rsid w:val="00402490"/>
    <w:rsid w:val="00403C12"/>
    <w:rsid w:val="00403C54"/>
    <w:rsid w:val="00404CC1"/>
    <w:rsid w:val="00405E8D"/>
    <w:rsid w:val="004063CA"/>
    <w:rsid w:val="0041230E"/>
    <w:rsid w:val="004133EF"/>
    <w:rsid w:val="00415A86"/>
    <w:rsid w:val="00416129"/>
    <w:rsid w:val="0041678B"/>
    <w:rsid w:val="004214E5"/>
    <w:rsid w:val="00422926"/>
    <w:rsid w:val="0042478B"/>
    <w:rsid w:val="00425596"/>
    <w:rsid w:val="004258E5"/>
    <w:rsid w:val="00425E06"/>
    <w:rsid w:val="00427E8D"/>
    <w:rsid w:val="004308E9"/>
    <w:rsid w:val="004334F8"/>
    <w:rsid w:val="00434D37"/>
    <w:rsid w:val="00435691"/>
    <w:rsid w:val="00436A99"/>
    <w:rsid w:val="00437CAC"/>
    <w:rsid w:val="00440AFC"/>
    <w:rsid w:val="00440C84"/>
    <w:rsid w:val="00441835"/>
    <w:rsid w:val="00441E7E"/>
    <w:rsid w:val="00441F86"/>
    <w:rsid w:val="00442960"/>
    <w:rsid w:val="00443BC8"/>
    <w:rsid w:val="00444816"/>
    <w:rsid w:val="00447467"/>
    <w:rsid w:val="00447FAE"/>
    <w:rsid w:val="0045128A"/>
    <w:rsid w:val="00451EFF"/>
    <w:rsid w:val="00452D1B"/>
    <w:rsid w:val="00454BAB"/>
    <w:rsid w:val="00454E25"/>
    <w:rsid w:val="00455B0A"/>
    <w:rsid w:val="00456C56"/>
    <w:rsid w:val="0045750E"/>
    <w:rsid w:val="0046028C"/>
    <w:rsid w:val="0046147C"/>
    <w:rsid w:val="00461CC6"/>
    <w:rsid w:val="004637CF"/>
    <w:rsid w:val="00463DEB"/>
    <w:rsid w:val="00465A6C"/>
    <w:rsid w:val="00467B63"/>
    <w:rsid w:val="00467EEB"/>
    <w:rsid w:val="004715D5"/>
    <w:rsid w:val="00472308"/>
    <w:rsid w:val="004746E9"/>
    <w:rsid w:val="0047788A"/>
    <w:rsid w:val="00481CD9"/>
    <w:rsid w:val="00482446"/>
    <w:rsid w:val="00484990"/>
    <w:rsid w:val="004852D1"/>
    <w:rsid w:val="0048539B"/>
    <w:rsid w:val="00485456"/>
    <w:rsid w:val="00485F81"/>
    <w:rsid w:val="00486B94"/>
    <w:rsid w:val="00490E09"/>
    <w:rsid w:val="00491897"/>
    <w:rsid w:val="00491B4F"/>
    <w:rsid w:val="00494E18"/>
    <w:rsid w:val="0049668D"/>
    <w:rsid w:val="004A0FAB"/>
    <w:rsid w:val="004A2798"/>
    <w:rsid w:val="004A54D0"/>
    <w:rsid w:val="004A5C44"/>
    <w:rsid w:val="004B0FEB"/>
    <w:rsid w:val="004B203D"/>
    <w:rsid w:val="004B3539"/>
    <w:rsid w:val="004B509A"/>
    <w:rsid w:val="004C0327"/>
    <w:rsid w:val="004C3A28"/>
    <w:rsid w:val="004D1810"/>
    <w:rsid w:val="004D3667"/>
    <w:rsid w:val="004D3DC9"/>
    <w:rsid w:val="004D3FC0"/>
    <w:rsid w:val="004D4BFC"/>
    <w:rsid w:val="004D607F"/>
    <w:rsid w:val="004E0760"/>
    <w:rsid w:val="004E1090"/>
    <w:rsid w:val="004E17FC"/>
    <w:rsid w:val="004E19E2"/>
    <w:rsid w:val="004E2BB7"/>
    <w:rsid w:val="004E2BD8"/>
    <w:rsid w:val="004E3F86"/>
    <w:rsid w:val="004E404B"/>
    <w:rsid w:val="004E4EEE"/>
    <w:rsid w:val="004E66BA"/>
    <w:rsid w:val="004E7817"/>
    <w:rsid w:val="004F1C53"/>
    <w:rsid w:val="004F6A11"/>
    <w:rsid w:val="00500F89"/>
    <w:rsid w:val="00501221"/>
    <w:rsid w:val="00503640"/>
    <w:rsid w:val="0050390C"/>
    <w:rsid w:val="00503B32"/>
    <w:rsid w:val="00505B52"/>
    <w:rsid w:val="0051127E"/>
    <w:rsid w:val="00512CAF"/>
    <w:rsid w:val="005138F5"/>
    <w:rsid w:val="00517327"/>
    <w:rsid w:val="00520FD1"/>
    <w:rsid w:val="00521026"/>
    <w:rsid w:val="00521E92"/>
    <w:rsid w:val="00522D14"/>
    <w:rsid w:val="00526E78"/>
    <w:rsid w:val="00527920"/>
    <w:rsid w:val="00530366"/>
    <w:rsid w:val="00531BBC"/>
    <w:rsid w:val="005328FA"/>
    <w:rsid w:val="00532F3C"/>
    <w:rsid w:val="00535000"/>
    <w:rsid w:val="005368DB"/>
    <w:rsid w:val="00536B49"/>
    <w:rsid w:val="00536F5D"/>
    <w:rsid w:val="00540D77"/>
    <w:rsid w:val="005412BC"/>
    <w:rsid w:val="0054154A"/>
    <w:rsid w:val="00541558"/>
    <w:rsid w:val="005425D1"/>
    <w:rsid w:val="00543A21"/>
    <w:rsid w:val="00547F50"/>
    <w:rsid w:val="00547F6B"/>
    <w:rsid w:val="00551237"/>
    <w:rsid w:val="00552F74"/>
    <w:rsid w:val="0055302D"/>
    <w:rsid w:val="0055377D"/>
    <w:rsid w:val="00553BF7"/>
    <w:rsid w:val="00555D7A"/>
    <w:rsid w:val="005570D8"/>
    <w:rsid w:val="00560F88"/>
    <w:rsid w:val="005617CB"/>
    <w:rsid w:val="00561FD8"/>
    <w:rsid w:val="00564DFC"/>
    <w:rsid w:val="00567726"/>
    <w:rsid w:val="00567A7E"/>
    <w:rsid w:val="0057072E"/>
    <w:rsid w:val="00570EA5"/>
    <w:rsid w:val="0057127E"/>
    <w:rsid w:val="00573E0B"/>
    <w:rsid w:val="00573FAE"/>
    <w:rsid w:val="00574503"/>
    <w:rsid w:val="00574DA4"/>
    <w:rsid w:val="005838D7"/>
    <w:rsid w:val="00583EAB"/>
    <w:rsid w:val="005843D3"/>
    <w:rsid w:val="00585A1E"/>
    <w:rsid w:val="00585CB1"/>
    <w:rsid w:val="00586009"/>
    <w:rsid w:val="00586E30"/>
    <w:rsid w:val="00587653"/>
    <w:rsid w:val="00587ED3"/>
    <w:rsid w:val="00591BDE"/>
    <w:rsid w:val="0059269B"/>
    <w:rsid w:val="00593E0F"/>
    <w:rsid w:val="005949BD"/>
    <w:rsid w:val="005A13F5"/>
    <w:rsid w:val="005A1475"/>
    <w:rsid w:val="005A21A4"/>
    <w:rsid w:val="005A3B7D"/>
    <w:rsid w:val="005A520F"/>
    <w:rsid w:val="005A54B4"/>
    <w:rsid w:val="005B0832"/>
    <w:rsid w:val="005B15C7"/>
    <w:rsid w:val="005B25D0"/>
    <w:rsid w:val="005B544F"/>
    <w:rsid w:val="005B554D"/>
    <w:rsid w:val="005B6CDD"/>
    <w:rsid w:val="005B753C"/>
    <w:rsid w:val="005B7E36"/>
    <w:rsid w:val="005C2A6F"/>
    <w:rsid w:val="005C6A87"/>
    <w:rsid w:val="005D08C7"/>
    <w:rsid w:val="005D0BCE"/>
    <w:rsid w:val="005D1D20"/>
    <w:rsid w:val="005D5BC1"/>
    <w:rsid w:val="005D691A"/>
    <w:rsid w:val="005D7180"/>
    <w:rsid w:val="005D7F52"/>
    <w:rsid w:val="005E00E9"/>
    <w:rsid w:val="005E1D5D"/>
    <w:rsid w:val="005E29F8"/>
    <w:rsid w:val="005E3AA9"/>
    <w:rsid w:val="005E6411"/>
    <w:rsid w:val="005E66EA"/>
    <w:rsid w:val="005E71EB"/>
    <w:rsid w:val="005F37A9"/>
    <w:rsid w:val="005F3C0C"/>
    <w:rsid w:val="005F5DA5"/>
    <w:rsid w:val="005F6B7A"/>
    <w:rsid w:val="005F70EE"/>
    <w:rsid w:val="00600114"/>
    <w:rsid w:val="0060203C"/>
    <w:rsid w:val="00602401"/>
    <w:rsid w:val="00603DA1"/>
    <w:rsid w:val="00605007"/>
    <w:rsid w:val="00607629"/>
    <w:rsid w:val="00610302"/>
    <w:rsid w:val="00612ED2"/>
    <w:rsid w:val="006135B6"/>
    <w:rsid w:val="006146E7"/>
    <w:rsid w:val="006204B8"/>
    <w:rsid w:val="00620A65"/>
    <w:rsid w:val="006253DE"/>
    <w:rsid w:val="00626B8A"/>
    <w:rsid w:val="00627F3D"/>
    <w:rsid w:val="006315B3"/>
    <w:rsid w:val="00632A6A"/>
    <w:rsid w:val="006330C3"/>
    <w:rsid w:val="006339D5"/>
    <w:rsid w:val="006360EF"/>
    <w:rsid w:val="006364F6"/>
    <w:rsid w:val="006379DB"/>
    <w:rsid w:val="00640C6A"/>
    <w:rsid w:val="00640F77"/>
    <w:rsid w:val="00641331"/>
    <w:rsid w:val="006426D9"/>
    <w:rsid w:val="0064430B"/>
    <w:rsid w:val="0064430E"/>
    <w:rsid w:val="00644AD9"/>
    <w:rsid w:val="006459AB"/>
    <w:rsid w:val="00646AA7"/>
    <w:rsid w:val="00652151"/>
    <w:rsid w:val="00652AEB"/>
    <w:rsid w:val="00654BCC"/>
    <w:rsid w:val="006553B7"/>
    <w:rsid w:val="00655820"/>
    <w:rsid w:val="00656432"/>
    <w:rsid w:val="00657AD3"/>
    <w:rsid w:val="00660350"/>
    <w:rsid w:val="006612A2"/>
    <w:rsid w:val="00661BDD"/>
    <w:rsid w:val="006648BF"/>
    <w:rsid w:val="0066520B"/>
    <w:rsid w:val="006655DF"/>
    <w:rsid w:val="0067181C"/>
    <w:rsid w:val="00671E05"/>
    <w:rsid w:val="00674331"/>
    <w:rsid w:val="00675AE4"/>
    <w:rsid w:val="0067718B"/>
    <w:rsid w:val="006777C2"/>
    <w:rsid w:val="00680FB4"/>
    <w:rsid w:val="00681329"/>
    <w:rsid w:val="006817B5"/>
    <w:rsid w:val="00681A12"/>
    <w:rsid w:val="00682431"/>
    <w:rsid w:val="00682AC3"/>
    <w:rsid w:val="00683109"/>
    <w:rsid w:val="006832B5"/>
    <w:rsid w:val="00685624"/>
    <w:rsid w:val="00686AC3"/>
    <w:rsid w:val="00686BE4"/>
    <w:rsid w:val="006879DB"/>
    <w:rsid w:val="0069122D"/>
    <w:rsid w:val="006917DA"/>
    <w:rsid w:val="00692867"/>
    <w:rsid w:val="00692DFA"/>
    <w:rsid w:val="006957C4"/>
    <w:rsid w:val="006A1174"/>
    <w:rsid w:val="006A1B59"/>
    <w:rsid w:val="006A207A"/>
    <w:rsid w:val="006A403D"/>
    <w:rsid w:val="006A4209"/>
    <w:rsid w:val="006A49A2"/>
    <w:rsid w:val="006A4D9F"/>
    <w:rsid w:val="006A6CDF"/>
    <w:rsid w:val="006B218B"/>
    <w:rsid w:val="006B34F1"/>
    <w:rsid w:val="006C4961"/>
    <w:rsid w:val="006C5D80"/>
    <w:rsid w:val="006C7278"/>
    <w:rsid w:val="006C752C"/>
    <w:rsid w:val="006C7834"/>
    <w:rsid w:val="006D0700"/>
    <w:rsid w:val="006D0D4A"/>
    <w:rsid w:val="006D10BD"/>
    <w:rsid w:val="006D1447"/>
    <w:rsid w:val="006D1866"/>
    <w:rsid w:val="006D1883"/>
    <w:rsid w:val="006D250B"/>
    <w:rsid w:val="006D48EC"/>
    <w:rsid w:val="006D62EC"/>
    <w:rsid w:val="006D789D"/>
    <w:rsid w:val="006D7EC0"/>
    <w:rsid w:val="006E0DF8"/>
    <w:rsid w:val="006E1009"/>
    <w:rsid w:val="006E17EF"/>
    <w:rsid w:val="006E27BF"/>
    <w:rsid w:val="006E3C3A"/>
    <w:rsid w:val="006E3F1A"/>
    <w:rsid w:val="006E6126"/>
    <w:rsid w:val="006F1E79"/>
    <w:rsid w:val="006F23A4"/>
    <w:rsid w:val="006F3E6D"/>
    <w:rsid w:val="006F5E4D"/>
    <w:rsid w:val="006F5FA0"/>
    <w:rsid w:val="006F7041"/>
    <w:rsid w:val="00702127"/>
    <w:rsid w:val="00706CAC"/>
    <w:rsid w:val="007102D2"/>
    <w:rsid w:val="00710C74"/>
    <w:rsid w:val="00711244"/>
    <w:rsid w:val="0071210B"/>
    <w:rsid w:val="00712D54"/>
    <w:rsid w:val="00717717"/>
    <w:rsid w:val="00717CB8"/>
    <w:rsid w:val="00717F60"/>
    <w:rsid w:val="00720B85"/>
    <w:rsid w:val="0072204A"/>
    <w:rsid w:val="00723902"/>
    <w:rsid w:val="00723DB2"/>
    <w:rsid w:val="007261F1"/>
    <w:rsid w:val="00727022"/>
    <w:rsid w:val="00730371"/>
    <w:rsid w:val="00733CA8"/>
    <w:rsid w:val="00734E3A"/>
    <w:rsid w:val="00735A67"/>
    <w:rsid w:val="00735B3A"/>
    <w:rsid w:val="00735C33"/>
    <w:rsid w:val="00735D2B"/>
    <w:rsid w:val="0073628B"/>
    <w:rsid w:val="00736350"/>
    <w:rsid w:val="00740006"/>
    <w:rsid w:val="00740FDC"/>
    <w:rsid w:val="00741B3B"/>
    <w:rsid w:val="00743231"/>
    <w:rsid w:val="00743371"/>
    <w:rsid w:val="00744DC6"/>
    <w:rsid w:val="007450B2"/>
    <w:rsid w:val="00745635"/>
    <w:rsid w:val="0075002D"/>
    <w:rsid w:val="007500E6"/>
    <w:rsid w:val="007509E0"/>
    <w:rsid w:val="00750DE9"/>
    <w:rsid w:val="007541D7"/>
    <w:rsid w:val="0075510B"/>
    <w:rsid w:val="00760CE5"/>
    <w:rsid w:val="00761DEE"/>
    <w:rsid w:val="00761E29"/>
    <w:rsid w:val="00764F90"/>
    <w:rsid w:val="007659D6"/>
    <w:rsid w:val="00770EF2"/>
    <w:rsid w:val="00772394"/>
    <w:rsid w:val="007750CB"/>
    <w:rsid w:val="00775366"/>
    <w:rsid w:val="007753A0"/>
    <w:rsid w:val="00775F79"/>
    <w:rsid w:val="007763C9"/>
    <w:rsid w:val="00776704"/>
    <w:rsid w:val="00776AF2"/>
    <w:rsid w:val="00777913"/>
    <w:rsid w:val="007827A1"/>
    <w:rsid w:val="00783267"/>
    <w:rsid w:val="00785D39"/>
    <w:rsid w:val="00787648"/>
    <w:rsid w:val="00790B48"/>
    <w:rsid w:val="00792751"/>
    <w:rsid w:val="007953DE"/>
    <w:rsid w:val="007957C5"/>
    <w:rsid w:val="00796D2A"/>
    <w:rsid w:val="00797033"/>
    <w:rsid w:val="007A33AE"/>
    <w:rsid w:val="007A421D"/>
    <w:rsid w:val="007A54EF"/>
    <w:rsid w:val="007A75B4"/>
    <w:rsid w:val="007B2C41"/>
    <w:rsid w:val="007B2E61"/>
    <w:rsid w:val="007B36CA"/>
    <w:rsid w:val="007B5FAF"/>
    <w:rsid w:val="007B6429"/>
    <w:rsid w:val="007B66BE"/>
    <w:rsid w:val="007C04D6"/>
    <w:rsid w:val="007C1534"/>
    <w:rsid w:val="007C1AEE"/>
    <w:rsid w:val="007C23C5"/>
    <w:rsid w:val="007C2503"/>
    <w:rsid w:val="007C2E49"/>
    <w:rsid w:val="007C47AB"/>
    <w:rsid w:val="007C7ED7"/>
    <w:rsid w:val="007D0173"/>
    <w:rsid w:val="007D60A2"/>
    <w:rsid w:val="007D7268"/>
    <w:rsid w:val="007E3C73"/>
    <w:rsid w:val="007E4815"/>
    <w:rsid w:val="007E564C"/>
    <w:rsid w:val="007E5D59"/>
    <w:rsid w:val="007E60C7"/>
    <w:rsid w:val="007F0098"/>
    <w:rsid w:val="007F0E87"/>
    <w:rsid w:val="007F1F46"/>
    <w:rsid w:val="007F3456"/>
    <w:rsid w:val="007F6C14"/>
    <w:rsid w:val="007F7259"/>
    <w:rsid w:val="007F76B6"/>
    <w:rsid w:val="0080028C"/>
    <w:rsid w:val="00801326"/>
    <w:rsid w:val="008042F2"/>
    <w:rsid w:val="00805A76"/>
    <w:rsid w:val="00806FE8"/>
    <w:rsid w:val="00810983"/>
    <w:rsid w:val="008114DD"/>
    <w:rsid w:val="008135FC"/>
    <w:rsid w:val="0081416C"/>
    <w:rsid w:val="00815F77"/>
    <w:rsid w:val="008212DE"/>
    <w:rsid w:val="0082176B"/>
    <w:rsid w:val="008217FA"/>
    <w:rsid w:val="0082535D"/>
    <w:rsid w:val="00827CE9"/>
    <w:rsid w:val="00833D1C"/>
    <w:rsid w:val="008343FD"/>
    <w:rsid w:val="00834576"/>
    <w:rsid w:val="00836D5A"/>
    <w:rsid w:val="0083758F"/>
    <w:rsid w:val="00840194"/>
    <w:rsid w:val="008405D2"/>
    <w:rsid w:val="00840885"/>
    <w:rsid w:val="00840992"/>
    <w:rsid w:val="00846189"/>
    <w:rsid w:val="00846B2C"/>
    <w:rsid w:val="00846C1B"/>
    <w:rsid w:val="00847E75"/>
    <w:rsid w:val="00851429"/>
    <w:rsid w:val="00851EF8"/>
    <w:rsid w:val="00852BBF"/>
    <w:rsid w:val="00854DC7"/>
    <w:rsid w:val="00856FA0"/>
    <w:rsid w:val="00857050"/>
    <w:rsid w:val="00860FB9"/>
    <w:rsid w:val="00861066"/>
    <w:rsid w:val="00862CED"/>
    <w:rsid w:val="00862D7E"/>
    <w:rsid w:val="00863B8E"/>
    <w:rsid w:val="0086489A"/>
    <w:rsid w:val="008710A9"/>
    <w:rsid w:val="00871904"/>
    <w:rsid w:val="00872FD8"/>
    <w:rsid w:val="008749D9"/>
    <w:rsid w:val="00874EEB"/>
    <w:rsid w:val="00877C02"/>
    <w:rsid w:val="0088125A"/>
    <w:rsid w:val="008818E3"/>
    <w:rsid w:val="00882F87"/>
    <w:rsid w:val="00882FB9"/>
    <w:rsid w:val="00886BB6"/>
    <w:rsid w:val="00887F82"/>
    <w:rsid w:val="00890F94"/>
    <w:rsid w:val="00891126"/>
    <w:rsid w:val="0089175E"/>
    <w:rsid w:val="00891F7B"/>
    <w:rsid w:val="00892332"/>
    <w:rsid w:val="00892D6E"/>
    <w:rsid w:val="0089300D"/>
    <w:rsid w:val="008A1300"/>
    <w:rsid w:val="008A2229"/>
    <w:rsid w:val="008A233A"/>
    <w:rsid w:val="008A3A0A"/>
    <w:rsid w:val="008A7614"/>
    <w:rsid w:val="008B14AF"/>
    <w:rsid w:val="008B1687"/>
    <w:rsid w:val="008B1E6B"/>
    <w:rsid w:val="008B2379"/>
    <w:rsid w:val="008B33A8"/>
    <w:rsid w:val="008B6DFC"/>
    <w:rsid w:val="008C07C4"/>
    <w:rsid w:val="008C2052"/>
    <w:rsid w:val="008C576A"/>
    <w:rsid w:val="008C5D73"/>
    <w:rsid w:val="008C6875"/>
    <w:rsid w:val="008D0455"/>
    <w:rsid w:val="008D0BA7"/>
    <w:rsid w:val="008D1CBA"/>
    <w:rsid w:val="008D2392"/>
    <w:rsid w:val="008D406D"/>
    <w:rsid w:val="008D4573"/>
    <w:rsid w:val="008D7A1C"/>
    <w:rsid w:val="008D7BE4"/>
    <w:rsid w:val="008E2937"/>
    <w:rsid w:val="008E37F9"/>
    <w:rsid w:val="008E4988"/>
    <w:rsid w:val="008E62DB"/>
    <w:rsid w:val="008E630A"/>
    <w:rsid w:val="008E65F6"/>
    <w:rsid w:val="008E7525"/>
    <w:rsid w:val="008E7930"/>
    <w:rsid w:val="008F0152"/>
    <w:rsid w:val="008F103F"/>
    <w:rsid w:val="008F26D1"/>
    <w:rsid w:val="008F3518"/>
    <w:rsid w:val="008F40CD"/>
    <w:rsid w:val="00900108"/>
    <w:rsid w:val="009008DA"/>
    <w:rsid w:val="00900EA2"/>
    <w:rsid w:val="00901158"/>
    <w:rsid w:val="009013B5"/>
    <w:rsid w:val="00901BC3"/>
    <w:rsid w:val="00913540"/>
    <w:rsid w:val="009138BF"/>
    <w:rsid w:val="00913932"/>
    <w:rsid w:val="00916D21"/>
    <w:rsid w:val="00921A72"/>
    <w:rsid w:val="00921D9A"/>
    <w:rsid w:val="00922DA1"/>
    <w:rsid w:val="00925BDE"/>
    <w:rsid w:val="00927D40"/>
    <w:rsid w:val="009302B6"/>
    <w:rsid w:val="00930B26"/>
    <w:rsid w:val="00932C35"/>
    <w:rsid w:val="00933179"/>
    <w:rsid w:val="009348C9"/>
    <w:rsid w:val="00942EBE"/>
    <w:rsid w:val="00944A5B"/>
    <w:rsid w:val="009473C9"/>
    <w:rsid w:val="0095007B"/>
    <w:rsid w:val="00950D7E"/>
    <w:rsid w:val="009519F6"/>
    <w:rsid w:val="00953947"/>
    <w:rsid w:val="0095487D"/>
    <w:rsid w:val="009548DA"/>
    <w:rsid w:val="009569C3"/>
    <w:rsid w:val="00956B3F"/>
    <w:rsid w:val="00956F23"/>
    <w:rsid w:val="00960A35"/>
    <w:rsid w:val="00962E7E"/>
    <w:rsid w:val="00962F05"/>
    <w:rsid w:val="009637E0"/>
    <w:rsid w:val="009641AA"/>
    <w:rsid w:val="009649CB"/>
    <w:rsid w:val="00966453"/>
    <w:rsid w:val="00966859"/>
    <w:rsid w:val="00966E73"/>
    <w:rsid w:val="009675CB"/>
    <w:rsid w:val="00970663"/>
    <w:rsid w:val="00971927"/>
    <w:rsid w:val="009736B6"/>
    <w:rsid w:val="00973835"/>
    <w:rsid w:val="00974FEF"/>
    <w:rsid w:val="00975372"/>
    <w:rsid w:val="00975387"/>
    <w:rsid w:val="0097541D"/>
    <w:rsid w:val="00975BFC"/>
    <w:rsid w:val="0097643C"/>
    <w:rsid w:val="009779F4"/>
    <w:rsid w:val="00980927"/>
    <w:rsid w:val="00980AAF"/>
    <w:rsid w:val="009820E7"/>
    <w:rsid w:val="0098261C"/>
    <w:rsid w:val="0098476C"/>
    <w:rsid w:val="00984B8C"/>
    <w:rsid w:val="00984C5B"/>
    <w:rsid w:val="00984CA5"/>
    <w:rsid w:val="00985011"/>
    <w:rsid w:val="00985BC1"/>
    <w:rsid w:val="00986517"/>
    <w:rsid w:val="009865FD"/>
    <w:rsid w:val="00987151"/>
    <w:rsid w:val="00993023"/>
    <w:rsid w:val="009937D5"/>
    <w:rsid w:val="009957F4"/>
    <w:rsid w:val="00996032"/>
    <w:rsid w:val="00996767"/>
    <w:rsid w:val="00997593"/>
    <w:rsid w:val="009A1C58"/>
    <w:rsid w:val="009A26B5"/>
    <w:rsid w:val="009A2CD3"/>
    <w:rsid w:val="009A7945"/>
    <w:rsid w:val="009B0834"/>
    <w:rsid w:val="009B3B70"/>
    <w:rsid w:val="009B3B80"/>
    <w:rsid w:val="009B5F5C"/>
    <w:rsid w:val="009B6C26"/>
    <w:rsid w:val="009C0AF6"/>
    <w:rsid w:val="009C0D53"/>
    <w:rsid w:val="009C2BBE"/>
    <w:rsid w:val="009C2C4A"/>
    <w:rsid w:val="009C3E4E"/>
    <w:rsid w:val="009C44DD"/>
    <w:rsid w:val="009C4D53"/>
    <w:rsid w:val="009C4DEA"/>
    <w:rsid w:val="009C5B04"/>
    <w:rsid w:val="009C5BC8"/>
    <w:rsid w:val="009C77D2"/>
    <w:rsid w:val="009D03CC"/>
    <w:rsid w:val="009D0BA9"/>
    <w:rsid w:val="009D1599"/>
    <w:rsid w:val="009D1CE1"/>
    <w:rsid w:val="009D24C1"/>
    <w:rsid w:val="009D4D00"/>
    <w:rsid w:val="009D50CE"/>
    <w:rsid w:val="009D55E6"/>
    <w:rsid w:val="009E1E57"/>
    <w:rsid w:val="009E225C"/>
    <w:rsid w:val="009E298C"/>
    <w:rsid w:val="009E2B09"/>
    <w:rsid w:val="009E564C"/>
    <w:rsid w:val="009F11EE"/>
    <w:rsid w:val="009F1DD3"/>
    <w:rsid w:val="009F2976"/>
    <w:rsid w:val="009F4FC6"/>
    <w:rsid w:val="009F7120"/>
    <w:rsid w:val="00A00E65"/>
    <w:rsid w:val="00A01F20"/>
    <w:rsid w:val="00A03010"/>
    <w:rsid w:val="00A030FB"/>
    <w:rsid w:val="00A03999"/>
    <w:rsid w:val="00A04D48"/>
    <w:rsid w:val="00A0554B"/>
    <w:rsid w:val="00A0650D"/>
    <w:rsid w:val="00A0684E"/>
    <w:rsid w:val="00A07312"/>
    <w:rsid w:val="00A07321"/>
    <w:rsid w:val="00A10444"/>
    <w:rsid w:val="00A10F05"/>
    <w:rsid w:val="00A11673"/>
    <w:rsid w:val="00A12E8D"/>
    <w:rsid w:val="00A14CDA"/>
    <w:rsid w:val="00A169D4"/>
    <w:rsid w:val="00A209CA"/>
    <w:rsid w:val="00A20E33"/>
    <w:rsid w:val="00A24A20"/>
    <w:rsid w:val="00A269C3"/>
    <w:rsid w:val="00A2747F"/>
    <w:rsid w:val="00A27B92"/>
    <w:rsid w:val="00A30C81"/>
    <w:rsid w:val="00A3171D"/>
    <w:rsid w:val="00A34175"/>
    <w:rsid w:val="00A35C5A"/>
    <w:rsid w:val="00A401B6"/>
    <w:rsid w:val="00A429D4"/>
    <w:rsid w:val="00A43BB8"/>
    <w:rsid w:val="00A46726"/>
    <w:rsid w:val="00A503F6"/>
    <w:rsid w:val="00A50BAE"/>
    <w:rsid w:val="00A51DFC"/>
    <w:rsid w:val="00A532EF"/>
    <w:rsid w:val="00A5644E"/>
    <w:rsid w:val="00A60D0D"/>
    <w:rsid w:val="00A61F20"/>
    <w:rsid w:val="00A64309"/>
    <w:rsid w:val="00A64E55"/>
    <w:rsid w:val="00A67623"/>
    <w:rsid w:val="00A71E55"/>
    <w:rsid w:val="00A72220"/>
    <w:rsid w:val="00A72EB5"/>
    <w:rsid w:val="00A73CC6"/>
    <w:rsid w:val="00A7511F"/>
    <w:rsid w:val="00A75CD4"/>
    <w:rsid w:val="00A760CE"/>
    <w:rsid w:val="00A8034F"/>
    <w:rsid w:val="00A8036F"/>
    <w:rsid w:val="00A8131F"/>
    <w:rsid w:val="00A82025"/>
    <w:rsid w:val="00A83FC6"/>
    <w:rsid w:val="00A852B2"/>
    <w:rsid w:val="00A85945"/>
    <w:rsid w:val="00A86894"/>
    <w:rsid w:val="00A868E0"/>
    <w:rsid w:val="00A86B5D"/>
    <w:rsid w:val="00A9122F"/>
    <w:rsid w:val="00A91584"/>
    <w:rsid w:val="00A92A53"/>
    <w:rsid w:val="00A933D2"/>
    <w:rsid w:val="00A9404D"/>
    <w:rsid w:val="00A94690"/>
    <w:rsid w:val="00A9659B"/>
    <w:rsid w:val="00A9783F"/>
    <w:rsid w:val="00AA0891"/>
    <w:rsid w:val="00AA1688"/>
    <w:rsid w:val="00AA1A50"/>
    <w:rsid w:val="00AA1ADE"/>
    <w:rsid w:val="00AA1F67"/>
    <w:rsid w:val="00AA3909"/>
    <w:rsid w:val="00AA4732"/>
    <w:rsid w:val="00AA4745"/>
    <w:rsid w:val="00AA4A4C"/>
    <w:rsid w:val="00AA4D7F"/>
    <w:rsid w:val="00AA4DA3"/>
    <w:rsid w:val="00AA50BD"/>
    <w:rsid w:val="00AA55BA"/>
    <w:rsid w:val="00AA5A99"/>
    <w:rsid w:val="00AB05EF"/>
    <w:rsid w:val="00AB0CCB"/>
    <w:rsid w:val="00AB17F9"/>
    <w:rsid w:val="00AB1B63"/>
    <w:rsid w:val="00AB35B8"/>
    <w:rsid w:val="00AB413C"/>
    <w:rsid w:val="00AB5D78"/>
    <w:rsid w:val="00AB6412"/>
    <w:rsid w:val="00AB72BF"/>
    <w:rsid w:val="00AB7596"/>
    <w:rsid w:val="00AB7A5B"/>
    <w:rsid w:val="00AC156D"/>
    <w:rsid w:val="00AC269D"/>
    <w:rsid w:val="00AC2D76"/>
    <w:rsid w:val="00AC38B5"/>
    <w:rsid w:val="00AC5C6C"/>
    <w:rsid w:val="00AC6F2B"/>
    <w:rsid w:val="00AD1898"/>
    <w:rsid w:val="00AD31B0"/>
    <w:rsid w:val="00AD605F"/>
    <w:rsid w:val="00AE00D6"/>
    <w:rsid w:val="00AE1977"/>
    <w:rsid w:val="00AE3854"/>
    <w:rsid w:val="00AE7FBF"/>
    <w:rsid w:val="00AF0D55"/>
    <w:rsid w:val="00AF1134"/>
    <w:rsid w:val="00AF4CE5"/>
    <w:rsid w:val="00AF4E92"/>
    <w:rsid w:val="00AF612D"/>
    <w:rsid w:val="00B004D7"/>
    <w:rsid w:val="00B01014"/>
    <w:rsid w:val="00B05EDD"/>
    <w:rsid w:val="00B072A7"/>
    <w:rsid w:val="00B10367"/>
    <w:rsid w:val="00B10633"/>
    <w:rsid w:val="00B11855"/>
    <w:rsid w:val="00B11DF3"/>
    <w:rsid w:val="00B13536"/>
    <w:rsid w:val="00B145BE"/>
    <w:rsid w:val="00B15802"/>
    <w:rsid w:val="00B16847"/>
    <w:rsid w:val="00B16EF8"/>
    <w:rsid w:val="00B1757A"/>
    <w:rsid w:val="00B17AB4"/>
    <w:rsid w:val="00B17BA8"/>
    <w:rsid w:val="00B20683"/>
    <w:rsid w:val="00B21174"/>
    <w:rsid w:val="00B22B0C"/>
    <w:rsid w:val="00B232A2"/>
    <w:rsid w:val="00B246BB"/>
    <w:rsid w:val="00B2584E"/>
    <w:rsid w:val="00B261B2"/>
    <w:rsid w:val="00B27091"/>
    <w:rsid w:val="00B27782"/>
    <w:rsid w:val="00B308B9"/>
    <w:rsid w:val="00B3100F"/>
    <w:rsid w:val="00B317C5"/>
    <w:rsid w:val="00B32047"/>
    <w:rsid w:val="00B3414B"/>
    <w:rsid w:val="00B348AF"/>
    <w:rsid w:val="00B35CC5"/>
    <w:rsid w:val="00B35F39"/>
    <w:rsid w:val="00B374E6"/>
    <w:rsid w:val="00B37A3E"/>
    <w:rsid w:val="00B37FEB"/>
    <w:rsid w:val="00B427E2"/>
    <w:rsid w:val="00B452C9"/>
    <w:rsid w:val="00B45E8A"/>
    <w:rsid w:val="00B46653"/>
    <w:rsid w:val="00B47885"/>
    <w:rsid w:val="00B50392"/>
    <w:rsid w:val="00B54F95"/>
    <w:rsid w:val="00B55420"/>
    <w:rsid w:val="00B55F98"/>
    <w:rsid w:val="00B56EE0"/>
    <w:rsid w:val="00B6072F"/>
    <w:rsid w:val="00B61DEA"/>
    <w:rsid w:val="00B62328"/>
    <w:rsid w:val="00B64418"/>
    <w:rsid w:val="00B66551"/>
    <w:rsid w:val="00B667C7"/>
    <w:rsid w:val="00B66AA8"/>
    <w:rsid w:val="00B66B07"/>
    <w:rsid w:val="00B66C37"/>
    <w:rsid w:val="00B673A9"/>
    <w:rsid w:val="00B7035F"/>
    <w:rsid w:val="00B71832"/>
    <w:rsid w:val="00B727A2"/>
    <w:rsid w:val="00B73AB6"/>
    <w:rsid w:val="00B74AAE"/>
    <w:rsid w:val="00B74D47"/>
    <w:rsid w:val="00B7627B"/>
    <w:rsid w:val="00B77092"/>
    <w:rsid w:val="00B77525"/>
    <w:rsid w:val="00B77A23"/>
    <w:rsid w:val="00B77ADB"/>
    <w:rsid w:val="00B80717"/>
    <w:rsid w:val="00B80F9E"/>
    <w:rsid w:val="00B81A93"/>
    <w:rsid w:val="00B81B0C"/>
    <w:rsid w:val="00B831C1"/>
    <w:rsid w:val="00B839D3"/>
    <w:rsid w:val="00B84165"/>
    <w:rsid w:val="00B84236"/>
    <w:rsid w:val="00B84653"/>
    <w:rsid w:val="00B9404A"/>
    <w:rsid w:val="00B95EF3"/>
    <w:rsid w:val="00B962BF"/>
    <w:rsid w:val="00B9790A"/>
    <w:rsid w:val="00BA1A90"/>
    <w:rsid w:val="00BA315D"/>
    <w:rsid w:val="00BA3F39"/>
    <w:rsid w:val="00BA4BD5"/>
    <w:rsid w:val="00BA7404"/>
    <w:rsid w:val="00BA7C00"/>
    <w:rsid w:val="00BB048C"/>
    <w:rsid w:val="00BB06FE"/>
    <w:rsid w:val="00BB3A79"/>
    <w:rsid w:val="00BB3B45"/>
    <w:rsid w:val="00BB505B"/>
    <w:rsid w:val="00BB631F"/>
    <w:rsid w:val="00BB71FA"/>
    <w:rsid w:val="00BB76CC"/>
    <w:rsid w:val="00BB7F80"/>
    <w:rsid w:val="00BC0016"/>
    <w:rsid w:val="00BC147B"/>
    <w:rsid w:val="00BC1B29"/>
    <w:rsid w:val="00BC24FB"/>
    <w:rsid w:val="00BC3976"/>
    <w:rsid w:val="00BC45EE"/>
    <w:rsid w:val="00BC4DA3"/>
    <w:rsid w:val="00BC739D"/>
    <w:rsid w:val="00BD0654"/>
    <w:rsid w:val="00BD0E9A"/>
    <w:rsid w:val="00BD14DB"/>
    <w:rsid w:val="00BD1648"/>
    <w:rsid w:val="00BD2E48"/>
    <w:rsid w:val="00BD2E5F"/>
    <w:rsid w:val="00BD3532"/>
    <w:rsid w:val="00BD380A"/>
    <w:rsid w:val="00BD3C87"/>
    <w:rsid w:val="00BD47A2"/>
    <w:rsid w:val="00BD4F3D"/>
    <w:rsid w:val="00BD5500"/>
    <w:rsid w:val="00BD6C3D"/>
    <w:rsid w:val="00BE07AB"/>
    <w:rsid w:val="00BE0F02"/>
    <w:rsid w:val="00BE330A"/>
    <w:rsid w:val="00BE635C"/>
    <w:rsid w:val="00BE6AC0"/>
    <w:rsid w:val="00BE6F24"/>
    <w:rsid w:val="00BE77C4"/>
    <w:rsid w:val="00BE78A3"/>
    <w:rsid w:val="00BE7C1E"/>
    <w:rsid w:val="00BF0579"/>
    <w:rsid w:val="00BF08C7"/>
    <w:rsid w:val="00BF1E64"/>
    <w:rsid w:val="00BF21A7"/>
    <w:rsid w:val="00BF3686"/>
    <w:rsid w:val="00BF5D61"/>
    <w:rsid w:val="00BF7209"/>
    <w:rsid w:val="00BF7F25"/>
    <w:rsid w:val="00C00E48"/>
    <w:rsid w:val="00C013DD"/>
    <w:rsid w:val="00C0156C"/>
    <w:rsid w:val="00C03A13"/>
    <w:rsid w:val="00C05814"/>
    <w:rsid w:val="00C061CF"/>
    <w:rsid w:val="00C06A10"/>
    <w:rsid w:val="00C073F5"/>
    <w:rsid w:val="00C07E87"/>
    <w:rsid w:val="00C13487"/>
    <w:rsid w:val="00C13DC0"/>
    <w:rsid w:val="00C1443F"/>
    <w:rsid w:val="00C14A3B"/>
    <w:rsid w:val="00C15E51"/>
    <w:rsid w:val="00C161AF"/>
    <w:rsid w:val="00C1650D"/>
    <w:rsid w:val="00C170E5"/>
    <w:rsid w:val="00C21240"/>
    <w:rsid w:val="00C2158A"/>
    <w:rsid w:val="00C225D6"/>
    <w:rsid w:val="00C23E79"/>
    <w:rsid w:val="00C24680"/>
    <w:rsid w:val="00C2695E"/>
    <w:rsid w:val="00C30731"/>
    <w:rsid w:val="00C32B9B"/>
    <w:rsid w:val="00C335E3"/>
    <w:rsid w:val="00C368CB"/>
    <w:rsid w:val="00C406A9"/>
    <w:rsid w:val="00C44CD7"/>
    <w:rsid w:val="00C50653"/>
    <w:rsid w:val="00C5282A"/>
    <w:rsid w:val="00C52889"/>
    <w:rsid w:val="00C622E2"/>
    <w:rsid w:val="00C6559A"/>
    <w:rsid w:val="00C66B4B"/>
    <w:rsid w:val="00C70768"/>
    <w:rsid w:val="00C71B56"/>
    <w:rsid w:val="00C71B7B"/>
    <w:rsid w:val="00C71E14"/>
    <w:rsid w:val="00C732D6"/>
    <w:rsid w:val="00C73EA8"/>
    <w:rsid w:val="00C76456"/>
    <w:rsid w:val="00C80AB4"/>
    <w:rsid w:val="00C815FA"/>
    <w:rsid w:val="00C81658"/>
    <w:rsid w:val="00C81845"/>
    <w:rsid w:val="00C81B05"/>
    <w:rsid w:val="00C8270F"/>
    <w:rsid w:val="00C8288A"/>
    <w:rsid w:val="00C87EB5"/>
    <w:rsid w:val="00C9144B"/>
    <w:rsid w:val="00C91ACB"/>
    <w:rsid w:val="00C968C0"/>
    <w:rsid w:val="00C96AC6"/>
    <w:rsid w:val="00C9705E"/>
    <w:rsid w:val="00CA13D2"/>
    <w:rsid w:val="00CA3DC7"/>
    <w:rsid w:val="00CA4050"/>
    <w:rsid w:val="00CA451F"/>
    <w:rsid w:val="00CA482F"/>
    <w:rsid w:val="00CA739A"/>
    <w:rsid w:val="00CB0441"/>
    <w:rsid w:val="00CB1BD3"/>
    <w:rsid w:val="00CB3924"/>
    <w:rsid w:val="00CC0581"/>
    <w:rsid w:val="00CC252E"/>
    <w:rsid w:val="00CC3385"/>
    <w:rsid w:val="00CC3B24"/>
    <w:rsid w:val="00CC431E"/>
    <w:rsid w:val="00CC4437"/>
    <w:rsid w:val="00CC5D2C"/>
    <w:rsid w:val="00CC60DB"/>
    <w:rsid w:val="00CC70B0"/>
    <w:rsid w:val="00CC731A"/>
    <w:rsid w:val="00CD0FEE"/>
    <w:rsid w:val="00CD1A1F"/>
    <w:rsid w:val="00CD291C"/>
    <w:rsid w:val="00CD3694"/>
    <w:rsid w:val="00CD3909"/>
    <w:rsid w:val="00CD50A8"/>
    <w:rsid w:val="00CD545D"/>
    <w:rsid w:val="00CD6925"/>
    <w:rsid w:val="00CD6FEE"/>
    <w:rsid w:val="00CD7BE5"/>
    <w:rsid w:val="00CE0B12"/>
    <w:rsid w:val="00CE4EFF"/>
    <w:rsid w:val="00CE7145"/>
    <w:rsid w:val="00CF05EA"/>
    <w:rsid w:val="00CF1292"/>
    <w:rsid w:val="00CF35FF"/>
    <w:rsid w:val="00CF657C"/>
    <w:rsid w:val="00D010F3"/>
    <w:rsid w:val="00D01F8D"/>
    <w:rsid w:val="00D0207A"/>
    <w:rsid w:val="00D03846"/>
    <w:rsid w:val="00D04BFA"/>
    <w:rsid w:val="00D05098"/>
    <w:rsid w:val="00D05B1D"/>
    <w:rsid w:val="00D06238"/>
    <w:rsid w:val="00D066A8"/>
    <w:rsid w:val="00D07C88"/>
    <w:rsid w:val="00D10589"/>
    <w:rsid w:val="00D119B6"/>
    <w:rsid w:val="00D125E6"/>
    <w:rsid w:val="00D129CB"/>
    <w:rsid w:val="00D13533"/>
    <w:rsid w:val="00D13D59"/>
    <w:rsid w:val="00D178B1"/>
    <w:rsid w:val="00D2026B"/>
    <w:rsid w:val="00D20776"/>
    <w:rsid w:val="00D22D29"/>
    <w:rsid w:val="00D23660"/>
    <w:rsid w:val="00D311F1"/>
    <w:rsid w:val="00D31840"/>
    <w:rsid w:val="00D34035"/>
    <w:rsid w:val="00D34B8B"/>
    <w:rsid w:val="00D36911"/>
    <w:rsid w:val="00D3779D"/>
    <w:rsid w:val="00D40E74"/>
    <w:rsid w:val="00D417BB"/>
    <w:rsid w:val="00D41E49"/>
    <w:rsid w:val="00D42286"/>
    <w:rsid w:val="00D43165"/>
    <w:rsid w:val="00D43FF4"/>
    <w:rsid w:val="00D45AAD"/>
    <w:rsid w:val="00D45FDD"/>
    <w:rsid w:val="00D4611C"/>
    <w:rsid w:val="00D4636E"/>
    <w:rsid w:val="00D472D9"/>
    <w:rsid w:val="00D5224F"/>
    <w:rsid w:val="00D523D8"/>
    <w:rsid w:val="00D5285B"/>
    <w:rsid w:val="00D542C0"/>
    <w:rsid w:val="00D5607F"/>
    <w:rsid w:val="00D60314"/>
    <w:rsid w:val="00D61FB0"/>
    <w:rsid w:val="00D624B5"/>
    <w:rsid w:val="00D65E16"/>
    <w:rsid w:val="00D71590"/>
    <w:rsid w:val="00D717CA"/>
    <w:rsid w:val="00D71A2F"/>
    <w:rsid w:val="00D737E4"/>
    <w:rsid w:val="00D73BF9"/>
    <w:rsid w:val="00D74588"/>
    <w:rsid w:val="00D746D7"/>
    <w:rsid w:val="00D74911"/>
    <w:rsid w:val="00D76279"/>
    <w:rsid w:val="00D7650F"/>
    <w:rsid w:val="00D82434"/>
    <w:rsid w:val="00D82EDE"/>
    <w:rsid w:val="00D84EAC"/>
    <w:rsid w:val="00D85C41"/>
    <w:rsid w:val="00D8753C"/>
    <w:rsid w:val="00D87965"/>
    <w:rsid w:val="00D9011F"/>
    <w:rsid w:val="00D90DDF"/>
    <w:rsid w:val="00D90F95"/>
    <w:rsid w:val="00D91606"/>
    <w:rsid w:val="00D91D8B"/>
    <w:rsid w:val="00D942D0"/>
    <w:rsid w:val="00DA09DE"/>
    <w:rsid w:val="00DA1E0D"/>
    <w:rsid w:val="00DA34FD"/>
    <w:rsid w:val="00DA547D"/>
    <w:rsid w:val="00DA5AB0"/>
    <w:rsid w:val="00DA5BD3"/>
    <w:rsid w:val="00DA5FE8"/>
    <w:rsid w:val="00DA60F8"/>
    <w:rsid w:val="00DA6DB7"/>
    <w:rsid w:val="00DA7508"/>
    <w:rsid w:val="00DA766D"/>
    <w:rsid w:val="00DB1498"/>
    <w:rsid w:val="00DB14CF"/>
    <w:rsid w:val="00DB25F7"/>
    <w:rsid w:val="00DB3C3C"/>
    <w:rsid w:val="00DB50DD"/>
    <w:rsid w:val="00DB56F6"/>
    <w:rsid w:val="00DB58FC"/>
    <w:rsid w:val="00DB5F83"/>
    <w:rsid w:val="00DB7040"/>
    <w:rsid w:val="00DB751F"/>
    <w:rsid w:val="00DB75E2"/>
    <w:rsid w:val="00DC0487"/>
    <w:rsid w:val="00DC2B81"/>
    <w:rsid w:val="00DC7038"/>
    <w:rsid w:val="00DD0924"/>
    <w:rsid w:val="00DD370B"/>
    <w:rsid w:val="00DD498F"/>
    <w:rsid w:val="00DD5BBE"/>
    <w:rsid w:val="00DD5BE3"/>
    <w:rsid w:val="00DD5CDE"/>
    <w:rsid w:val="00DD5E72"/>
    <w:rsid w:val="00DE1BCF"/>
    <w:rsid w:val="00DE20EB"/>
    <w:rsid w:val="00DE2755"/>
    <w:rsid w:val="00DE2BB7"/>
    <w:rsid w:val="00DE66D9"/>
    <w:rsid w:val="00DE6CEB"/>
    <w:rsid w:val="00DE7771"/>
    <w:rsid w:val="00DF11B3"/>
    <w:rsid w:val="00DF29ED"/>
    <w:rsid w:val="00DF2DB9"/>
    <w:rsid w:val="00DF2E19"/>
    <w:rsid w:val="00DF5A26"/>
    <w:rsid w:val="00DF6C2C"/>
    <w:rsid w:val="00DF7C4A"/>
    <w:rsid w:val="00DF7E13"/>
    <w:rsid w:val="00E01CBD"/>
    <w:rsid w:val="00E03BF2"/>
    <w:rsid w:val="00E043D6"/>
    <w:rsid w:val="00E049B8"/>
    <w:rsid w:val="00E05EDF"/>
    <w:rsid w:val="00E07533"/>
    <w:rsid w:val="00E07676"/>
    <w:rsid w:val="00E07E64"/>
    <w:rsid w:val="00E12CD8"/>
    <w:rsid w:val="00E14531"/>
    <w:rsid w:val="00E148D0"/>
    <w:rsid w:val="00E14957"/>
    <w:rsid w:val="00E1561C"/>
    <w:rsid w:val="00E16F34"/>
    <w:rsid w:val="00E16FAE"/>
    <w:rsid w:val="00E178BF"/>
    <w:rsid w:val="00E17EBA"/>
    <w:rsid w:val="00E22C1D"/>
    <w:rsid w:val="00E234B3"/>
    <w:rsid w:val="00E24CCB"/>
    <w:rsid w:val="00E2680D"/>
    <w:rsid w:val="00E27234"/>
    <w:rsid w:val="00E30220"/>
    <w:rsid w:val="00E31FAC"/>
    <w:rsid w:val="00E31FF0"/>
    <w:rsid w:val="00E32227"/>
    <w:rsid w:val="00E3418A"/>
    <w:rsid w:val="00E3472C"/>
    <w:rsid w:val="00E34B16"/>
    <w:rsid w:val="00E34D24"/>
    <w:rsid w:val="00E35B45"/>
    <w:rsid w:val="00E35B6A"/>
    <w:rsid w:val="00E4105F"/>
    <w:rsid w:val="00E4693E"/>
    <w:rsid w:val="00E472E3"/>
    <w:rsid w:val="00E47AC8"/>
    <w:rsid w:val="00E47E81"/>
    <w:rsid w:val="00E501FF"/>
    <w:rsid w:val="00E50662"/>
    <w:rsid w:val="00E52B23"/>
    <w:rsid w:val="00E52D60"/>
    <w:rsid w:val="00E52FE4"/>
    <w:rsid w:val="00E531D5"/>
    <w:rsid w:val="00E532FC"/>
    <w:rsid w:val="00E537DE"/>
    <w:rsid w:val="00E56C38"/>
    <w:rsid w:val="00E6104B"/>
    <w:rsid w:val="00E62C0E"/>
    <w:rsid w:val="00E62E4A"/>
    <w:rsid w:val="00E632AE"/>
    <w:rsid w:val="00E640B2"/>
    <w:rsid w:val="00E644F2"/>
    <w:rsid w:val="00E649D5"/>
    <w:rsid w:val="00E65B33"/>
    <w:rsid w:val="00E66063"/>
    <w:rsid w:val="00E66734"/>
    <w:rsid w:val="00E66C37"/>
    <w:rsid w:val="00E7095C"/>
    <w:rsid w:val="00E715E1"/>
    <w:rsid w:val="00E71F2C"/>
    <w:rsid w:val="00E7201B"/>
    <w:rsid w:val="00E723F0"/>
    <w:rsid w:val="00E72461"/>
    <w:rsid w:val="00E73177"/>
    <w:rsid w:val="00E734B3"/>
    <w:rsid w:val="00E73C59"/>
    <w:rsid w:val="00E75757"/>
    <w:rsid w:val="00E759C1"/>
    <w:rsid w:val="00E75A7A"/>
    <w:rsid w:val="00E769ED"/>
    <w:rsid w:val="00E77121"/>
    <w:rsid w:val="00E77B42"/>
    <w:rsid w:val="00E810F9"/>
    <w:rsid w:val="00E81A48"/>
    <w:rsid w:val="00E83D56"/>
    <w:rsid w:val="00E83DFB"/>
    <w:rsid w:val="00E84A89"/>
    <w:rsid w:val="00E84FF9"/>
    <w:rsid w:val="00E869AA"/>
    <w:rsid w:val="00E86B25"/>
    <w:rsid w:val="00E8711D"/>
    <w:rsid w:val="00E8789A"/>
    <w:rsid w:val="00E903B7"/>
    <w:rsid w:val="00E905BB"/>
    <w:rsid w:val="00E90B3A"/>
    <w:rsid w:val="00E90F1C"/>
    <w:rsid w:val="00E91A12"/>
    <w:rsid w:val="00E91E9C"/>
    <w:rsid w:val="00E92161"/>
    <w:rsid w:val="00E92967"/>
    <w:rsid w:val="00E94A0F"/>
    <w:rsid w:val="00E953D2"/>
    <w:rsid w:val="00E960AD"/>
    <w:rsid w:val="00EA1B0E"/>
    <w:rsid w:val="00EA3CF1"/>
    <w:rsid w:val="00EA429F"/>
    <w:rsid w:val="00EB0C33"/>
    <w:rsid w:val="00EB126D"/>
    <w:rsid w:val="00EB2420"/>
    <w:rsid w:val="00EB2BAF"/>
    <w:rsid w:val="00EB2CB4"/>
    <w:rsid w:val="00EB3693"/>
    <w:rsid w:val="00EB3D55"/>
    <w:rsid w:val="00EB47AE"/>
    <w:rsid w:val="00EB5C1E"/>
    <w:rsid w:val="00EB6277"/>
    <w:rsid w:val="00EB792B"/>
    <w:rsid w:val="00EC1521"/>
    <w:rsid w:val="00EC1C7A"/>
    <w:rsid w:val="00EC2046"/>
    <w:rsid w:val="00EC2F66"/>
    <w:rsid w:val="00EC332A"/>
    <w:rsid w:val="00EC3A72"/>
    <w:rsid w:val="00EC6F11"/>
    <w:rsid w:val="00ED1E81"/>
    <w:rsid w:val="00ED5FE4"/>
    <w:rsid w:val="00ED641C"/>
    <w:rsid w:val="00EE03A1"/>
    <w:rsid w:val="00EE0852"/>
    <w:rsid w:val="00EE27DE"/>
    <w:rsid w:val="00EE35AA"/>
    <w:rsid w:val="00EE57B8"/>
    <w:rsid w:val="00EE74E9"/>
    <w:rsid w:val="00EF3DF7"/>
    <w:rsid w:val="00EF58AB"/>
    <w:rsid w:val="00EF7E39"/>
    <w:rsid w:val="00F01519"/>
    <w:rsid w:val="00F06190"/>
    <w:rsid w:val="00F068EE"/>
    <w:rsid w:val="00F1181C"/>
    <w:rsid w:val="00F11EBD"/>
    <w:rsid w:val="00F1295B"/>
    <w:rsid w:val="00F1323F"/>
    <w:rsid w:val="00F145C4"/>
    <w:rsid w:val="00F16113"/>
    <w:rsid w:val="00F166DB"/>
    <w:rsid w:val="00F17D31"/>
    <w:rsid w:val="00F20C87"/>
    <w:rsid w:val="00F21CDF"/>
    <w:rsid w:val="00F22C38"/>
    <w:rsid w:val="00F22F7A"/>
    <w:rsid w:val="00F27541"/>
    <w:rsid w:val="00F275AB"/>
    <w:rsid w:val="00F30FE4"/>
    <w:rsid w:val="00F311E6"/>
    <w:rsid w:val="00F32581"/>
    <w:rsid w:val="00F32684"/>
    <w:rsid w:val="00F32DB3"/>
    <w:rsid w:val="00F33C4A"/>
    <w:rsid w:val="00F33D56"/>
    <w:rsid w:val="00F37909"/>
    <w:rsid w:val="00F400EE"/>
    <w:rsid w:val="00F40F7B"/>
    <w:rsid w:val="00F42B5A"/>
    <w:rsid w:val="00F43CCD"/>
    <w:rsid w:val="00F453B8"/>
    <w:rsid w:val="00F47847"/>
    <w:rsid w:val="00F506AF"/>
    <w:rsid w:val="00F51201"/>
    <w:rsid w:val="00F54E8C"/>
    <w:rsid w:val="00F561E2"/>
    <w:rsid w:val="00F60497"/>
    <w:rsid w:val="00F60D78"/>
    <w:rsid w:val="00F65865"/>
    <w:rsid w:val="00F65C7C"/>
    <w:rsid w:val="00F66BF9"/>
    <w:rsid w:val="00F71465"/>
    <w:rsid w:val="00F72112"/>
    <w:rsid w:val="00F73139"/>
    <w:rsid w:val="00F7478F"/>
    <w:rsid w:val="00F74A36"/>
    <w:rsid w:val="00F74FAC"/>
    <w:rsid w:val="00F7603E"/>
    <w:rsid w:val="00F764A9"/>
    <w:rsid w:val="00F7663E"/>
    <w:rsid w:val="00F76CA1"/>
    <w:rsid w:val="00F83394"/>
    <w:rsid w:val="00F841D1"/>
    <w:rsid w:val="00F86344"/>
    <w:rsid w:val="00F86F79"/>
    <w:rsid w:val="00F90FE4"/>
    <w:rsid w:val="00F91C36"/>
    <w:rsid w:val="00F9279B"/>
    <w:rsid w:val="00F9388C"/>
    <w:rsid w:val="00F93DA9"/>
    <w:rsid w:val="00F93EAF"/>
    <w:rsid w:val="00F967CC"/>
    <w:rsid w:val="00FA0757"/>
    <w:rsid w:val="00FA0B98"/>
    <w:rsid w:val="00FA1D85"/>
    <w:rsid w:val="00FA2854"/>
    <w:rsid w:val="00FA3494"/>
    <w:rsid w:val="00FA3F99"/>
    <w:rsid w:val="00FA45B0"/>
    <w:rsid w:val="00FA64E7"/>
    <w:rsid w:val="00FA72AF"/>
    <w:rsid w:val="00FB0825"/>
    <w:rsid w:val="00FB258A"/>
    <w:rsid w:val="00FB4031"/>
    <w:rsid w:val="00FB60A0"/>
    <w:rsid w:val="00FB6CC3"/>
    <w:rsid w:val="00FC029D"/>
    <w:rsid w:val="00FC0E1C"/>
    <w:rsid w:val="00FC1300"/>
    <w:rsid w:val="00FC2CE1"/>
    <w:rsid w:val="00FC2F52"/>
    <w:rsid w:val="00FC380C"/>
    <w:rsid w:val="00FC4CB4"/>
    <w:rsid w:val="00FC643E"/>
    <w:rsid w:val="00FD0195"/>
    <w:rsid w:val="00FD0423"/>
    <w:rsid w:val="00FD3173"/>
    <w:rsid w:val="00FD33AF"/>
    <w:rsid w:val="00FD6A94"/>
    <w:rsid w:val="00FE0E54"/>
    <w:rsid w:val="00FE0F46"/>
    <w:rsid w:val="00FE0FA6"/>
    <w:rsid w:val="00FE3578"/>
    <w:rsid w:val="00FE516F"/>
    <w:rsid w:val="00FE5A06"/>
    <w:rsid w:val="00FE635A"/>
    <w:rsid w:val="00FF1C1C"/>
    <w:rsid w:val="00FF2748"/>
    <w:rsid w:val="00FF2858"/>
    <w:rsid w:val="00FF32E0"/>
    <w:rsid w:val="00FF375C"/>
    <w:rsid w:val="00FF63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annotation text" w:uiPriority="99"/>
    <w:lsdException w:name="header" w:uiPriority="99"/>
    <w:lsdException w:name="footer" w:locked="1" w:uiPriority="99"/>
    <w:lsdException w:name="caption" w:locked="1" w:qFormat="1"/>
    <w:lsdException w:name="footnote reference" w:locked="1"/>
    <w:lsdException w:name="annotation reference" w:uiPriority="99"/>
    <w:lsdException w:name="List Number" w:semiHidden="0" w:unhideWhenUsed="0"/>
    <w:lsdException w:name="List 4" w:semiHidden="0" w:unhideWhenUsed="0"/>
    <w:lsdException w:name="List 5" w:semiHidden="0" w:unhideWhenUsed="0"/>
    <w:lsdException w:name="List Number 2" w:locked="1"/>
    <w:lsdException w:name="List Number 5" w:locked="1"/>
    <w:lsdException w:name="Title" w:locked="1" w:semiHidden="0" w:unhideWhenUsed="0" w:qFormat="1"/>
    <w:lsdException w:name="Default Paragraph Font" w:locked="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56EE0"/>
    <w:pPr>
      <w:spacing w:line="288" w:lineRule="auto"/>
      <w:ind w:firstLine="567"/>
      <w:jc w:val="both"/>
    </w:pPr>
    <w:rPr>
      <w:sz w:val="28"/>
      <w:szCs w:val="28"/>
    </w:rPr>
  </w:style>
  <w:style w:type="paragraph" w:styleId="11">
    <w:name w:val="heading 1"/>
    <w:basedOn w:val="a2"/>
    <w:next w:val="a2"/>
    <w:link w:val="110"/>
    <w:qFormat/>
    <w:rsid w:val="00901BC3"/>
    <w:pPr>
      <w:keepNext/>
      <w:spacing w:before="240" w:after="60"/>
      <w:outlineLvl w:val="0"/>
    </w:pPr>
    <w:rPr>
      <w:rFonts w:ascii="Cambria" w:hAnsi="Cambria"/>
      <w:b/>
      <w:bCs/>
      <w:kern w:val="32"/>
      <w:sz w:val="32"/>
      <w:szCs w:val="32"/>
    </w:rPr>
  </w:style>
  <w:style w:type="paragraph" w:styleId="20">
    <w:name w:val="heading 2"/>
    <w:aliases w:val="HD2,Indented Heading,H21,H22,Indented Heading1,Indented Heading2,Indented Heading3,Indented Heading4,H23,H211,H221,Indented Heading5,Indented Heading6,Indented Heading7,H24,H212,H222,Indented Heading8,H25,H213,H223,Indented Heading9,H26,H214"/>
    <w:basedOn w:val="a2"/>
    <w:next w:val="a2"/>
    <w:link w:val="21"/>
    <w:qFormat/>
    <w:rsid w:val="00901BC3"/>
    <w:pPr>
      <w:keepNext/>
      <w:spacing w:after="60" w:line="240" w:lineRule="auto"/>
      <w:ind w:firstLine="0"/>
      <w:jc w:val="center"/>
      <w:outlineLvl w:val="1"/>
    </w:pPr>
    <w:rPr>
      <w:rFonts w:ascii="Cambria" w:hAnsi="Cambria"/>
      <w:b/>
      <w:bCs/>
      <w:i/>
      <w:iCs/>
    </w:rPr>
  </w:style>
  <w:style w:type="paragraph" w:styleId="30">
    <w:name w:val="heading 3"/>
    <w:aliases w:val="H3,heading 3"/>
    <w:basedOn w:val="a2"/>
    <w:next w:val="a2"/>
    <w:link w:val="32"/>
    <w:qFormat/>
    <w:rsid w:val="00901BC3"/>
    <w:pPr>
      <w:keepNext/>
      <w:numPr>
        <w:ilvl w:val="2"/>
        <w:numId w:val="1"/>
      </w:numPr>
      <w:suppressAutoHyphens/>
      <w:spacing w:before="120" w:after="120"/>
      <w:outlineLvl w:val="2"/>
    </w:pPr>
    <w:rPr>
      <w:b/>
      <w:bCs/>
    </w:rPr>
  </w:style>
  <w:style w:type="paragraph" w:styleId="4">
    <w:name w:val="heading 4"/>
    <w:aliases w:val="H4"/>
    <w:basedOn w:val="a2"/>
    <w:next w:val="a2"/>
    <w:link w:val="40"/>
    <w:qFormat/>
    <w:rsid w:val="00901BC3"/>
    <w:pPr>
      <w:keepNext/>
      <w:numPr>
        <w:ilvl w:val="3"/>
        <w:numId w:val="1"/>
      </w:numPr>
      <w:suppressAutoHyphens/>
      <w:spacing w:before="240" w:after="60"/>
      <w:outlineLvl w:val="3"/>
    </w:pPr>
    <w:rPr>
      <w:b/>
      <w:bCs/>
      <w:i/>
      <w:iCs/>
    </w:rPr>
  </w:style>
  <w:style w:type="paragraph" w:styleId="5">
    <w:name w:val="heading 5"/>
    <w:basedOn w:val="a2"/>
    <w:next w:val="a2"/>
    <w:link w:val="50"/>
    <w:qFormat/>
    <w:rsid w:val="00901BC3"/>
    <w:pPr>
      <w:tabs>
        <w:tab w:val="num" w:pos="1008"/>
      </w:tabs>
      <w:spacing w:before="240" w:after="60" w:line="240" w:lineRule="auto"/>
      <w:ind w:left="1008" w:hanging="1008"/>
      <w:outlineLvl w:val="4"/>
    </w:pPr>
    <w:rPr>
      <w:rFonts w:ascii="Calibri" w:hAnsi="Calibri"/>
      <w:b/>
      <w:bCs/>
      <w:i/>
      <w:iCs/>
      <w:sz w:val="26"/>
      <w:szCs w:val="26"/>
    </w:rPr>
  </w:style>
  <w:style w:type="paragraph" w:styleId="6">
    <w:name w:val="heading 6"/>
    <w:basedOn w:val="a2"/>
    <w:next w:val="a2"/>
    <w:link w:val="60"/>
    <w:qFormat/>
    <w:rsid w:val="00901BC3"/>
    <w:pPr>
      <w:tabs>
        <w:tab w:val="num" w:pos="1152"/>
      </w:tabs>
      <w:spacing w:before="240" w:after="60" w:line="240" w:lineRule="auto"/>
      <w:ind w:left="1152" w:hanging="1152"/>
      <w:outlineLvl w:val="5"/>
    </w:pPr>
    <w:rPr>
      <w:rFonts w:ascii="Calibri" w:hAnsi="Calibri"/>
      <w:b/>
      <w:bCs/>
      <w:sz w:val="20"/>
      <w:szCs w:val="20"/>
    </w:rPr>
  </w:style>
  <w:style w:type="paragraph" w:styleId="7">
    <w:name w:val="heading 7"/>
    <w:basedOn w:val="a2"/>
    <w:next w:val="a2"/>
    <w:link w:val="70"/>
    <w:qFormat/>
    <w:rsid w:val="00901BC3"/>
    <w:pPr>
      <w:tabs>
        <w:tab w:val="num" w:pos="1296"/>
      </w:tabs>
      <w:spacing w:before="240" w:after="60" w:line="240" w:lineRule="auto"/>
      <w:ind w:left="1296" w:hanging="1296"/>
      <w:outlineLvl w:val="6"/>
    </w:pPr>
    <w:rPr>
      <w:rFonts w:ascii="Calibri" w:hAnsi="Calibri"/>
      <w:sz w:val="24"/>
      <w:szCs w:val="24"/>
    </w:rPr>
  </w:style>
  <w:style w:type="paragraph" w:styleId="8">
    <w:name w:val="heading 8"/>
    <w:basedOn w:val="a2"/>
    <w:next w:val="a2"/>
    <w:link w:val="80"/>
    <w:qFormat/>
    <w:rsid w:val="00901BC3"/>
    <w:pPr>
      <w:tabs>
        <w:tab w:val="num" w:pos="1440"/>
      </w:tabs>
      <w:spacing w:before="240" w:after="60" w:line="240" w:lineRule="auto"/>
      <w:ind w:left="1440" w:hanging="1440"/>
      <w:outlineLvl w:val="7"/>
    </w:pPr>
    <w:rPr>
      <w:rFonts w:ascii="Calibri" w:hAnsi="Calibri"/>
      <w:i/>
      <w:iCs/>
      <w:sz w:val="24"/>
      <w:szCs w:val="24"/>
    </w:rPr>
  </w:style>
  <w:style w:type="paragraph" w:styleId="9">
    <w:name w:val="heading 9"/>
    <w:basedOn w:val="a2"/>
    <w:next w:val="a2"/>
    <w:link w:val="90"/>
    <w:qFormat/>
    <w:rsid w:val="00901BC3"/>
    <w:pPr>
      <w:tabs>
        <w:tab w:val="num" w:pos="1584"/>
      </w:tabs>
      <w:spacing w:before="240" w:after="60" w:line="240" w:lineRule="auto"/>
      <w:ind w:left="1584" w:hanging="1584"/>
      <w:outlineLvl w:val="8"/>
    </w:pPr>
    <w:rPr>
      <w:rFonts w:ascii="Cambria" w:hAnsi="Cambria"/>
      <w:sz w:val="20"/>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0">
    <w:name w:val="Заголовок 1 Знак1"/>
    <w:link w:val="11"/>
    <w:locked/>
    <w:rsid w:val="00997593"/>
    <w:rPr>
      <w:rFonts w:ascii="Cambria" w:hAnsi="Cambria" w:cs="Times New Roman"/>
      <w:b/>
      <w:bCs/>
      <w:kern w:val="32"/>
      <w:sz w:val="32"/>
      <w:szCs w:val="32"/>
    </w:rPr>
  </w:style>
  <w:style w:type="character" w:customStyle="1" w:styleId="21">
    <w:name w:val="Заголовок 2 Знак1"/>
    <w:aliases w:val="HD2 Знак,Indented Heading Знак,H21 Знак,H22 Знак,Indented Heading1 Знак,Indented Heading2 Знак,Indented Heading3 Знак,Indented Heading4 Знак,H23 Знак,H211 Знак,H221 Знак,Indented Heading5 Знак,Indented Heading6 Знак,H24 Знак,H212 Знак"/>
    <w:link w:val="20"/>
    <w:semiHidden/>
    <w:locked/>
    <w:rsid w:val="00997593"/>
    <w:rPr>
      <w:rFonts w:ascii="Cambria" w:hAnsi="Cambria" w:cs="Times New Roman"/>
      <w:b/>
      <w:bCs/>
      <w:i/>
      <w:iCs/>
      <w:sz w:val="28"/>
      <w:szCs w:val="28"/>
    </w:rPr>
  </w:style>
  <w:style w:type="character" w:customStyle="1" w:styleId="32">
    <w:name w:val="Заголовок 3 Знак"/>
    <w:aliases w:val="H3 Знак,heading 3 Знак"/>
    <w:link w:val="30"/>
    <w:locked/>
    <w:rsid w:val="00A64309"/>
    <w:rPr>
      <w:b/>
      <w:bCs/>
      <w:sz w:val="28"/>
      <w:szCs w:val="28"/>
    </w:rPr>
  </w:style>
  <w:style w:type="character" w:customStyle="1" w:styleId="40">
    <w:name w:val="Заголовок 4 Знак"/>
    <w:aliases w:val="H4 Знак"/>
    <w:link w:val="4"/>
    <w:locked/>
    <w:rsid w:val="00997593"/>
    <w:rPr>
      <w:b/>
      <w:bCs/>
      <w:i/>
      <w:iCs/>
      <w:sz w:val="28"/>
      <w:szCs w:val="28"/>
    </w:rPr>
  </w:style>
  <w:style w:type="character" w:customStyle="1" w:styleId="50">
    <w:name w:val="Заголовок 5 Знак"/>
    <w:link w:val="5"/>
    <w:semiHidden/>
    <w:locked/>
    <w:rsid w:val="00997593"/>
    <w:rPr>
      <w:rFonts w:ascii="Calibri" w:hAnsi="Calibri" w:cs="Times New Roman"/>
      <w:b/>
      <w:bCs/>
      <w:i/>
      <w:iCs/>
      <w:sz w:val="26"/>
      <w:szCs w:val="26"/>
    </w:rPr>
  </w:style>
  <w:style w:type="character" w:customStyle="1" w:styleId="60">
    <w:name w:val="Заголовок 6 Знак"/>
    <w:link w:val="6"/>
    <w:semiHidden/>
    <w:locked/>
    <w:rsid w:val="00997593"/>
    <w:rPr>
      <w:rFonts w:ascii="Calibri" w:hAnsi="Calibri" w:cs="Times New Roman"/>
      <w:b/>
      <w:bCs/>
    </w:rPr>
  </w:style>
  <w:style w:type="character" w:customStyle="1" w:styleId="70">
    <w:name w:val="Заголовок 7 Знак"/>
    <w:link w:val="7"/>
    <w:semiHidden/>
    <w:locked/>
    <w:rsid w:val="00997593"/>
    <w:rPr>
      <w:rFonts w:ascii="Calibri" w:hAnsi="Calibri" w:cs="Times New Roman"/>
      <w:sz w:val="24"/>
      <w:szCs w:val="24"/>
    </w:rPr>
  </w:style>
  <w:style w:type="character" w:customStyle="1" w:styleId="80">
    <w:name w:val="Заголовок 8 Знак"/>
    <w:link w:val="8"/>
    <w:semiHidden/>
    <w:locked/>
    <w:rsid w:val="00997593"/>
    <w:rPr>
      <w:rFonts w:ascii="Calibri" w:hAnsi="Calibri" w:cs="Times New Roman"/>
      <w:i/>
      <w:iCs/>
      <w:sz w:val="24"/>
      <w:szCs w:val="24"/>
    </w:rPr>
  </w:style>
  <w:style w:type="character" w:customStyle="1" w:styleId="90">
    <w:name w:val="Заголовок 9 Знак"/>
    <w:link w:val="9"/>
    <w:semiHidden/>
    <w:locked/>
    <w:rsid w:val="00997593"/>
    <w:rPr>
      <w:rFonts w:ascii="Cambria" w:hAnsi="Cambria" w:cs="Times New Roman"/>
    </w:rPr>
  </w:style>
  <w:style w:type="character" w:customStyle="1" w:styleId="a6">
    <w:name w:val="Гипертекстовая ссылка"/>
    <w:uiPriority w:val="99"/>
    <w:rsid w:val="00901BC3"/>
    <w:rPr>
      <w:b/>
      <w:color w:val="008000"/>
      <w:sz w:val="20"/>
      <w:u w:val="single"/>
    </w:rPr>
  </w:style>
  <w:style w:type="paragraph" w:customStyle="1" w:styleId="ConsPlusNormal">
    <w:name w:val="ConsPlusNormal"/>
    <w:link w:val="ConsPlusNormal0"/>
    <w:uiPriority w:val="99"/>
    <w:rsid w:val="00901BC3"/>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901BC3"/>
    <w:rPr>
      <w:b/>
      <w:kern w:val="28"/>
      <w:sz w:val="36"/>
      <w:lang w:val="ru-RU" w:eastAsia="ru-RU"/>
    </w:rPr>
  </w:style>
  <w:style w:type="character" w:customStyle="1" w:styleId="13">
    <w:name w:val="Сильное выделение1"/>
    <w:rsid w:val="00901BC3"/>
    <w:rPr>
      <w:rFonts w:cs="Times New Roman"/>
      <w:b/>
      <w:i/>
      <w:color w:val="4F81BD"/>
    </w:rPr>
  </w:style>
  <w:style w:type="paragraph" w:styleId="a7">
    <w:name w:val="Body Text Indent"/>
    <w:basedOn w:val="a2"/>
    <w:link w:val="a8"/>
    <w:rsid w:val="00901BC3"/>
    <w:pPr>
      <w:spacing w:line="240" w:lineRule="auto"/>
    </w:pPr>
  </w:style>
  <w:style w:type="character" w:customStyle="1" w:styleId="a8">
    <w:name w:val="Основной текст с отступом Знак"/>
    <w:link w:val="a7"/>
    <w:semiHidden/>
    <w:locked/>
    <w:rsid w:val="00997593"/>
    <w:rPr>
      <w:rFonts w:cs="Times New Roman"/>
      <w:sz w:val="28"/>
      <w:szCs w:val="28"/>
    </w:rPr>
  </w:style>
  <w:style w:type="paragraph" w:styleId="22">
    <w:name w:val="Body Text Indent 2"/>
    <w:aliases w:val="Знак"/>
    <w:basedOn w:val="a2"/>
    <w:link w:val="23"/>
    <w:rsid w:val="00901BC3"/>
    <w:pPr>
      <w:spacing w:after="120" w:line="480" w:lineRule="auto"/>
      <w:ind w:left="283"/>
    </w:pPr>
  </w:style>
  <w:style w:type="character" w:customStyle="1" w:styleId="23">
    <w:name w:val="Основной текст с отступом 2 Знак"/>
    <w:aliases w:val="Знак Знак2"/>
    <w:link w:val="22"/>
    <w:semiHidden/>
    <w:locked/>
    <w:rsid w:val="00997593"/>
    <w:rPr>
      <w:rFonts w:cs="Times New Roman"/>
      <w:sz w:val="28"/>
      <w:szCs w:val="28"/>
    </w:rPr>
  </w:style>
  <w:style w:type="paragraph" w:customStyle="1" w:styleId="210">
    <w:name w:val="Основной текст 21"/>
    <w:basedOn w:val="a2"/>
    <w:rsid w:val="00901BC3"/>
    <w:pPr>
      <w:spacing w:line="240" w:lineRule="auto"/>
    </w:pPr>
    <w:rPr>
      <w:sz w:val="24"/>
      <w:szCs w:val="20"/>
    </w:rPr>
  </w:style>
  <w:style w:type="paragraph" w:styleId="a9">
    <w:name w:val="Body Text"/>
    <w:basedOn w:val="a2"/>
    <w:link w:val="aa"/>
    <w:rsid w:val="00901BC3"/>
    <w:pPr>
      <w:spacing w:after="120"/>
    </w:pPr>
    <w:rPr>
      <w:szCs w:val="20"/>
    </w:rPr>
  </w:style>
  <w:style w:type="character" w:customStyle="1" w:styleId="aa">
    <w:name w:val="Основной текст Знак"/>
    <w:link w:val="a9"/>
    <w:locked/>
    <w:rsid w:val="0042478B"/>
    <w:rPr>
      <w:rFonts w:cs="Times New Roman"/>
      <w:sz w:val="28"/>
    </w:rPr>
  </w:style>
  <w:style w:type="paragraph" w:styleId="ab">
    <w:name w:val="footer"/>
    <w:basedOn w:val="a2"/>
    <w:link w:val="ac"/>
    <w:uiPriority w:val="99"/>
    <w:rsid w:val="00901BC3"/>
    <w:pPr>
      <w:widowControl w:val="0"/>
      <w:tabs>
        <w:tab w:val="center" w:pos="4153"/>
        <w:tab w:val="right" w:pos="8306"/>
      </w:tabs>
      <w:autoSpaceDE w:val="0"/>
      <w:autoSpaceDN w:val="0"/>
      <w:spacing w:line="240" w:lineRule="auto"/>
      <w:ind w:firstLine="0"/>
      <w:jc w:val="left"/>
    </w:pPr>
    <w:rPr>
      <w:sz w:val="20"/>
      <w:szCs w:val="20"/>
    </w:rPr>
  </w:style>
  <w:style w:type="character" w:customStyle="1" w:styleId="ac">
    <w:name w:val="Нижний колонтитул Знак"/>
    <w:link w:val="ab"/>
    <w:uiPriority w:val="99"/>
    <w:locked/>
    <w:rsid w:val="006D1883"/>
    <w:rPr>
      <w:rFonts w:cs="Times New Roman"/>
    </w:rPr>
  </w:style>
  <w:style w:type="paragraph" w:customStyle="1" w:styleId="ad">
    <w:name w:val="Обычный + по ширине"/>
    <w:basedOn w:val="a2"/>
    <w:rsid w:val="00901BC3"/>
    <w:pPr>
      <w:spacing w:line="240" w:lineRule="auto"/>
      <w:ind w:firstLine="0"/>
    </w:pPr>
    <w:rPr>
      <w:sz w:val="24"/>
      <w:szCs w:val="24"/>
    </w:rPr>
  </w:style>
  <w:style w:type="character" w:styleId="ae">
    <w:name w:val="annotation reference"/>
    <w:uiPriority w:val="99"/>
    <w:semiHidden/>
    <w:rsid w:val="00901BC3"/>
    <w:rPr>
      <w:rFonts w:cs="Times New Roman"/>
      <w:sz w:val="16"/>
    </w:rPr>
  </w:style>
  <w:style w:type="paragraph" w:styleId="af">
    <w:name w:val="annotation text"/>
    <w:basedOn w:val="a2"/>
    <w:link w:val="af0"/>
    <w:uiPriority w:val="99"/>
    <w:semiHidden/>
    <w:rsid w:val="00901BC3"/>
    <w:pPr>
      <w:spacing w:line="240" w:lineRule="auto"/>
      <w:ind w:firstLine="0"/>
      <w:jc w:val="left"/>
    </w:pPr>
    <w:rPr>
      <w:sz w:val="20"/>
      <w:szCs w:val="20"/>
    </w:rPr>
  </w:style>
  <w:style w:type="character" w:customStyle="1" w:styleId="af0">
    <w:name w:val="Текст примечания Знак"/>
    <w:link w:val="af"/>
    <w:uiPriority w:val="99"/>
    <w:locked/>
    <w:rsid w:val="00997593"/>
    <w:rPr>
      <w:rFonts w:cs="Times New Roman"/>
      <w:sz w:val="20"/>
      <w:szCs w:val="20"/>
    </w:rPr>
  </w:style>
  <w:style w:type="paragraph" w:styleId="af1">
    <w:name w:val="annotation subject"/>
    <w:basedOn w:val="af"/>
    <w:next w:val="af"/>
    <w:link w:val="af2"/>
    <w:semiHidden/>
    <w:rsid w:val="00901BC3"/>
    <w:rPr>
      <w:b/>
      <w:bCs/>
    </w:rPr>
  </w:style>
  <w:style w:type="character" w:customStyle="1" w:styleId="af2">
    <w:name w:val="Тема примечания Знак"/>
    <w:link w:val="af1"/>
    <w:semiHidden/>
    <w:locked/>
    <w:rsid w:val="00997593"/>
    <w:rPr>
      <w:rFonts w:cs="Times New Roman"/>
      <w:b/>
      <w:bCs/>
      <w:sz w:val="20"/>
      <w:szCs w:val="20"/>
    </w:rPr>
  </w:style>
  <w:style w:type="paragraph" w:styleId="af3">
    <w:name w:val="Balloon Text"/>
    <w:basedOn w:val="a2"/>
    <w:link w:val="af4"/>
    <w:autoRedefine/>
    <w:semiHidden/>
    <w:rsid w:val="00B56EE0"/>
    <w:pPr>
      <w:spacing w:line="240" w:lineRule="auto"/>
      <w:ind w:firstLine="0"/>
      <w:jc w:val="left"/>
    </w:pPr>
    <w:rPr>
      <w:sz w:val="16"/>
      <w:szCs w:val="20"/>
    </w:rPr>
  </w:style>
  <w:style w:type="character" w:customStyle="1" w:styleId="af4">
    <w:name w:val="Текст выноски Знак"/>
    <w:link w:val="af3"/>
    <w:semiHidden/>
    <w:locked/>
    <w:rsid w:val="00B56EE0"/>
    <w:rPr>
      <w:sz w:val="16"/>
    </w:rPr>
  </w:style>
  <w:style w:type="paragraph" w:styleId="2">
    <w:name w:val="Body Text 2"/>
    <w:basedOn w:val="a2"/>
    <w:link w:val="24"/>
    <w:rsid w:val="00901BC3"/>
    <w:pPr>
      <w:numPr>
        <w:ilvl w:val="1"/>
        <w:numId w:val="4"/>
      </w:numPr>
      <w:spacing w:after="60" w:line="240" w:lineRule="auto"/>
    </w:pPr>
    <w:rPr>
      <w:sz w:val="24"/>
      <w:szCs w:val="20"/>
    </w:rPr>
  </w:style>
  <w:style w:type="character" w:customStyle="1" w:styleId="24">
    <w:name w:val="Основной текст 2 Знак"/>
    <w:link w:val="2"/>
    <w:locked/>
    <w:rsid w:val="00997593"/>
    <w:rPr>
      <w:sz w:val="24"/>
    </w:rPr>
  </w:style>
  <w:style w:type="paragraph" w:styleId="af5">
    <w:name w:val="List Bullet"/>
    <w:basedOn w:val="a2"/>
    <w:autoRedefine/>
    <w:rsid w:val="00901BC3"/>
    <w:pPr>
      <w:widowControl w:val="0"/>
      <w:spacing w:after="60" w:line="240" w:lineRule="auto"/>
      <w:ind w:firstLine="0"/>
    </w:pPr>
    <w:rPr>
      <w:sz w:val="24"/>
      <w:szCs w:val="24"/>
    </w:rPr>
  </w:style>
  <w:style w:type="paragraph" w:styleId="25">
    <w:name w:val="List Bullet 2"/>
    <w:basedOn w:val="a2"/>
    <w:autoRedefine/>
    <w:rsid w:val="00901BC3"/>
    <w:pPr>
      <w:tabs>
        <w:tab w:val="num" w:pos="643"/>
        <w:tab w:val="num" w:pos="1209"/>
      </w:tabs>
      <w:spacing w:after="60" w:line="240" w:lineRule="auto"/>
      <w:ind w:left="643" w:hanging="360"/>
    </w:pPr>
    <w:rPr>
      <w:sz w:val="24"/>
      <w:szCs w:val="20"/>
    </w:rPr>
  </w:style>
  <w:style w:type="paragraph" w:styleId="33">
    <w:name w:val="List Bullet 3"/>
    <w:basedOn w:val="a2"/>
    <w:autoRedefine/>
    <w:rsid w:val="00901BC3"/>
    <w:pPr>
      <w:tabs>
        <w:tab w:val="num" w:pos="926"/>
        <w:tab w:val="num" w:pos="1492"/>
      </w:tabs>
      <w:spacing w:after="60" w:line="240" w:lineRule="auto"/>
      <w:ind w:left="926" w:hanging="360"/>
    </w:pPr>
    <w:rPr>
      <w:sz w:val="24"/>
      <w:szCs w:val="20"/>
    </w:rPr>
  </w:style>
  <w:style w:type="paragraph" w:styleId="41">
    <w:name w:val="List Bullet 4"/>
    <w:basedOn w:val="a2"/>
    <w:autoRedefine/>
    <w:rsid w:val="00901BC3"/>
    <w:pPr>
      <w:tabs>
        <w:tab w:val="num" w:pos="1209"/>
      </w:tabs>
      <w:spacing w:after="60" w:line="240" w:lineRule="auto"/>
      <w:ind w:left="1209" w:hanging="360"/>
    </w:pPr>
    <w:rPr>
      <w:sz w:val="24"/>
      <w:szCs w:val="20"/>
    </w:rPr>
  </w:style>
  <w:style w:type="paragraph" w:styleId="51">
    <w:name w:val="List Bullet 5"/>
    <w:basedOn w:val="a2"/>
    <w:autoRedefine/>
    <w:rsid w:val="00901BC3"/>
    <w:pPr>
      <w:tabs>
        <w:tab w:val="num" w:pos="643"/>
        <w:tab w:val="num" w:pos="1492"/>
      </w:tabs>
      <w:spacing w:after="60" w:line="240" w:lineRule="auto"/>
      <w:ind w:left="1492" w:hanging="360"/>
    </w:pPr>
    <w:rPr>
      <w:sz w:val="24"/>
      <w:szCs w:val="20"/>
    </w:rPr>
  </w:style>
  <w:style w:type="paragraph" w:styleId="af6">
    <w:name w:val="List Number"/>
    <w:basedOn w:val="a2"/>
    <w:rsid w:val="00901BC3"/>
    <w:pPr>
      <w:tabs>
        <w:tab w:val="num" w:pos="926"/>
      </w:tabs>
      <w:spacing w:after="60" w:line="240" w:lineRule="auto"/>
      <w:ind w:left="360" w:hanging="360"/>
    </w:pPr>
    <w:rPr>
      <w:sz w:val="24"/>
      <w:szCs w:val="20"/>
    </w:rPr>
  </w:style>
  <w:style w:type="paragraph" w:styleId="26">
    <w:name w:val="List Number 2"/>
    <w:basedOn w:val="a2"/>
    <w:rsid w:val="00901BC3"/>
    <w:pPr>
      <w:tabs>
        <w:tab w:val="num" w:pos="643"/>
        <w:tab w:val="num" w:pos="1209"/>
      </w:tabs>
      <w:spacing w:after="60" w:line="240" w:lineRule="auto"/>
      <w:ind w:left="643" w:hanging="360"/>
    </w:pPr>
    <w:rPr>
      <w:sz w:val="24"/>
      <w:szCs w:val="20"/>
    </w:rPr>
  </w:style>
  <w:style w:type="paragraph" w:styleId="34">
    <w:name w:val="List Number 3"/>
    <w:basedOn w:val="a2"/>
    <w:rsid w:val="00901BC3"/>
    <w:pPr>
      <w:tabs>
        <w:tab w:val="num" w:pos="926"/>
      </w:tabs>
      <w:spacing w:after="60" w:line="240" w:lineRule="auto"/>
      <w:ind w:left="926" w:hanging="360"/>
    </w:pPr>
    <w:rPr>
      <w:sz w:val="24"/>
      <w:szCs w:val="20"/>
    </w:rPr>
  </w:style>
  <w:style w:type="paragraph" w:styleId="42">
    <w:name w:val="List Number 4"/>
    <w:basedOn w:val="a2"/>
    <w:rsid w:val="00901BC3"/>
    <w:pPr>
      <w:tabs>
        <w:tab w:val="num" w:pos="1209"/>
      </w:tabs>
      <w:spacing w:after="60" w:line="240" w:lineRule="auto"/>
      <w:ind w:left="1209" w:hanging="360"/>
    </w:pPr>
    <w:rPr>
      <w:sz w:val="24"/>
      <w:szCs w:val="20"/>
    </w:rPr>
  </w:style>
  <w:style w:type="paragraph" w:styleId="52">
    <w:name w:val="List Number 5"/>
    <w:basedOn w:val="a2"/>
    <w:rsid w:val="00901BC3"/>
    <w:pPr>
      <w:tabs>
        <w:tab w:val="num" w:pos="643"/>
        <w:tab w:val="num" w:pos="1492"/>
      </w:tabs>
      <w:spacing w:after="60" w:line="240" w:lineRule="auto"/>
      <w:ind w:left="1492" w:hanging="360"/>
    </w:pPr>
    <w:rPr>
      <w:sz w:val="24"/>
      <w:szCs w:val="20"/>
    </w:rPr>
  </w:style>
  <w:style w:type="paragraph" w:customStyle="1" w:styleId="a1">
    <w:name w:val="Раздел"/>
    <w:basedOn w:val="a2"/>
    <w:semiHidden/>
    <w:rsid w:val="00901BC3"/>
    <w:pPr>
      <w:numPr>
        <w:ilvl w:val="1"/>
        <w:numId w:val="2"/>
      </w:numPr>
      <w:spacing w:before="120" w:after="120" w:line="240" w:lineRule="auto"/>
      <w:jc w:val="center"/>
    </w:pPr>
    <w:rPr>
      <w:rFonts w:ascii="Arial Narrow" w:hAnsi="Arial Narrow"/>
      <w:b/>
      <w:szCs w:val="20"/>
    </w:rPr>
  </w:style>
  <w:style w:type="paragraph" w:customStyle="1" w:styleId="af7">
    <w:name w:val="Часть"/>
    <w:basedOn w:val="a2"/>
    <w:semiHidden/>
    <w:rsid w:val="00901BC3"/>
    <w:pPr>
      <w:spacing w:after="60" w:line="240" w:lineRule="auto"/>
      <w:ind w:firstLine="0"/>
      <w:jc w:val="center"/>
    </w:pPr>
    <w:rPr>
      <w:rFonts w:ascii="Arial" w:hAnsi="Arial"/>
      <w:b/>
      <w:caps/>
      <w:sz w:val="32"/>
      <w:szCs w:val="20"/>
    </w:rPr>
  </w:style>
  <w:style w:type="paragraph" w:customStyle="1" w:styleId="3">
    <w:name w:val="Раздел 3"/>
    <w:basedOn w:val="a2"/>
    <w:semiHidden/>
    <w:rsid w:val="00901BC3"/>
    <w:pPr>
      <w:numPr>
        <w:numId w:val="3"/>
      </w:numPr>
      <w:spacing w:before="120" w:after="120" w:line="240" w:lineRule="auto"/>
      <w:jc w:val="center"/>
    </w:pPr>
    <w:rPr>
      <w:b/>
      <w:sz w:val="24"/>
      <w:szCs w:val="20"/>
    </w:rPr>
  </w:style>
  <w:style w:type="paragraph" w:customStyle="1" w:styleId="a">
    <w:name w:val="Условия контракта"/>
    <w:basedOn w:val="a2"/>
    <w:semiHidden/>
    <w:rsid w:val="00901BC3"/>
    <w:pPr>
      <w:numPr>
        <w:numId w:val="4"/>
      </w:numPr>
      <w:spacing w:before="240" w:after="120" w:line="240" w:lineRule="auto"/>
    </w:pPr>
    <w:rPr>
      <w:b/>
      <w:sz w:val="24"/>
      <w:szCs w:val="20"/>
    </w:rPr>
  </w:style>
  <w:style w:type="paragraph" w:customStyle="1" w:styleId="Instruction">
    <w:name w:val="Instruction"/>
    <w:basedOn w:val="2"/>
    <w:semiHidden/>
    <w:rsid w:val="00901BC3"/>
    <w:pPr>
      <w:numPr>
        <w:ilvl w:val="0"/>
        <w:numId w:val="0"/>
      </w:numPr>
      <w:tabs>
        <w:tab w:val="num" w:pos="360"/>
      </w:tabs>
      <w:spacing w:before="180"/>
      <w:ind w:left="360" w:hanging="360"/>
    </w:pPr>
    <w:rPr>
      <w:b/>
    </w:rPr>
  </w:style>
  <w:style w:type="paragraph" w:styleId="af8">
    <w:name w:val="Title"/>
    <w:basedOn w:val="a2"/>
    <w:link w:val="af9"/>
    <w:qFormat/>
    <w:rsid w:val="00901BC3"/>
    <w:pPr>
      <w:spacing w:before="240" w:after="60" w:line="240" w:lineRule="auto"/>
      <w:ind w:firstLine="0"/>
      <w:jc w:val="center"/>
      <w:outlineLvl w:val="0"/>
    </w:pPr>
    <w:rPr>
      <w:rFonts w:ascii="Cambria" w:hAnsi="Cambria"/>
      <w:b/>
      <w:bCs/>
      <w:kern w:val="28"/>
      <w:sz w:val="32"/>
      <w:szCs w:val="32"/>
    </w:rPr>
  </w:style>
  <w:style w:type="character" w:customStyle="1" w:styleId="af9">
    <w:name w:val="Название Знак"/>
    <w:link w:val="af8"/>
    <w:locked/>
    <w:rsid w:val="00997593"/>
    <w:rPr>
      <w:rFonts w:ascii="Cambria" w:hAnsi="Cambria" w:cs="Times New Roman"/>
      <w:b/>
      <w:bCs/>
      <w:kern w:val="28"/>
      <w:sz w:val="32"/>
      <w:szCs w:val="32"/>
    </w:rPr>
  </w:style>
  <w:style w:type="paragraph" w:styleId="afa">
    <w:name w:val="Subtitle"/>
    <w:basedOn w:val="a2"/>
    <w:link w:val="afb"/>
    <w:qFormat/>
    <w:rsid w:val="00901BC3"/>
    <w:pPr>
      <w:spacing w:after="60" w:line="240" w:lineRule="auto"/>
      <w:ind w:firstLine="0"/>
      <w:jc w:val="center"/>
      <w:outlineLvl w:val="1"/>
    </w:pPr>
    <w:rPr>
      <w:rFonts w:ascii="Cambria" w:hAnsi="Cambria"/>
      <w:sz w:val="24"/>
      <w:szCs w:val="24"/>
    </w:rPr>
  </w:style>
  <w:style w:type="character" w:customStyle="1" w:styleId="afb">
    <w:name w:val="Подзаголовок Знак"/>
    <w:link w:val="afa"/>
    <w:locked/>
    <w:rsid w:val="00997593"/>
    <w:rPr>
      <w:rFonts w:ascii="Cambria" w:hAnsi="Cambria" w:cs="Times New Roman"/>
      <w:sz w:val="24"/>
      <w:szCs w:val="24"/>
    </w:rPr>
  </w:style>
  <w:style w:type="paragraph" w:customStyle="1" w:styleId="afc">
    <w:name w:val="Тендерные данные"/>
    <w:basedOn w:val="a2"/>
    <w:semiHidden/>
    <w:rsid w:val="00901BC3"/>
    <w:pPr>
      <w:tabs>
        <w:tab w:val="left" w:pos="1985"/>
      </w:tabs>
      <w:spacing w:before="120" w:after="60" w:line="240" w:lineRule="auto"/>
      <w:ind w:firstLine="0"/>
    </w:pPr>
    <w:rPr>
      <w:b/>
      <w:sz w:val="24"/>
      <w:szCs w:val="20"/>
    </w:rPr>
  </w:style>
  <w:style w:type="paragraph" w:styleId="35">
    <w:name w:val="toc 3"/>
    <w:basedOn w:val="a2"/>
    <w:next w:val="a2"/>
    <w:autoRedefine/>
    <w:semiHidden/>
    <w:rsid w:val="00901BC3"/>
    <w:pPr>
      <w:tabs>
        <w:tab w:val="left" w:pos="1680"/>
        <w:tab w:val="right" w:leader="dot" w:pos="10148"/>
      </w:tabs>
      <w:spacing w:before="100" w:line="240" w:lineRule="auto"/>
      <w:ind w:left="252" w:hanging="12"/>
      <w:jc w:val="left"/>
    </w:pPr>
    <w:rPr>
      <w:sz w:val="20"/>
      <w:szCs w:val="20"/>
    </w:rPr>
  </w:style>
  <w:style w:type="paragraph" w:styleId="14">
    <w:name w:val="toc 1"/>
    <w:basedOn w:val="a2"/>
    <w:next w:val="a2"/>
    <w:autoRedefine/>
    <w:semiHidden/>
    <w:rsid w:val="00901BC3"/>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901BC3"/>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901BC3"/>
    <w:pPr>
      <w:spacing w:after="60" w:line="240" w:lineRule="auto"/>
      <w:ind w:firstLine="0"/>
    </w:pPr>
  </w:style>
  <w:style w:type="character" w:customStyle="1" w:styleId="afe">
    <w:name w:val="Дата Знак"/>
    <w:link w:val="afd"/>
    <w:semiHidden/>
    <w:locked/>
    <w:rsid w:val="00997593"/>
    <w:rPr>
      <w:rFonts w:cs="Times New Roman"/>
      <w:sz w:val="28"/>
      <w:szCs w:val="28"/>
    </w:rPr>
  </w:style>
  <w:style w:type="paragraph" w:customStyle="1" w:styleId="aff">
    <w:name w:val="Îáû÷íûé"/>
    <w:semiHidden/>
    <w:rsid w:val="00901BC3"/>
  </w:style>
  <w:style w:type="paragraph" w:customStyle="1" w:styleId="aff0">
    <w:name w:val="Íîðìàëüíûé"/>
    <w:semiHidden/>
    <w:rsid w:val="00901BC3"/>
    <w:rPr>
      <w:rFonts w:ascii="Courier" w:hAnsi="Courier"/>
      <w:sz w:val="24"/>
      <w:lang w:val="en-GB"/>
    </w:rPr>
  </w:style>
  <w:style w:type="paragraph" w:customStyle="1" w:styleId="aff1">
    <w:name w:val="Подраздел"/>
    <w:basedOn w:val="a2"/>
    <w:semiHidden/>
    <w:rsid w:val="00901BC3"/>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901BC3"/>
    <w:pPr>
      <w:spacing w:after="120" w:line="240" w:lineRule="auto"/>
      <w:ind w:left="283" w:firstLine="0"/>
    </w:pPr>
    <w:rPr>
      <w:sz w:val="16"/>
      <w:szCs w:val="16"/>
    </w:rPr>
  </w:style>
  <w:style w:type="character" w:customStyle="1" w:styleId="37">
    <w:name w:val="Основной текст с отступом 3 Знак"/>
    <w:link w:val="36"/>
    <w:semiHidden/>
    <w:locked/>
    <w:rsid w:val="00997593"/>
    <w:rPr>
      <w:rFonts w:cs="Times New Roman"/>
      <w:sz w:val="16"/>
      <w:szCs w:val="16"/>
    </w:rPr>
  </w:style>
  <w:style w:type="paragraph" w:styleId="aff2">
    <w:name w:val="header"/>
    <w:basedOn w:val="a2"/>
    <w:link w:val="aff3"/>
    <w:uiPriority w:val="99"/>
    <w:rsid w:val="00901BC3"/>
    <w:pPr>
      <w:tabs>
        <w:tab w:val="center" w:pos="4153"/>
        <w:tab w:val="right" w:pos="8306"/>
      </w:tabs>
      <w:spacing w:before="120" w:after="120" w:line="240" w:lineRule="auto"/>
      <w:ind w:firstLine="0"/>
    </w:pPr>
  </w:style>
  <w:style w:type="character" w:customStyle="1" w:styleId="aff3">
    <w:name w:val="Верхний колонтитул Знак"/>
    <w:link w:val="aff2"/>
    <w:uiPriority w:val="99"/>
    <w:locked/>
    <w:rsid w:val="00997593"/>
    <w:rPr>
      <w:rFonts w:cs="Times New Roman"/>
      <w:sz w:val="28"/>
      <w:szCs w:val="28"/>
    </w:rPr>
  </w:style>
  <w:style w:type="paragraph" w:styleId="aff4">
    <w:name w:val="Block Text"/>
    <w:basedOn w:val="a2"/>
    <w:rsid w:val="00901BC3"/>
    <w:pPr>
      <w:spacing w:after="120" w:line="240" w:lineRule="auto"/>
      <w:ind w:left="1440" w:right="1440" w:firstLine="0"/>
    </w:pPr>
    <w:rPr>
      <w:sz w:val="24"/>
      <w:szCs w:val="20"/>
    </w:rPr>
  </w:style>
  <w:style w:type="character" w:styleId="aff5">
    <w:name w:val="footnote reference"/>
    <w:rsid w:val="00901BC3"/>
    <w:rPr>
      <w:rFonts w:ascii="Times New Roman" w:hAnsi="Times New Roman" w:cs="Times New Roman"/>
      <w:vertAlign w:val="superscript"/>
    </w:rPr>
  </w:style>
  <w:style w:type="paragraph" w:styleId="af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7"/>
    <w:rsid w:val="00901BC3"/>
    <w:pPr>
      <w:spacing w:after="60" w:line="240" w:lineRule="auto"/>
      <w:ind w:firstLine="0"/>
    </w:pPr>
    <w:rPr>
      <w:sz w:val="20"/>
      <w:szCs w:val="20"/>
    </w:rPr>
  </w:style>
  <w:style w:type="character" w:customStyle="1" w:styleId="aff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f6"/>
    <w:locked/>
    <w:rsid w:val="00EB0C33"/>
    <w:rPr>
      <w:rFonts w:cs="Times New Roman"/>
    </w:rPr>
  </w:style>
  <w:style w:type="character" w:styleId="aff8">
    <w:name w:val="page number"/>
    <w:rsid w:val="00901BC3"/>
    <w:rPr>
      <w:rFonts w:ascii="Times New Roman" w:hAnsi="Times New Roman" w:cs="Times New Roman"/>
    </w:rPr>
  </w:style>
  <w:style w:type="paragraph" w:styleId="38">
    <w:name w:val="Body Text 3"/>
    <w:basedOn w:val="a2"/>
    <w:link w:val="39"/>
    <w:rsid w:val="00901BC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sz w:val="16"/>
      <w:szCs w:val="16"/>
    </w:rPr>
  </w:style>
  <w:style w:type="character" w:customStyle="1" w:styleId="39">
    <w:name w:val="Основной текст 3 Знак"/>
    <w:link w:val="38"/>
    <w:semiHidden/>
    <w:locked/>
    <w:rsid w:val="00997593"/>
    <w:rPr>
      <w:rFonts w:cs="Times New Roman"/>
      <w:sz w:val="16"/>
      <w:szCs w:val="16"/>
    </w:rPr>
  </w:style>
  <w:style w:type="paragraph" w:styleId="aff9">
    <w:name w:val="Plain Text"/>
    <w:basedOn w:val="a2"/>
    <w:link w:val="affa"/>
    <w:rsid w:val="00901BC3"/>
    <w:pPr>
      <w:spacing w:line="240" w:lineRule="auto"/>
      <w:ind w:firstLine="0"/>
      <w:jc w:val="left"/>
    </w:pPr>
    <w:rPr>
      <w:rFonts w:ascii="Courier New" w:hAnsi="Courier New"/>
      <w:sz w:val="20"/>
      <w:szCs w:val="20"/>
    </w:rPr>
  </w:style>
  <w:style w:type="character" w:customStyle="1" w:styleId="affa">
    <w:name w:val="Текст Знак"/>
    <w:link w:val="aff9"/>
    <w:semiHidden/>
    <w:locked/>
    <w:rsid w:val="00997593"/>
    <w:rPr>
      <w:rFonts w:ascii="Courier New" w:hAnsi="Courier New" w:cs="Courier New"/>
      <w:sz w:val="20"/>
      <w:szCs w:val="20"/>
    </w:rPr>
  </w:style>
  <w:style w:type="paragraph" w:customStyle="1" w:styleId="ConsNormal">
    <w:name w:val="ConsNormal"/>
    <w:semiHidden/>
    <w:rsid w:val="00901BC3"/>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901BC3"/>
    <w:rPr>
      <w:rFonts w:ascii="Arial" w:hAnsi="Arial"/>
      <w:sz w:val="24"/>
      <w:lang w:val="ru-RU" w:eastAsia="ru-RU"/>
    </w:rPr>
  </w:style>
  <w:style w:type="paragraph" w:styleId="affc">
    <w:name w:val="Normal (Web)"/>
    <w:basedOn w:val="a2"/>
    <w:rsid w:val="00901BC3"/>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901BC3"/>
    <w:pPr>
      <w:widowControl w:val="0"/>
      <w:autoSpaceDE w:val="0"/>
      <w:autoSpaceDN w:val="0"/>
      <w:adjustRightInd w:val="0"/>
      <w:ind w:right="19772"/>
    </w:pPr>
    <w:rPr>
      <w:rFonts w:ascii="Courier New" w:hAnsi="Courier New" w:cs="Courier New"/>
    </w:rPr>
  </w:style>
  <w:style w:type="character" w:customStyle="1" w:styleId="affd">
    <w:name w:val="Основной шрифт"/>
    <w:semiHidden/>
    <w:rsid w:val="00901BC3"/>
  </w:style>
  <w:style w:type="paragraph" w:styleId="HTML">
    <w:name w:val="HTML Address"/>
    <w:basedOn w:val="a2"/>
    <w:link w:val="HTML0"/>
    <w:rsid w:val="00901BC3"/>
    <w:pPr>
      <w:spacing w:after="60" w:line="240" w:lineRule="auto"/>
      <w:ind w:firstLine="0"/>
    </w:pPr>
    <w:rPr>
      <w:i/>
      <w:iCs/>
    </w:rPr>
  </w:style>
  <w:style w:type="character" w:customStyle="1" w:styleId="HTML0">
    <w:name w:val="Адрес HTML Знак"/>
    <w:link w:val="HTML"/>
    <w:semiHidden/>
    <w:locked/>
    <w:rsid w:val="00997593"/>
    <w:rPr>
      <w:rFonts w:cs="Times New Roman"/>
      <w:i/>
      <w:iCs/>
      <w:sz w:val="28"/>
      <w:szCs w:val="28"/>
    </w:rPr>
  </w:style>
  <w:style w:type="paragraph" w:styleId="affe">
    <w:name w:val="envelope address"/>
    <w:basedOn w:val="a2"/>
    <w:rsid w:val="00901BC3"/>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901BC3"/>
    <w:rPr>
      <w:rFonts w:cs="Times New Roman"/>
    </w:rPr>
  </w:style>
  <w:style w:type="character" w:styleId="afff">
    <w:name w:val="Emphasis"/>
    <w:qFormat/>
    <w:rsid w:val="00901BC3"/>
    <w:rPr>
      <w:rFonts w:cs="Times New Roman"/>
      <w:i/>
    </w:rPr>
  </w:style>
  <w:style w:type="character" w:styleId="afff0">
    <w:name w:val="Hyperlink"/>
    <w:rsid w:val="00901BC3"/>
    <w:rPr>
      <w:rFonts w:cs="Times New Roman"/>
      <w:color w:val="0000FF"/>
      <w:u w:val="single"/>
    </w:rPr>
  </w:style>
  <w:style w:type="paragraph" w:styleId="afff1">
    <w:name w:val="Note Heading"/>
    <w:basedOn w:val="a2"/>
    <w:next w:val="a2"/>
    <w:link w:val="afff2"/>
    <w:rsid w:val="00901BC3"/>
    <w:pPr>
      <w:spacing w:after="60" w:line="240" w:lineRule="auto"/>
      <w:ind w:firstLine="0"/>
    </w:pPr>
  </w:style>
  <w:style w:type="character" w:customStyle="1" w:styleId="afff2">
    <w:name w:val="Заголовок записки Знак"/>
    <w:link w:val="afff1"/>
    <w:semiHidden/>
    <w:locked/>
    <w:rsid w:val="00997593"/>
    <w:rPr>
      <w:rFonts w:cs="Times New Roman"/>
      <w:sz w:val="28"/>
      <w:szCs w:val="28"/>
    </w:rPr>
  </w:style>
  <w:style w:type="character" w:styleId="HTML2">
    <w:name w:val="HTML Keyboard"/>
    <w:rsid w:val="00901BC3"/>
    <w:rPr>
      <w:rFonts w:ascii="Courier New" w:hAnsi="Courier New" w:cs="Times New Roman"/>
      <w:sz w:val="20"/>
    </w:rPr>
  </w:style>
  <w:style w:type="character" w:styleId="HTML3">
    <w:name w:val="HTML Code"/>
    <w:rsid w:val="00901BC3"/>
    <w:rPr>
      <w:rFonts w:ascii="Courier New" w:hAnsi="Courier New" w:cs="Times New Roman"/>
      <w:sz w:val="20"/>
    </w:rPr>
  </w:style>
  <w:style w:type="paragraph" w:styleId="afff3">
    <w:name w:val="Body Text First Indent"/>
    <w:basedOn w:val="a9"/>
    <w:link w:val="afff4"/>
    <w:rsid w:val="00901BC3"/>
    <w:pPr>
      <w:spacing w:line="240" w:lineRule="auto"/>
      <w:ind w:firstLine="210"/>
    </w:pPr>
    <w:rPr>
      <w:szCs w:val="28"/>
    </w:rPr>
  </w:style>
  <w:style w:type="character" w:customStyle="1" w:styleId="afff4">
    <w:name w:val="Красная строка Знак"/>
    <w:link w:val="afff3"/>
    <w:semiHidden/>
    <w:locked/>
    <w:rsid w:val="00997593"/>
    <w:rPr>
      <w:rFonts w:cs="Times New Roman"/>
      <w:sz w:val="28"/>
      <w:szCs w:val="28"/>
    </w:rPr>
  </w:style>
  <w:style w:type="paragraph" w:styleId="28">
    <w:name w:val="Body Text First Indent 2"/>
    <w:basedOn w:val="a7"/>
    <w:link w:val="29"/>
    <w:rsid w:val="00901BC3"/>
    <w:pPr>
      <w:spacing w:after="120"/>
      <w:ind w:left="283" w:firstLine="210"/>
    </w:pPr>
    <w:rPr>
      <w:sz w:val="24"/>
      <w:szCs w:val="24"/>
    </w:rPr>
  </w:style>
  <w:style w:type="character" w:customStyle="1" w:styleId="29">
    <w:name w:val="Красная строка 2 Знак"/>
    <w:basedOn w:val="a8"/>
    <w:link w:val="28"/>
    <w:semiHidden/>
    <w:locked/>
    <w:rsid w:val="00997593"/>
    <w:rPr>
      <w:rFonts w:cs="Times New Roman"/>
      <w:sz w:val="28"/>
      <w:szCs w:val="28"/>
    </w:rPr>
  </w:style>
  <w:style w:type="character" w:styleId="afff5">
    <w:name w:val="line number"/>
    <w:rsid w:val="00901BC3"/>
    <w:rPr>
      <w:rFonts w:cs="Times New Roman"/>
    </w:rPr>
  </w:style>
  <w:style w:type="character" w:styleId="HTML4">
    <w:name w:val="HTML Sample"/>
    <w:rsid w:val="00901BC3"/>
    <w:rPr>
      <w:rFonts w:ascii="Courier New" w:hAnsi="Courier New" w:cs="Times New Roman"/>
    </w:rPr>
  </w:style>
  <w:style w:type="paragraph" w:styleId="2a">
    <w:name w:val="envelope return"/>
    <w:basedOn w:val="a2"/>
    <w:rsid w:val="00901BC3"/>
    <w:pPr>
      <w:spacing w:after="60" w:line="240" w:lineRule="auto"/>
      <w:ind w:firstLine="0"/>
    </w:pPr>
    <w:rPr>
      <w:rFonts w:ascii="Arial" w:hAnsi="Arial" w:cs="Arial"/>
      <w:sz w:val="20"/>
      <w:szCs w:val="20"/>
    </w:rPr>
  </w:style>
  <w:style w:type="paragraph" w:styleId="afff6">
    <w:name w:val="Normal Indent"/>
    <w:basedOn w:val="a2"/>
    <w:rsid w:val="00901BC3"/>
    <w:pPr>
      <w:spacing w:after="60" w:line="240" w:lineRule="auto"/>
      <w:ind w:left="708" w:firstLine="0"/>
    </w:pPr>
    <w:rPr>
      <w:sz w:val="24"/>
      <w:szCs w:val="24"/>
    </w:rPr>
  </w:style>
  <w:style w:type="character" w:styleId="HTML5">
    <w:name w:val="HTML Definition"/>
    <w:rsid w:val="00901BC3"/>
    <w:rPr>
      <w:rFonts w:cs="Times New Roman"/>
      <w:i/>
    </w:rPr>
  </w:style>
  <w:style w:type="character" w:styleId="HTML6">
    <w:name w:val="HTML Variable"/>
    <w:rsid w:val="00901BC3"/>
    <w:rPr>
      <w:rFonts w:cs="Times New Roman"/>
      <w:i/>
    </w:rPr>
  </w:style>
  <w:style w:type="character" w:styleId="HTML7">
    <w:name w:val="HTML Typewriter"/>
    <w:rsid w:val="00901BC3"/>
    <w:rPr>
      <w:rFonts w:ascii="Courier New" w:hAnsi="Courier New" w:cs="Times New Roman"/>
      <w:sz w:val="20"/>
    </w:rPr>
  </w:style>
  <w:style w:type="paragraph" w:styleId="afff7">
    <w:name w:val="Signature"/>
    <w:basedOn w:val="a2"/>
    <w:link w:val="afff8"/>
    <w:rsid w:val="00901BC3"/>
    <w:pPr>
      <w:spacing w:after="60" w:line="240" w:lineRule="auto"/>
      <w:ind w:left="4252" w:firstLine="0"/>
    </w:pPr>
  </w:style>
  <w:style w:type="character" w:customStyle="1" w:styleId="afff8">
    <w:name w:val="Подпись Знак"/>
    <w:link w:val="afff7"/>
    <w:semiHidden/>
    <w:locked/>
    <w:rsid w:val="00997593"/>
    <w:rPr>
      <w:rFonts w:cs="Times New Roman"/>
      <w:sz w:val="28"/>
      <w:szCs w:val="28"/>
    </w:rPr>
  </w:style>
  <w:style w:type="paragraph" w:styleId="afff9">
    <w:name w:val="Salutation"/>
    <w:basedOn w:val="a2"/>
    <w:next w:val="a2"/>
    <w:link w:val="afffa"/>
    <w:rsid w:val="00901BC3"/>
    <w:pPr>
      <w:spacing w:after="60" w:line="240" w:lineRule="auto"/>
      <w:ind w:firstLine="0"/>
    </w:pPr>
  </w:style>
  <w:style w:type="character" w:customStyle="1" w:styleId="afffa">
    <w:name w:val="Приветствие Знак"/>
    <w:link w:val="afff9"/>
    <w:semiHidden/>
    <w:locked/>
    <w:rsid w:val="00997593"/>
    <w:rPr>
      <w:rFonts w:cs="Times New Roman"/>
      <w:sz w:val="28"/>
      <w:szCs w:val="28"/>
    </w:rPr>
  </w:style>
  <w:style w:type="paragraph" w:styleId="afffb">
    <w:name w:val="List Continue"/>
    <w:basedOn w:val="a2"/>
    <w:rsid w:val="00901BC3"/>
    <w:pPr>
      <w:spacing w:after="120" w:line="240" w:lineRule="auto"/>
      <w:ind w:left="283" w:firstLine="0"/>
    </w:pPr>
    <w:rPr>
      <w:sz w:val="24"/>
      <w:szCs w:val="24"/>
    </w:rPr>
  </w:style>
  <w:style w:type="paragraph" w:styleId="2b">
    <w:name w:val="List Continue 2"/>
    <w:basedOn w:val="a2"/>
    <w:rsid w:val="00901BC3"/>
    <w:pPr>
      <w:spacing w:after="120" w:line="240" w:lineRule="auto"/>
      <w:ind w:left="566" w:firstLine="0"/>
    </w:pPr>
    <w:rPr>
      <w:sz w:val="24"/>
      <w:szCs w:val="24"/>
    </w:rPr>
  </w:style>
  <w:style w:type="paragraph" w:styleId="3a">
    <w:name w:val="List Continue 3"/>
    <w:basedOn w:val="a2"/>
    <w:rsid w:val="00901BC3"/>
    <w:pPr>
      <w:spacing w:after="120" w:line="240" w:lineRule="auto"/>
      <w:ind w:left="849" w:firstLine="0"/>
    </w:pPr>
    <w:rPr>
      <w:sz w:val="24"/>
      <w:szCs w:val="24"/>
    </w:rPr>
  </w:style>
  <w:style w:type="paragraph" w:styleId="43">
    <w:name w:val="List Continue 4"/>
    <w:basedOn w:val="a2"/>
    <w:rsid w:val="00901BC3"/>
    <w:pPr>
      <w:spacing w:after="120" w:line="240" w:lineRule="auto"/>
      <w:ind w:left="1132" w:firstLine="0"/>
    </w:pPr>
    <w:rPr>
      <w:sz w:val="24"/>
      <w:szCs w:val="24"/>
    </w:rPr>
  </w:style>
  <w:style w:type="paragraph" w:styleId="53">
    <w:name w:val="List Continue 5"/>
    <w:basedOn w:val="a2"/>
    <w:rsid w:val="00901BC3"/>
    <w:pPr>
      <w:spacing w:after="120" w:line="240" w:lineRule="auto"/>
      <w:ind w:left="1415" w:firstLine="0"/>
    </w:pPr>
    <w:rPr>
      <w:sz w:val="24"/>
      <w:szCs w:val="24"/>
    </w:rPr>
  </w:style>
  <w:style w:type="character" w:styleId="afffc">
    <w:name w:val="FollowedHyperlink"/>
    <w:rsid w:val="00901BC3"/>
    <w:rPr>
      <w:rFonts w:cs="Times New Roman"/>
      <w:color w:val="800080"/>
      <w:u w:val="single"/>
    </w:rPr>
  </w:style>
  <w:style w:type="paragraph" w:styleId="afffd">
    <w:name w:val="Closing"/>
    <w:basedOn w:val="a2"/>
    <w:link w:val="afffe"/>
    <w:rsid w:val="00901BC3"/>
    <w:pPr>
      <w:spacing w:after="60" w:line="240" w:lineRule="auto"/>
      <w:ind w:left="4252" w:firstLine="0"/>
    </w:pPr>
  </w:style>
  <w:style w:type="character" w:customStyle="1" w:styleId="afffe">
    <w:name w:val="Прощание Знак"/>
    <w:link w:val="afffd"/>
    <w:semiHidden/>
    <w:locked/>
    <w:rsid w:val="00997593"/>
    <w:rPr>
      <w:rFonts w:cs="Times New Roman"/>
      <w:sz w:val="28"/>
      <w:szCs w:val="28"/>
    </w:rPr>
  </w:style>
  <w:style w:type="paragraph" w:styleId="affff">
    <w:name w:val="List"/>
    <w:basedOn w:val="a2"/>
    <w:rsid w:val="00901BC3"/>
    <w:pPr>
      <w:spacing w:after="60" w:line="240" w:lineRule="auto"/>
      <w:ind w:left="283" w:hanging="283"/>
    </w:pPr>
    <w:rPr>
      <w:sz w:val="24"/>
      <w:szCs w:val="24"/>
    </w:rPr>
  </w:style>
  <w:style w:type="paragraph" w:styleId="2c">
    <w:name w:val="List 2"/>
    <w:basedOn w:val="a2"/>
    <w:rsid w:val="00901BC3"/>
    <w:pPr>
      <w:spacing w:after="60" w:line="240" w:lineRule="auto"/>
      <w:ind w:left="566" w:hanging="283"/>
    </w:pPr>
    <w:rPr>
      <w:sz w:val="24"/>
      <w:szCs w:val="24"/>
    </w:rPr>
  </w:style>
  <w:style w:type="paragraph" w:styleId="3b">
    <w:name w:val="List 3"/>
    <w:basedOn w:val="a2"/>
    <w:rsid w:val="00901BC3"/>
    <w:pPr>
      <w:spacing w:after="60" w:line="240" w:lineRule="auto"/>
      <w:ind w:left="849" w:hanging="283"/>
    </w:pPr>
    <w:rPr>
      <w:sz w:val="24"/>
      <w:szCs w:val="24"/>
    </w:rPr>
  </w:style>
  <w:style w:type="paragraph" w:styleId="44">
    <w:name w:val="List 4"/>
    <w:basedOn w:val="a2"/>
    <w:rsid w:val="00901BC3"/>
    <w:pPr>
      <w:spacing w:after="60" w:line="240" w:lineRule="auto"/>
      <w:ind w:left="1132" w:hanging="283"/>
    </w:pPr>
    <w:rPr>
      <w:sz w:val="24"/>
      <w:szCs w:val="24"/>
    </w:rPr>
  </w:style>
  <w:style w:type="paragraph" w:styleId="54">
    <w:name w:val="List 5"/>
    <w:basedOn w:val="a2"/>
    <w:rsid w:val="00901BC3"/>
    <w:pPr>
      <w:spacing w:after="60" w:line="240" w:lineRule="auto"/>
      <w:ind w:left="1415" w:hanging="283"/>
    </w:pPr>
    <w:rPr>
      <w:sz w:val="24"/>
      <w:szCs w:val="24"/>
    </w:rPr>
  </w:style>
  <w:style w:type="paragraph" w:styleId="HTML8">
    <w:name w:val="HTML Preformatted"/>
    <w:basedOn w:val="a2"/>
    <w:link w:val="HTML9"/>
    <w:rsid w:val="00901BC3"/>
    <w:pPr>
      <w:spacing w:after="60" w:line="240" w:lineRule="auto"/>
      <w:ind w:firstLine="0"/>
    </w:pPr>
    <w:rPr>
      <w:rFonts w:ascii="Courier New" w:hAnsi="Courier New"/>
      <w:sz w:val="20"/>
      <w:szCs w:val="20"/>
    </w:rPr>
  </w:style>
  <w:style w:type="character" w:customStyle="1" w:styleId="HTML9">
    <w:name w:val="Стандартный HTML Знак"/>
    <w:link w:val="HTML8"/>
    <w:semiHidden/>
    <w:locked/>
    <w:rsid w:val="00997593"/>
    <w:rPr>
      <w:rFonts w:ascii="Courier New" w:hAnsi="Courier New" w:cs="Courier New"/>
      <w:sz w:val="20"/>
      <w:szCs w:val="20"/>
    </w:rPr>
  </w:style>
  <w:style w:type="character" w:styleId="affff0">
    <w:name w:val="Strong"/>
    <w:qFormat/>
    <w:rsid w:val="00901BC3"/>
    <w:rPr>
      <w:rFonts w:cs="Times New Roman"/>
      <w:b/>
    </w:rPr>
  </w:style>
  <w:style w:type="character" w:styleId="HTMLa">
    <w:name w:val="HTML Cite"/>
    <w:rsid w:val="00901BC3"/>
    <w:rPr>
      <w:rFonts w:cs="Times New Roman"/>
      <w:i/>
    </w:rPr>
  </w:style>
  <w:style w:type="paragraph" w:styleId="affff1">
    <w:name w:val="Message Header"/>
    <w:basedOn w:val="a2"/>
    <w:link w:val="affff2"/>
    <w:rsid w:val="00901BC3"/>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Cambria" w:hAnsi="Cambria"/>
      <w:sz w:val="24"/>
      <w:szCs w:val="24"/>
    </w:rPr>
  </w:style>
  <w:style w:type="character" w:customStyle="1" w:styleId="affff2">
    <w:name w:val="Шапка Знак"/>
    <w:link w:val="affff1"/>
    <w:semiHidden/>
    <w:locked/>
    <w:rsid w:val="00997593"/>
    <w:rPr>
      <w:rFonts w:ascii="Cambria" w:hAnsi="Cambria" w:cs="Times New Roman"/>
      <w:sz w:val="24"/>
      <w:szCs w:val="24"/>
      <w:shd w:val="pct20" w:color="auto" w:fill="auto"/>
    </w:rPr>
  </w:style>
  <w:style w:type="paragraph" w:styleId="affff3">
    <w:name w:val="E-mail Signature"/>
    <w:basedOn w:val="a2"/>
    <w:link w:val="affff4"/>
    <w:rsid w:val="00901BC3"/>
    <w:pPr>
      <w:spacing w:after="60" w:line="240" w:lineRule="auto"/>
      <w:ind w:firstLine="0"/>
    </w:pPr>
  </w:style>
  <w:style w:type="character" w:customStyle="1" w:styleId="affff4">
    <w:name w:val="Электронная подпись Знак"/>
    <w:link w:val="affff3"/>
    <w:semiHidden/>
    <w:locked/>
    <w:rsid w:val="00997593"/>
    <w:rPr>
      <w:rFonts w:cs="Times New Roman"/>
      <w:sz w:val="28"/>
      <w:szCs w:val="28"/>
    </w:rPr>
  </w:style>
  <w:style w:type="paragraph" w:styleId="45">
    <w:name w:val="toc 4"/>
    <w:basedOn w:val="a2"/>
    <w:next w:val="a2"/>
    <w:autoRedefine/>
    <w:semiHidden/>
    <w:rsid w:val="00901BC3"/>
    <w:pPr>
      <w:spacing w:line="240" w:lineRule="auto"/>
      <w:ind w:left="480" w:firstLine="0"/>
      <w:jc w:val="left"/>
    </w:pPr>
    <w:rPr>
      <w:sz w:val="20"/>
      <w:szCs w:val="20"/>
    </w:rPr>
  </w:style>
  <w:style w:type="paragraph" w:styleId="55">
    <w:name w:val="toc 5"/>
    <w:basedOn w:val="a2"/>
    <w:next w:val="a2"/>
    <w:autoRedefine/>
    <w:semiHidden/>
    <w:rsid w:val="00901BC3"/>
    <w:pPr>
      <w:spacing w:line="240" w:lineRule="auto"/>
      <w:ind w:left="720" w:firstLine="0"/>
      <w:jc w:val="left"/>
    </w:pPr>
    <w:rPr>
      <w:sz w:val="20"/>
      <w:szCs w:val="20"/>
    </w:rPr>
  </w:style>
  <w:style w:type="paragraph" w:styleId="61">
    <w:name w:val="toc 6"/>
    <w:basedOn w:val="a2"/>
    <w:next w:val="a2"/>
    <w:autoRedefine/>
    <w:semiHidden/>
    <w:rsid w:val="00901BC3"/>
    <w:pPr>
      <w:spacing w:line="240" w:lineRule="auto"/>
      <w:ind w:left="960" w:firstLine="0"/>
      <w:jc w:val="left"/>
    </w:pPr>
    <w:rPr>
      <w:sz w:val="20"/>
      <w:szCs w:val="20"/>
    </w:rPr>
  </w:style>
  <w:style w:type="paragraph" w:styleId="71">
    <w:name w:val="toc 7"/>
    <w:basedOn w:val="a2"/>
    <w:next w:val="a2"/>
    <w:autoRedefine/>
    <w:semiHidden/>
    <w:rsid w:val="00901BC3"/>
    <w:pPr>
      <w:spacing w:line="240" w:lineRule="auto"/>
      <w:ind w:left="1200" w:firstLine="0"/>
      <w:jc w:val="left"/>
    </w:pPr>
    <w:rPr>
      <w:sz w:val="20"/>
      <w:szCs w:val="20"/>
    </w:rPr>
  </w:style>
  <w:style w:type="paragraph" w:styleId="81">
    <w:name w:val="toc 8"/>
    <w:basedOn w:val="a2"/>
    <w:next w:val="a2"/>
    <w:autoRedefine/>
    <w:semiHidden/>
    <w:rsid w:val="00901BC3"/>
    <w:pPr>
      <w:spacing w:line="240" w:lineRule="auto"/>
      <w:ind w:left="1440" w:firstLine="0"/>
      <w:jc w:val="left"/>
    </w:pPr>
    <w:rPr>
      <w:sz w:val="20"/>
      <w:szCs w:val="20"/>
    </w:rPr>
  </w:style>
  <w:style w:type="paragraph" w:styleId="91">
    <w:name w:val="toc 9"/>
    <w:basedOn w:val="a2"/>
    <w:next w:val="a2"/>
    <w:autoRedefine/>
    <w:semiHidden/>
    <w:rsid w:val="00901BC3"/>
    <w:pPr>
      <w:spacing w:line="240" w:lineRule="auto"/>
      <w:ind w:left="1680" w:firstLine="0"/>
      <w:jc w:val="left"/>
    </w:pPr>
    <w:rPr>
      <w:sz w:val="20"/>
      <w:szCs w:val="20"/>
    </w:rPr>
  </w:style>
  <w:style w:type="paragraph" w:customStyle="1" w:styleId="1">
    <w:name w:val="Стиль1"/>
    <w:basedOn w:val="a2"/>
    <w:rsid w:val="00901BC3"/>
    <w:pPr>
      <w:keepNext/>
      <w:keepLines/>
      <w:widowControl w:val="0"/>
      <w:numPr>
        <w:numId w:val="5"/>
      </w:numPr>
      <w:suppressLineNumbers/>
      <w:suppressAutoHyphens/>
      <w:spacing w:after="60" w:line="240" w:lineRule="auto"/>
      <w:jc w:val="left"/>
    </w:pPr>
    <w:rPr>
      <w:b/>
      <w:szCs w:val="24"/>
    </w:rPr>
  </w:style>
  <w:style w:type="paragraph" w:customStyle="1" w:styleId="2-1">
    <w:name w:val="содержание2-1"/>
    <w:basedOn w:val="30"/>
    <w:next w:val="a2"/>
    <w:rsid w:val="00901BC3"/>
    <w:pPr>
      <w:numPr>
        <w:ilvl w:val="0"/>
        <w:numId w:val="0"/>
      </w:numPr>
      <w:tabs>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1"/>
    <w:rsid w:val="00901BC3"/>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d">
    <w:name w:val="Стиль2"/>
    <w:basedOn w:val="26"/>
    <w:rsid w:val="00901BC3"/>
    <w:pPr>
      <w:keepNext/>
      <w:keepLines/>
      <w:widowControl w:val="0"/>
      <w:suppressLineNumbers/>
      <w:tabs>
        <w:tab w:val="clear" w:pos="643"/>
        <w:tab w:val="num" w:pos="576"/>
      </w:tabs>
      <w:suppressAutoHyphens/>
      <w:ind w:left="576" w:hanging="576"/>
    </w:pPr>
    <w:rPr>
      <w:b/>
    </w:rPr>
  </w:style>
  <w:style w:type="paragraph" w:customStyle="1" w:styleId="31">
    <w:name w:val="Стиль3 Знак"/>
    <w:basedOn w:val="22"/>
    <w:rsid w:val="00901BC3"/>
    <w:pPr>
      <w:widowControl w:val="0"/>
      <w:numPr>
        <w:ilvl w:val="2"/>
        <w:numId w:val="5"/>
      </w:numPr>
      <w:adjustRightInd w:val="0"/>
      <w:spacing w:after="0" w:line="240" w:lineRule="auto"/>
      <w:ind w:left="0" w:firstLine="0"/>
      <w:textAlignment w:val="baseline"/>
    </w:pPr>
    <w:rPr>
      <w:sz w:val="24"/>
      <w:szCs w:val="20"/>
    </w:rPr>
  </w:style>
  <w:style w:type="paragraph" w:customStyle="1" w:styleId="2-11">
    <w:name w:val="содержание2-11"/>
    <w:basedOn w:val="a2"/>
    <w:rsid w:val="00901BC3"/>
    <w:pPr>
      <w:spacing w:after="60" w:line="240" w:lineRule="auto"/>
      <w:ind w:firstLine="0"/>
    </w:pPr>
    <w:rPr>
      <w:sz w:val="24"/>
      <w:szCs w:val="24"/>
    </w:rPr>
  </w:style>
  <w:style w:type="character" w:customStyle="1" w:styleId="15">
    <w:name w:val="Знак Знак1"/>
    <w:rsid w:val="00901BC3"/>
    <w:rPr>
      <w:sz w:val="24"/>
      <w:lang w:val="ru-RU" w:eastAsia="ru-RU"/>
    </w:rPr>
  </w:style>
  <w:style w:type="character" w:customStyle="1" w:styleId="3c">
    <w:name w:val="Стиль3 Знак Знак"/>
    <w:rsid w:val="00901BC3"/>
    <w:rPr>
      <w:rFonts w:cs="Times New Roman"/>
      <w:sz w:val="24"/>
      <w:lang w:val="ru-RU" w:eastAsia="ru-RU" w:bidi="ar-SA"/>
    </w:rPr>
  </w:style>
  <w:style w:type="paragraph" w:customStyle="1" w:styleId="46">
    <w:name w:val="Стиль4"/>
    <w:basedOn w:val="20"/>
    <w:next w:val="a2"/>
    <w:rsid w:val="00901BC3"/>
    <w:pPr>
      <w:keepLines/>
      <w:widowControl w:val="0"/>
      <w:suppressLineNumbers/>
      <w:suppressAutoHyphens/>
      <w:ind w:firstLine="567"/>
    </w:pPr>
  </w:style>
  <w:style w:type="paragraph" w:customStyle="1" w:styleId="affff5">
    <w:name w:val="Таблица заголовок"/>
    <w:basedOn w:val="a2"/>
    <w:rsid w:val="00901BC3"/>
    <w:pPr>
      <w:spacing w:before="120" w:after="120" w:line="360" w:lineRule="auto"/>
      <w:ind w:firstLine="0"/>
      <w:jc w:val="right"/>
    </w:pPr>
    <w:rPr>
      <w:b/>
    </w:rPr>
  </w:style>
  <w:style w:type="paragraph" w:customStyle="1" w:styleId="affff6">
    <w:name w:val="текст таблицы"/>
    <w:basedOn w:val="a2"/>
    <w:rsid w:val="00901BC3"/>
    <w:pPr>
      <w:spacing w:before="120" w:line="240" w:lineRule="auto"/>
      <w:ind w:right="-102" w:firstLine="0"/>
      <w:jc w:val="left"/>
    </w:pPr>
    <w:rPr>
      <w:sz w:val="24"/>
      <w:szCs w:val="24"/>
    </w:rPr>
  </w:style>
  <w:style w:type="character" w:customStyle="1" w:styleId="3d">
    <w:name w:val="Стиль3 Знак Знак Знак"/>
    <w:rsid w:val="00901BC3"/>
    <w:rPr>
      <w:rFonts w:cs="Times New Roman"/>
      <w:sz w:val="24"/>
      <w:lang w:val="ru-RU" w:eastAsia="ru-RU" w:bidi="ar-SA"/>
    </w:rPr>
  </w:style>
  <w:style w:type="paragraph" w:customStyle="1" w:styleId="3e">
    <w:name w:val="Стиль3"/>
    <w:basedOn w:val="22"/>
    <w:rsid w:val="00901BC3"/>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rsid w:val="00901BC3"/>
    <w:rPr>
      <w:rFonts w:cs="Times New Roman"/>
      <w:sz w:val="24"/>
      <w:lang w:val="ru-RU" w:eastAsia="ru-RU" w:bidi="ar-SA"/>
    </w:rPr>
  </w:style>
  <w:style w:type="character" w:customStyle="1" w:styleId="310">
    <w:name w:val="Стиль3 Знак Знак1"/>
    <w:rsid w:val="00901BC3"/>
    <w:rPr>
      <w:sz w:val="24"/>
      <w:lang w:val="ru-RU" w:eastAsia="ru-RU"/>
    </w:rPr>
  </w:style>
  <w:style w:type="character" w:customStyle="1" w:styleId="2e">
    <w:name w:val="Заголовок 2 Знак"/>
    <w:rsid w:val="00901BC3"/>
    <w:rPr>
      <w:b/>
      <w:sz w:val="30"/>
      <w:lang w:val="ru-RU" w:eastAsia="ru-RU"/>
    </w:rPr>
  </w:style>
  <w:style w:type="paragraph" w:customStyle="1" w:styleId="affff7">
    <w:name w:val="Мой"/>
    <w:basedOn w:val="a2"/>
    <w:rsid w:val="00901BC3"/>
    <w:pPr>
      <w:spacing w:line="240" w:lineRule="auto"/>
      <w:ind w:firstLine="708"/>
    </w:pPr>
    <w:rPr>
      <w:color w:val="000000"/>
      <w:sz w:val="24"/>
      <w:szCs w:val="20"/>
    </w:rPr>
  </w:style>
  <w:style w:type="paragraph" w:customStyle="1" w:styleId="ConsTitle">
    <w:name w:val="ConsTitle"/>
    <w:rsid w:val="00901BC3"/>
    <w:pPr>
      <w:widowControl w:val="0"/>
      <w:autoSpaceDE w:val="0"/>
      <w:autoSpaceDN w:val="0"/>
      <w:adjustRightInd w:val="0"/>
      <w:ind w:right="19772"/>
    </w:pPr>
    <w:rPr>
      <w:rFonts w:ascii="Arial" w:hAnsi="Arial" w:cs="Arial"/>
      <w:b/>
      <w:bCs/>
      <w:sz w:val="16"/>
      <w:szCs w:val="16"/>
    </w:rPr>
  </w:style>
  <w:style w:type="paragraph" w:customStyle="1" w:styleId="16">
    <w:name w:val="Обычный1"/>
    <w:rsid w:val="00901BC3"/>
  </w:style>
  <w:style w:type="paragraph" w:customStyle="1" w:styleId="111">
    <w:name w:val="11"/>
    <w:basedOn w:val="a2"/>
    <w:rsid w:val="00901BC3"/>
    <w:pPr>
      <w:keepNext/>
      <w:autoSpaceDE w:val="0"/>
      <w:autoSpaceDN w:val="0"/>
      <w:spacing w:line="240" w:lineRule="auto"/>
      <w:ind w:firstLine="0"/>
      <w:jc w:val="center"/>
    </w:pPr>
    <w:rPr>
      <w:sz w:val="24"/>
      <w:szCs w:val="24"/>
    </w:rPr>
  </w:style>
  <w:style w:type="paragraph" w:customStyle="1" w:styleId="xl80">
    <w:name w:val="xl80"/>
    <w:basedOn w:val="a2"/>
    <w:rsid w:val="00901BC3"/>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901BC3"/>
    <w:rPr>
      <w:rFonts w:cs="Times New Roman"/>
    </w:rPr>
  </w:style>
  <w:style w:type="character" w:customStyle="1" w:styleId="affff8">
    <w:name w:val="Василий"/>
    <w:semiHidden/>
    <w:rsid w:val="00901BC3"/>
    <w:rPr>
      <w:rFonts w:ascii="Arial" w:hAnsi="Arial"/>
      <w:color w:val="auto"/>
      <w:sz w:val="20"/>
    </w:rPr>
  </w:style>
  <w:style w:type="paragraph" w:customStyle="1" w:styleId="112">
    <w:name w:val="заголовок 11"/>
    <w:basedOn w:val="a2"/>
    <w:next w:val="a2"/>
    <w:rsid w:val="00901BC3"/>
    <w:pPr>
      <w:keepNext/>
      <w:autoSpaceDE w:val="0"/>
      <w:autoSpaceDN w:val="0"/>
      <w:spacing w:line="240" w:lineRule="auto"/>
      <w:ind w:firstLine="0"/>
      <w:jc w:val="center"/>
    </w:pPr>
    <w:rPr>
      <w:sz w:val="24"/>
      <w:szCs w:val="20"/>
    </w:rPr>
  </w:style>
  <w:style w:type="paragraph" w:customStyle="1" w:styleId="xl28">
    <w:name w:val="xl28"/>
    <w:basedOn w:val="a2"/>
    <w:rsid w:val="00901BC3"/>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901BC3"/>
    <w:pPr>
      <w:keepNext/>
      <w:spacing w:line="240" w:lineRule="auto"/>
      <w:ind w:firstLine="0"/>
      <w:outlineLvl w:val="2"/>
    </w:pPr>
    <w:rPr>
      <w:sz w:val="24"/>
      <w:szCs w:val="20"/>
    </w:rPr>
  </w:style>
  <w:style w:type="paragraph" w:styleId="affff9">
    <w:name w:val="Document Map"/>
    <w:basedOn w:val="a2"/>
    <w:link w:val="affffa"/>
    <w:semiHidden/>
    <w:rsid w:val="00901BC3"/>
    <w:pPr>
      <w:shd w:val="clear" w:color="auto" w:fill="000080"/>
      <w:spacing w:after="60" w:line="240" w:lineRule="auto"/>
      <w:ind w:firstLine="0"/>
    </w:pPr>
    <w:rPr>
      <w:sz w:val="2"/>
      <w:szCs w:val="20"/>
    </w:rPr>
  </w:style>
  <w:style w:type="character" w:customStyle="1" w:styleId="affffa">
    <w:name w:val="Схема документа Знак"/>
    <w:link w:val="affff9"/>
    <w:semiHidden/>
    <w:locked/>
    <w:rsid w:val="00997593"/>
    <w:rPr>
      <w:rFonts w:cs="Times New Roman"/>
      <w:sz w:val="2"/>
    </w:rPr>
  </w:style>
  <w:style w:type="paragraph" w:customStyle="1" w:styleId="Heading">
    <w:name w:val="Heading"/>
    <w:rsid w:val="00901BC3"/>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901BC3"/>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901BC3"/>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901BC3"/>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901BC3"/>
    <w:pPr>
      <w:numPr>
        <w:numId w:val="6"/>
      </w:numPr>
      <w:spacing w:line="240" w:lineRule="auto"/>
      <w:ind w:firstLine="0"/>
      <w:jc w:val="left"/>
    </w:pPr>
    <w:rPr>
      <w:sz w:val="18"/>
      <w:szCs w:val="24"/>
    </w:rPr>
  </w:style>
  <w:style w:type="paragraph" w:customStyle="1" w:styleId="ConsPlusNonformat">
    <w:name w:val="ConsPlusNonformat"/>
    <w:rsid w:val="00901BC3"/>
    <w:pPr>
      <w:widowControl w:val="0"/>
      <w:autoSpaceDE w:val="0"/>
      <w:autoSpaceDN w:val="0"/>
      <w:adjustRightInd w:val="0"/>
    </w:pPr>
    <w:rPr>
      <w:rFonts w:ascii="Courier New" w:hAnsi="Courier New" w:cs="Courier New"/>
    </w:rPr>
  </w:style>
  <w:style w:type="paragraph" w:customStyle="1" w:styleId="affffb">
    <w:name w:val="Стиль"/>
    <w:rsid w:val="00901BC3"/>
    <w:pPr>
      <w:widowControl w:val="0"/>
      <w:autoSpaceDE w:val="0"/>
      <w:autoSpaceDN w:val="0"/>
      <w:adjustRightInd w:val="0"/>
    </w:pPr>
    <w:rPr>
      <w:rFonts w:ascii="Arial" w:hAnsi="Arial" w:cs="Arial"/>
      <w:sz w:val="24"/>
      <w:szCs w:val="24"/>
    </w:rPr>
  </w:style>
  <w:style w:type="paragraph" w:customStyle="1" w:styleId="affffc">
    <w:name w:val="Пункт"/>
    <w:basedOn w:val="a2"/>
    <w:rsid w:val="00B17BA8"/>
    <w:pPr>
      <w:tabs>
        <w:tab w:val="num" w:pos="1980"/>
      </w:tabs>
      <w:spacing w:line="240" w:lineRule="auto"/>
      <w:ind w:left="1404" w:hanging="504"/>
    </w:pPr>
    <w:rPr>
      <w:sz w:val="24"/>
    </w:rPr>
  </w:style>
  <w:style w:type="table" w:styleId="affffd">
    <w:name w:val="Table Grid"/>
    <w:basedOn w:val="a4"/>
    <w:uiPriority w:val="59"/>
    <w:rsid w:val="0046028C"/>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
    <w:name w:val="r"/>
    <w:rsid w:val="00FB60A0"/>
  </w:style>
  <w:style w:type="character" w:customStyle="1" w:styleId="blk">
    <w:name w:val="blk"/>
    <w:rsid w:val="00E31FAC"/>
  </w:style>
  <w:style w:type="character" w:customStyle="1" w:styleId="f">
    <w:name w:val="f"/>
    <w:rsid w:val="00E31FAC"/>
  </w:style>
  <w:style w:type="character" w:customStyle="1" w:styleId="diffins">
    <w:name w:val="diff_ins"/>
    <w:rsid w:val="006364F6"/>
  </w:style>
  <w:style w:type="paragraph" w:customStyle="1" w:styleId="affffe">
    <w:name w:val="Прижатый влево"/>
    <w:basedOn w:val="a2"/>
    <w:next w:val="a2"/>
    <w:uiPriority w:val="99"/>
    <w:rsid w:val="00574503"/>
    <w:pPr>
      <w:autoSpaceDE w:val="0"/>
      <w:autoSpaceDN w:val="0"/>
      <w:adjustRightInd w:val="0"/>
      <w:spacing w:line="240" w:lineRule="auto"/>
      <w:ind w:firstLine="0"/>
      <w:jc w:val="left"/>
    </w:pPr>
    <w:rPr>
      <w:rFonts w:ascii="Arial" w:hAnsi="Arial" w:cs="Arial"/>
      <w:sz w:val="24"/>
      <w:szCs w:val="24"/>
    </w:rPr>
  </w:style>
  <w:style w:type="paragraph" w:styleId="afffff">
    <w:name w:val="List Paragraph"/>
    <w:aliases w:val="Bullet List,FooterText,numbered,Paragraphe de liste1,lp1,Num Bullet 1,Table Number Paragraph,Bullet Number,Bulletr List Paragraph,列出段落,列出段落1,List Paragraph2,List Paragraph21,Listeafsnit1,Parágrafo da Lista1,Bullet list"/>
    <w:basedOn w:val="a2"/>
    <w:link w:val="afffff0"/>
    <w:qFormat/>
    <w:rsid w:val="00574503"/>
    <w:pPr>
      <w:ind w:left="720"/>
      <w:contextualSpacing/>
    </w:pPr>
  </w:style>
  <w:style w:type="paragraph" w:customStyle="1" w:styleId="VL">
    <w:name w:val="VL_Основной текст"/>
    <w:basedOn w:val="a2"/>
    <w:link w:val="VL0"/>
    <w:qFormat/>
    <w:rsid w:val="00E56C38"/>
    <w:pPr>
      <w:spacing w:before="240" w:line="240" w:lineRule="auto"/>
      <w:ind w:firstLine="0"/>
    </w:pPr>
    <w:rPr>
      <w:rFonts w:ascii="Calibri" w:eastAsia="Calibri" w:hAnsi="Calibri"/>
      <w:color w:val="1E0E01"/>
      <w:sz w:val="22"/>
      <w:szCs w:val="22"/>
      <w:lang w:eastAsia="en-US"/>
    </w:rPr>
  </w:style>
  <w:style w:type="character" w:customStyle="1" w:styleId="VL0">
    <w:name w:val="VL_Основной текст Знак"/>
    <w:link w:val="VL"/>
    <w:rsid w:val="00E56C38"/>
    <w:rPr>
      <w:rFonts w:ascii="Calibri" w:eastAsia="Calibri" w:hAnsi="Calibri"/>
      <w:color w:val="1E0E01"/>
      <w:sz w:val="22"/>
      <w:szCs w:val="22"/>
      <w:lang w:eastAsia="en-US"/>
    </w:rPr>
  </w:style>
  <w:style w:type="paragraph" w:customStyle="1" w:styleId="afffff1">
    <w:name w:val="Таблицы (моноширинный)"/>
    <w:basedOn w:val="a2"/>
    <w:next w:val="a2"/>
    <w:uiPriority w:val="99"/>
    <w:rsid w:val="00BD14DB"/>
    <w:pPr>
      <w:widowControl w:val="0"/>
      <w:autoSpaceDE w:val="0"/>
      <w:autoSpaceDN w:val="0"/>
      <w:adjustRightInd w:val="0"/>
      <w:spacing w:line="240" w:lineRule="auto"/>
      <w:ind w:firstLine="0"/>
      <w:jc w:val="left"/>
    </w:pPr>
    <w:rPr>
      <w:rFonts w:ascii="Courier New" w:hAnsi="Courier New" w:cs="Courier New"/>
      <w:sz w:val="24"/>
      <w:szCs w:val="24"/>
    </w:rPr>
  </w:style>
  <w:style w:type="table" w:styleId="17">
    <w:name w:val="Table Simple 1"/>
    <w:basedOn w:val="a4"/>
    <w:rsid w:val="00610302"/>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417BB"/>
    <w:pPr>
      <w:autoSpaceDE w:val="0"/>
      <w:autoSpaceDN w:val="0"/>
      <w:adjustRightInd w:val="0"/>
    </w:pPr>
    <w:rPr>
      <w:color w:val="000000"/>
      <w:sz w:val="24"/>
      <w:szCs w:val="24"/>
    </w:rPr>
  </w:style>
  <w:style w:type="paragraph" w:styleId="afffff2">
    <w:name w:val="endnote text"/>
    <w:basedOn w:val="a2"/>
    <w:link w:val="afffff3"/>
    <w:semiHidden/>
    <w:unhideWhenUsed/>
    <w:rsid w:val="00E7095C"/>
    <w:pPr>
      <w:spacing w:line="240" w:lineRule="auto"/>
    </w:pPr>
    <w:rPr>
      <w:sz w:val="20"/>
      <w:szCs w:val="20"/>
    </w:rPr>
  </w:style>
  <w:style w:type="character" w:customStyle="1" w:styleId="afffff3">
    <w:name w:val="Текст концевой сноски Знак"/>
    <w:basedOn w:val="a3"/>
    <w:link w:val="afffff2"/>
    <w:semiHidden/>
    <w:rsid w:val="00E7095C"/>
  </w:style>
  <w:style w:type="character" w:styleId="afffff4">
    <w:name w:val="endnote reference"/>
    <w:basedOn w:val="a3"/>
    <w:semiHidden/>
    <w:unhideWhenUsed/>
    <w:rsid w:val="00E7095C"/>
    <w:rPr>
      <w:vertAlign w:val="superscript"/>
    </w:rPr>
  </w:style>
  <w:style w:type="character" w:customStyle="1" w:styleId="afffff0">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fff"/>
    <w:uiPriority w:val="34"/>
    <w:rsid w:val="00D87965"/>
    <w:rPr>
      <w:sz w:val="28"/>
      <w:szCs w:val="28"/>
    </w:rPr>
  </w:style>
  <w:style w:type="character" w:customStyle="1" w:styleId="ConsPlusNormal0">
    <w:name w:val="ConsPlusNormal Знак"/>
    <w:link w:val="ConsPlusNormal"/>
    <w:uiPriority w:val="99"/>
    <w:locked/>
    <w:rsid w:val="00E01CBD"/>
    <w:rPr>
      <w:rFonts w:ascii="Arial" w:hAnsi="Arial" w:cs="Arial"/>
    </w:rPr>
  </w:style>
  <w:style w:type="paragraph" w:customStyle="1" w:styleId="western">
    <w:name w:val="western"/>
    <w:basedOn w:val="a2"/>
    <w:rsid w:val="00D45FDD"/>
    <w:pPr>
      <w:suppressAutoHyphens/>
      <w:autoSpaceDN w:val="0"/>
      <w:spacing w:before="280" w:after="119" w:line="240" w:lineRule="auto"/>
      <w:ind w:firstLine="0"/>
      <w:jc w:val="left"/>
      <w:textAlignment w:val="baseline"/>
    </w:pPr>
    <w:rPr>
      <w:kern w:val="3"/>
      <w:sz w:val="24"/>
      <w:szCs w:val="24"/>
      <w:lang w:eastAsia="zh-CN"/>
    </w:rPr>
  </w:style>
  <w:style w:type="character" w:customStyle="1" w:styleId="lightblack">
    <w:name w:val="lightblack"/>
    <w:basedOn w:val="a3"/>
    <w:rsid w:val="00F37909"/>
  </w:style>
  <w:style w:type="paragraph" w:customStyle="1" w:styleId="TableContents">
    <w:name w:val="Table Contents"/>
    <w:basedOn w:val="a2"/>
    <w:rsid w:val="00F37909"/>
    <w:pPr>
      <w:widowControl w:val="0"/>
      <w:suppressLineNumbers/>
      <w:suppressAutoHyphens/>
      <w:autoSpaceDE w:val="0"/>
      <w:spacing w:line="240" w:lineRule="auto"/>
      <w:ind w:firstLine="0"/>
      <w:jc w:val="left"/>
    </w:pPr>
    <w:rPr>
      <w:rFonts w:ascii="Calibri" w:hAnsi="Calibri" w:cs="Calibri"/>
      <w:color w:val="000000"/>
      <w:kern w:val="2"/>
      <w:sz w:val="24"/>
      <w:szCs w:val="24"/>
      <w:lang w:eastAsia="hi-IN" w:bidi="hi-IN"/>
    </w:rPr>
  </w:style>
  <w:style w:type="paragraph" w:customStyle="1" w:styleId="2f">
    <w:name w:val="Знак Знак Знак2 Знак"/>
    <w:basedOn w:val="a2"/>
    <w:rsid w:val="00F37909"/>
    <w:pPr>
      <w:widowControl w:val="0"/>
      <w:adjustRightInd w:val="0"/>
      <w:spacing w:after="160" w:line="240" w:lineRule="exact"/>
      <w:ind w:firstLine="0"/>
      <w:jc w:val="right"/>
    </w:pPr>
    <w:rPr>
      <w:sz w:val="20"/>
      <w:szCs w:val="20"/>
      <w:lang w:val="en-GB" w:eastAsia="en-US"/>
    </w:rPr>
  </w:style>
  <w:style w:type="paragraph" w:customStyle="1" w:styleId="2f0">
    <w:name w:val="Знак Знак Знак2 Знак"/>
    <w:basedOn w:val="a2"/>
    <w:rsid w:val="00144D8E"/>
    <w:pPr>
      <w:widowControl w:val="0"/>
      <w:adjustRightInd w:val="0"/>
      <w:spacing w:after="160" w:line="240" w:lineRule="exact"/>
      <w:ind w:firstLine="0"/>
      <w:jc w:val="right"/>
    </w:pPr>
    <w:rPr>
      <w:sz w:val="20"/>
      <w:szCs w:val="20"/>
      <w:lang w:val="en-GB" w:eastAsia="en-US"/>
    </w:rPr>
  </w:style>
  <w:style w:type="paragraph" w:styleId="afffff5">
    <w:name w:val="No Spacing"/>
    <w:link w:val="afffff6"/>
    <w:uiPriority w:val="1"/>
    <w:qFormat/>
    <w:rsid w:val="001B1E03"/>
    <w:rPr>
      <w:rFonts w:ascii="Calibri" w:eastAsia="Calibri" w:hAnsi="Calibri"/>
      <w:sz w:val="22"/>
      <w:szCs w:val="22"/>
      <w:lang w:eastAsia="en-US"/>
    </w:rPr>
  </w:style>
  <w:style w:type="paragraph" w:customStyle="1" w:styleId="afffff7">
    <w:name w:val="Текст пункта"/>
    <w:link w:val="3f0"/>
    <w:qFormat/>
    <w:rsid w:val="001B1E03"/>
    <w:pPr>
      <w:tabs>
        <w:tab w:val="left" w:pos="1134"/>
      </w:tabs>
      <w:spacing w:before="120" w:line="288" w:lineRule="auto"/>
      <w:ind w:firstLine="624"/>
      <w:jc w:val="both"/>
    </w:pPr>
    <w:rPr>
      <w:rFonts w:ascii="Tahoma" w:hAnsi="Tahoma"/>
      <w:spacing w:val="2"/>
      <w:sz w:val="24"/>
      <w:szCs w:val="24"/>
    </w:rPr>
  </w:style>
  <w:style w:type="character" w:customStyle="1" w:styleId="3f0">
    <w:name w:val="Текст пункта Знак3"/>
    <w:link w:val="afffff7"/>
    <w:rsid w:val="001B1E03"/>
    <w:rPr>
      <w:rFonts w:ascii="Tahoma" w:hAnsi="Tahoma"/>
      <w:spacing w:val="2"/>
      <w:sz w:val="24"/>
      <w:szCs w:val="24"/>
    </w:rPr>
  </w:style>
  <w:style w:type="paragraph" w:customStyle="1" w:styleId="TableGraf10L">
    <w:name w:val="TableGraf 10L"/>
    <w:basedOn w:val="a2"/>
    <w:link w:val="TableGraf10L0"/>
    <w:rsid w:val="001B1E03"/>
    <w:pPr>
      <w:spacing w:before="40" w:after="40" w:line="240" w:lineRule="auto"/>
      <w:ind w:firstLine="0"/>
      <w:jc w:val="left"/>
    </w:pPr>
    <w:rPr>
      <w:rFonts w:ascii="Tahoma" w:hAnsi="Tahoma"/>
      <w:sz w:val="20"/>
      <w:szCs w:val="20"/>
      <w:lang w:eastAsia="en-US"/>
    </w:rPr>
  </w:style>
  <w:style w:type="paragraph" w:customStyle="1" w:styleId="Head10M">
    <w:name w:val="Head 10M"/>
    <w:basedOn w:val="a2"/>
    <w:rsid w:val="001B1E03"/>
    <w:pPr>
      <w:spacing w:before="40" w:after="40" w:line="240" w:lineRule="auto"/>
      <w:ind w:firstLine="0"/>
      <w:jc w:val="center"/>
    </w:pPr>
    <w:rPr>
      <w:rFonts w:ascii="Tahoma" w:hAnsi="Tahoma"/>
      <w:b/>
      <w:sz w:val="20"/>
      <w:szCs w:val="20"/>
      <w:lang w:eastAsia="en-US"/>
    </w:rPr>
  </w:style>
  <w:style w:type="paragraph" w:customStyle="1" w:styleId="TablName">
    <w:name w:val="Tabl_Name"/>
    <w:basedOn w:val="a2"/>
    <w:rsid w:val="001B1E03"/>
    <w:pPr>
      <w:keepNext/>
      <w:keepLines/>
      <w:spacing w:before="120" w:after="120"/>
      <w:ind w:firstLine="624"/>
      <w:jc w:val="left"/>
    </w:pPr>
    <w:rPr>
      <w:rFonts w:ascii="Tahoma" w:hAnsi="Tahoma"/>
      <w:sz w:val="24"/>
      <w:szCs w:val="20"/>
      <w:lang w:eastAsia="en-US"/>
    </w:rPr>
  </w:style>
  <w:style w:type="paragraph" w:customStyle="1" w:styleId="10">
    <w:name w:val="Маркированный 1 уровень"/>
    <w:link w:val="18"/>
    <w:rsid w:val="001B1E03"/>
    <w:pPr>
      <w:numPr>
        <w:numId w:val="42"/>
      </w:numPr>
      <w:spacing w:before="60" w:after="60" w:line="288" w:lineRule="auto"/>
    </w:pPr>
    <w:rPr>
      <w:rFonts w:ascii="Tahoma" w:hAnsi="Tahoma"/>
      <w:snapToGrid w:val="0"/>
      <w:spacing w:val="2"/>
      <w:sz w:val="24"/>
      <w:szCs w:val="24"/>
      <w:lang w:eastAsia="en-US"/>
    </w:rPr>
  </w:style>
  <w:style w:type="paragraph" w:customStyle="1" w:styleId="afffff8">
    <w:name w:val="Термин"/>
    <w:basedOn w:val="a2"/>
    <w:next w:val="a2"/>
    <w:link w:val="afffff9"/>
    <w:rsid w:val="001B1E03"/>
    <w:pPr>
      <w:spacing w:line="240" w:lineRule="auto"/>
      <w:ind w:firstLine="0"/>
    </w:pPr>
    <w:rPr>
      <w:rFonts w:ascii="Tahoma" w:hAnsi="Tahoma"/>
      <w:b/>
      <w:i/>
      <w:sz w:val="20"/>
      <w:szCs w:val="24"/>
    </w:rPr>
  </w:style>
  <w:style w:type="character" w:customStyle="1" w:styleId="afffff9">
    <w:name w:val="Термин Знак"/>
    <w:link w:val="afffff8"/>
    <w:rsid w:val="001B1E03"/>
    <w:rPr>
      <w:rFonts w:ascii="Tahoma" w:hAnsi="Tahoma"/>
      <w:b/>
      <w:i/>
      <w:szCs w:val="24"/>
    </w:rPr>
  </w:style>
  <w:style w:type="character" w:customStyle="1" w:styleId="TableGraf10L0">
    <w:name w:val="TableGraf 10L Знак"/>
    <w:link w:val="TableGraf10L"/>
    <w:rsid w:val="001B1E03"/>
    <w:rPr>
      <w:rFonts w:ascii="Tahoma" w:hAnsi="Tahoma"/>
      <w:lang w:eastAsia="en-US"/>
    </w:rPr>
  </w:style>
  <w:style w:type="character" w:customStyle="1" w:styleId="18">
    <w:name w:val="Маркированный 1 уровень Знак"/>
    <w:link w:val="10"/>
    <w:rsid w:val="001B1E03"/>
    <w:rPr>
      <w:rFonts w:ascii="Tahoma" w:hAnsi="Tahoma"/>
      <w:snapToGrid w:val="0"/>
      <w:spacing w:val="2"/>
      <w:sz w:val="24"/>
      <w:szCs w:val="24"/>
      <w:lang w:eastAsia="en-US"/>
    </w:rPr>
  </w:style>
  <w:style w:type="paragraph" w:customStyle="1" w:styleId="-11">
    <w:name w:val="Цветной список - Акцент 11"/>
    <w:basedOn w:val="a2"/>
    <w:link w:val="-1"/>
    <w:uiPriority w:val="99"/>
    <w:rsid w:val="001B1E03"/>
    <w:pPr>
      <w:spacing w:after="200" w:line="276" w:lineRule="auto"/>
      <w:ind w:left="720" w:firstLine="0"/>
      <w:contextualSpacing/>
      <w:jc w:val="left"/>
    </w:pPr>
    <w:rPr>
      <w:rFonts w:ascii="Calibri" w:hAnsi="Calibri"/>
      <w:sz w:val="22"/>
      <w:szCs w:val="20"/>
    </w:rPr>
  </w:style>
  <w:style w:type="character" w:customStyle="1" w:styleId="afffff6">
    <w:name w:val="Без интервала Знак"/>
    <w:link w:val="afffff5"/>
    <w:uiPriority w:val="1"/>
    <w:locked/>
    <w:rsid w:val="001B1E03"/>
    <w:rPr>
      <w:rFonts w:ascii="Calibri" w:eastAsia="Calibri" w:hAnsi="Calibri"/>
      <w:sz w:val="22"/>
      <w:szCs w:val="22"/>
      <w:lang w:eastAsia="en-US"/>
    </w:rPr>
  </w:style>
  <w:style w:type="character" w:customStyle="1" w:styleId="-1">
    <w:name w:val="Цветной список - Акцент 1 Знак"/>
    <w:link w:val="-11"/>
    <w:uiPriority w:val="99"/>
    <w:locked/>
    <w:rsid w:val="001B1E03"/>
    <w:rPr>
      <w:rFonts w:ascii="Calibri" w:hAnsi="Calibri"/>
      <w:sz w:val="22"/>
    </w:rPr>
  </w:style>
  <w:style w:type="paragraph" w:customStyle="1" w:styleId="afffffa">
    <w:name w:val="_Основной с красной строки"/>
    <w:basedOn w:val="a2"/>
    <w:link w:val="afffffb"/>
    <w:qFormat/>
    <w:rsid w:val="001B1E03"/>
    <w:pPr>
      <w:spacing w:line="360" w:lineRule="exact"/>
      <w:ind w:firstLine="709"/>
    </w:pPr>
    <w:rPr>
      <w:sz w:val="24"/>
      <w:szCs w:val="20"/>
    </w:rPr>
  </w:style>
  <w:style w:type="character" w:customStyle="1" w:styleId="afffffb">
    <w:name w:val="_Основной с красной строки Знак"/>
    <w:link w:val="afffffa"/>
    <w:locked/>
    <w:rsid w:val="001B1E03"/>
    <w:rPr>
      <w:sz w:val="24"/>
    </w:rPr>
  </w:style>
  <w:style w:type="paragraph" w:customStyle="1" w:styleId="19">
    <w:name w:val="_Маркированный список уровня 1"/>
    <w:basedOn w:val="a2"/>
    <w:link w:val="1a"/>
    <w:autoRedefine/>
    <w:qFormat/>
    <w:rsid w:val="001B1E03"/>
    <w:pPr>
      <w:widowControl w:val="0"/>
      <w:autoSpaceDN w:val="0"/>
      <w:adjustRightInd w:val="0"/>
      <w:spacing w:after="60" w:line="360" w:lineRule="atLeast"/>
      <w:ind w:firstLine="0"/>
      <w:textAlignment w:val="baseline"/>
    </w:pPr>
    <w:rPr>
      <w:sz w:val="24"/>
      <w:szCs w:val="24"/>
    </w:rPr>
  </w:style>
  <w:style w:type="paragraph" w:customStyle="1" w:styleId="afffffc">
    <w:name w:val="_Основной перед списком"/>
    <w:basedOn w:val="afffffa"/>
    <w:next w:val="19"/>
    <w:link w:val="afffffd"/>
    <w:qFormat/>
    <w:rsid w:val="001B1E03"/>
    <w:pPr>
      <w:keepNext/>
      <w:spacing w:line="360" w:lineRule="auto"/>
    </w:pPr>
    <w:rPr>
      <w:szCs w:val="24"/>
    </w:rPr>
  </w:style>
  <w:style w:type="character" w:customStyle="1" w:styleId="afffffd">
    <w:name w:val="_Основной перед списком Знак"/>
    <w:link w:val="afffffc"/>
    <w:rsid w:val="001B1E03"/>
    <w:rPr>
      <w:sz w:val="24"/>
      <w:szCs w:val="24"/>
    </w:rPr>
  </w:style>
  <w:style w:type="character" w:customStyle="1" w:styleId="1a">
    <w:name w:val="_Маркированный список уровня 1 Знак"/>
    <w:link w:val="19"/>
    <w:rsid w:val="001B1E03"/>
    <w:rPr>
      <w:sz w:val="24"/>
      <w:szCs w:val="24"/>
    </w:rPr>
  </w:style>
</w:styles>
</file>

<file path=word/webSettings.xml><?xml version="1.0" encoding="utf-8"?>
<w:webSettings xmlns:r="http://schemas.openxmlformats.org/officeDocument/2006/relationships" xmlns:w="http://schemas.openxmlformats.org/wordprocessingml/2006/main">
  <w:divs>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547"/>
          <w:marRight w:val="0"/>
          <w:marTop w:val="86"/>
          <w:marBottom w:val="0"/>
          <w:divBdr>
            <w:top w:val="none" w:sz="0" w:space="0" w:color="auto"/>
            <w:left w:val="none" w:sz="0" w:space="0" w:color="auto"/>
            <w:bottom w:val="none" w:sz="0" w:space="0" w:color="auto"/>
            <w:right w:val="none" w:sz="0" w:space="0" w:color="auto"/>
          </w:divBdr>
        </w:div>
        <w:div w:id="2">
          <w:marLeft w:val="547"/>
          <w:marRight w:val="0"/>
          <w:marTop w:val="86"/>
          <w:marBottom w:val="0"/>
          <w:divBdr>
            <w:top w:val="none" w:sz="0" w:space="0" w:color="auto"/>
            <w:left w:val="none" w:sz="0" w:space="0" w:color="auto"/>
            <w:bottom w:val="none" w:sz="0" w:space="0" w:color="auto"/>
            <w:right w:val="none" w:sz="0" w:space="0" w:color="auto"/>
          </w:divBdr>
        </w:div>
        <w:div w:id="3">
          <w:marLeft w:val="547"/>
          <w:marRight w:val="0"/>
          <w:marTop w:val="86"/>
          <w:marBottom w:val="0"/>
          <w:divBdr>
            <w:top w:val="none" w:sz="0" w:space="0" w:color="auto"/>
            <w:left w:val="none" w:sz="0" w:space="0" w:color="auto"/>
            <w:bottom w:val="none" w:sz="0" w:space="0" w:color="auto"/>
            <w:right w:val="none" w:sz="0" w:space="0" w:color="auto"/>
          </w:divBdr>
        </w:div>
        <w:div w:id="5">
          <w:marLeft w:val="547"/>
          <w:marRight w:val="0"/>
          <w:marTop w:val="86"/>
          <w:marBottom w:val="0"/>
          <w:divBdr>
            <w:top w:val="none" w:sz="0" w:space="0" w:color="auto"/>
            <w:left w:val="none" w:sz="0" w:space="0" w:color="auto"/>
            <w:bottom w:val="none" w:sz="0" w:space="0" w:color="auto"/>
            <w:right w:val="none" w:sz="0" w:space="0" w:color="auto"/>
          </w:divBdr>
        </w:div>
        <w:div w:id="6">
          <w:marLeft w:val="547"/>
          <w:marRight w:val="0"/>
          <w:marTop w:val="86"/>
          <w:marBottom w:val="0"/>
          <w:divBdr>
            <w:top w:val="none" w:sz="0" w:space="0" w:color="auto"/>
            <w:left w:val="none" w:sz="0" w:space="0" w:color="auto"/>
            <w:bottom w:val="none" w:sz="0" w:space="0" w:color="auto"/>
            <w:right w:val="none" w:sz="0" w:space="0" w:color="auto"/>
          </w:divBdr>
        </w:div>
        <w:div w:id="7">
          <w:marLeft w:val="547"/>
          <w:marRight w:val="0"/>
          <w:marTop w:val="86"/>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40254721">
      <w:bodyDiv w:val="1"/>
      <w:marLeft w:val="0"/>
      <w:marRight w:val="0"/>
      <w:marTop w:val="0"/>
      <w:marBottom w:val="0"/>
      <w:divBdr>
        <w:top w:val="none" w:sz="0" w:space="0" w:color="auto"/>
        <w:left w:val="none" w:sz="0" w:space="0" w:color="auto"/>
        <w:bottom w:val="none" w:sz="0" w:space="0" w:color="auto"/>
        <w:right w:val="none" w:sz="0" w:space="0" w:color="auto"/>
      </w:divBdr>
      <w:divsChild>
        <w:div w:id="139613778">
          <w:marLeft w:val="0"/>
          <w:marRight w:val="0"/>
          <w:marTop w:val="0"/>
          <w:marBottom w:val="0"/>
          <w:divBdr>
            <w:top w:val="none" w:sz="0" w:space="0" w:color="auto"/>
            <w:left w:val="none" w:sz="0" w:space="0" w:color="auto"/>
            <w:bottom w:val="none" w:sz="0" w:space="0" w:color="auto"/>
            <w:right w:val="none" w:sz="0" w:space="0" w:color="auto"/>
          </w:divBdr>
        </w:div>
        <w:div w:id="192617810">
          <w:marLeft w:val="0"/>
          <w:marRight w:val="0"/>
          <w:marTop w:val="0"/>
          <w:marBottom w:val="0"/>
          <w:divBdr>
            <w:top w:val="none" w:sz="0" w:space="0" w:color="auto"/>
            <w:left w:val="none" w:sz="0" w:space="0" w:color="auto"/>
            <w:bottom w:val="none" w:sz="0" w:space="0" w:color="auto"/>
            <w:right w:val="none" w:sz="0" w:space="0" w:color="auto"/>
          </w:divBdr>
        </w:div>
        <w:div w:id="486093350">
          <w:marLeft w:val="0"/>
          <w:marRight w:val="0"/>
          <w:marTop w:val="0"/>
          <w:marBottom w:val="0"/>
          <w:divBdr>
            <w:top w:val="none" w:sz="0" w:space="0" w:color="auto"/>
            <w:left w:val="none" w:sz="0" w:space="0" w:color="auto"/>
            <w:bottom w:val="none" w:sz="0" w:space="0" w:color="auto"/>
            <w:right w:val="none" w:sz="0" w:space="0" w:color="auto"/>
          </w:divBdr>
        </w:div>
        <w:div w:id="651835487">
          <w:marLeft w:val="0"/>
          <w:marRight w:val="0"/>
          <w:marTop w:val="0"/>
          <w:marBottom w:val="0"/>
          <w:divBdr>
            <w:top w:val="none" w:sz="0" w:space="0" w:color="auto"/>
            <w:left w:val="none" w:sz="0" w:space="0" w:color="auto"/>
            <w:bottom w:val="none" w:sz="0" w:space="0" w:color="auto"/>
            <w:right w:val="none" w:sz="0" w:space="0" w:color="auto"/>
          </w:divBdr>
        </w:div>
        <w:div w:id="1136526475">
          <w:marLeft w:val="0"/>
          <w:marRight w:val="0"/>
          <w:marTop w:val="0"/>
          <w:marBottom w:val="0"/>
          <w:divBdr>
            <w:top w:val="none" w:sz="0" w:space="0" w:color="auto"/>
            <w:left w:val="none" w:sz="0" w:space="0" w:color="auto"/>
            <w:bottom w:val="none" w:sz="0" w:space="0" w:color="auto"/>
            <w:right w:val="none" w:sz="0" w:space="0" w:color="auto"/>
          </w:divBdr>
        </w:div>
        <w:div w:id="1431581061">
          <w:marLeft w:val="0"/>
          <w:marRight w:val="0"/>
          <w:marTop w:val="0"/>
          <w:marBottom w:val="0"/>
          <w:divBdr>
            <w:top w:val="none" w:sz="0" w:space="0" w:color="auto"/>
            <w:left w:val="none" w:sz="0" w:space="0" w:color="auto"/>
            <w:bottom w:val="none" w:sz="0" w:space="0" w:color="auto"/>
            <w:right w:val="none" w:sz="0" w:space="0" w:color="auto"/>
          </w:divBdr>
        </w:div>
        <w:div w:id="1436905340">
          <w:marLeft w:val="0"/>
          <w:marRight w:val="0"/>
          <w:marTop w:val="0"/>
          <w:marBottom w:val="0"/>
          <w:divBdr>
            <w:top w:val="none" w:sz="0" w:space="0" w:color="auto"/>
            <w:left w:val="none" w:sz="0" w:space="0" w:color="auto"/>
            <w:bottom w:val="none" w:sz="0" w:space="0" w:color="auto"/>
            <w:right w:val="none" w:sz="0" w:space="0" w:color="auto"/>
          </w:divBdr>
        </w:div>
        <w:div w:id="1731028886">
          <w:marLeft w:val="0"/>
          <w:marRight w:val="0"/>
          <w:marTop w:val="0"/>
          <w:marBottom w:val="0"/>
          <w:divBdr>
            <w:top w:val="none" w:sz="0" w:space="0" w:color="auto"/>
            <w:left w:val="none" w:sz="0" w:space="0" w:color="auto"/>
            <w:bottom w:val="none" w:sz="0" w:space="0" w:color="auto"/>
            <w:right w:val="none" w:sz="0" w:space="0" w:color="auto"/>
          </w:divBdr>
        </w:div>
        <w:div w:id="1760062600">
          <w:marLeft w:val="0"/>
          <w:marRight w:val="0"/>
          <w:marTop w:val="0"/>
          <w:marBottom w:val="0"/>
          <w:divBdr>
            <w:top w:val="none" w:sz="0" w:space="0" w:color="auto"/>
            <w:left w:val="none" w:sz="0" w:space="0" w:color="auto"/>
            <w:bottom w:val="none" w:sz="0" w:space="0" w:color="auto"/>
            <w:right w:val="none" w:sz="0" w:space="0" w:color="auto"/>
          </w:divBdr>
        </w:div>
      </w:divsChild>
    </w:div>
    <w:div w:id="151915402">
      <w:bodyDiv w:val="1"/>
      <w:marLeft w:val="0"/>
      <w:marRight w:val="0"/>
      <w:marTop w:val="0"/>
      <w:marBottom w:val="0"/>
      <w:divBdr>
        <w:top w:val="none" w:sz="0" w:space="0" w:color="auto"/>
        <w:left w:val="none" w:sz="0" w:space="0" w:color="auto"/>
        <w:bottom w:val="none" w:sz="0" w:space="0" w:color="auto"/>
        <w:right w:val="none" w:sz="0" w:space="0" w:color="auto"/>
      </w:divBdr>
    </w:div>
    <w:div w:id="216429580">
      <w:bodyDiv w:val="1"/>
      <w:marLeft w:val="0"/>
      <w:marRight w:val="0"/>
      <w:marTop w:val="0"/>
      <w:marBottom w:val="0"/>
      <w:divBdr>
        <w:top w:val="none" w:sz="0" w:space="0" w:color="auto"/>
        <w:left w:val="none" w:sz="0" w:space="0" w:color="auto"/>
        <w:bottom w:val="none" w:sz="0" w:space="0" w:color="auto"/>
        <w:right w:val="none" w:sz="0" w:space="0" w:color="auto"/>
      </w:divBdr>
    </w:div>
    <w:div w:id="217205176">
      <w:bodyDiv w:val="1"/>
      <w:marLeft w:val="0"/>
      <w:marRight w:val="0"/>
      <w:marTop w:val="0"/>
      <w:marBottom w:val="0"/>
      <w:divBdr>
        <w:top w:val="none" w:sz="0" w:space="0" w:color="auto"/>
        <w:left w:val="none" w:sz="0" w:space="0" w:color="auto"/>
        <w:bottom w:val="none" w:sz="0" w:space="0" w:color="auto"/>
        <w:right w:val="none" w:sz="0" w:space="0" w:color="auto"/>
      </w:divBdr>
    </w:div>
    <w:div w:id="231239540">
      <w:bodyDiv w:val="1"/>
      <w:marLeft w:val="0"/>
      <w:marRight w:val="0"/>
      <w:marTop w:val="0"/>
      <w:marBottom w:val="0"/>
      <w:divBdr>
        <w:top w:val="none" w:sz="0" w:space="0" w:color="auto"/>
        <w:left w:val="none" w:sz="0" w:space="0" w:color="auto"/>
        <w:bottom w:val="none" w:sz="0" w:space="0" w:color="auto"/>
        <w:right w:val="none" w:sz="0" w:space="0" w:color="auto"/>
      </w:divBdr>
    </w:div>
    <w:div w:id="276833064">
      <w:bodyDiv w:val="1"/>
      <w:marLeft w:val="0"/>
      <w:marRight w:val="0"/>
      <w:marTop w:val="0"/>
      <w:marBottom w:val="0"/>
      <w:divBdr>
        <w:top w:val="none" w:sz="0" w:space="0" w:color="auto"/>
        <w:left w:val="none" w:sz="0" w:space="0" w:color="auto"/>
        <w:bottom w:val="none" w:sz="0" w:space="0" w:color="auto"/>
        <w:right w:val="none" w:sz="0" w:space="0" w:color="auto"/>
      </w:divBdr>
    </w:div>
    <w:div w:id="416443931">
      <w:bodyDiv w:val="1"/>
      <w:marLeft w:val="0"/>
      <w:marRight w:val="0"/>
      <w:marTop w:val="0"/>
      <w:marBottom w:val="0"/>
      <w:divBdr>
        <w:top w:val="none" w:sz="0" w:space="0" w:color="auto"/>
        <w:left w:val="none" w:sz="0" w:space="0" w:color="auto"/>
        <w:bottom w:val="none" w:sz="0" w:space="0" w:color="auto"/>
        <w:right w:val="none" w:sz="0" w:space="0" w:color="auto"/>
      </w:divBdr>
    </w:div>
    <w:div w:id="786894047">
      <w:bodyDiv w:val="1"/>
      <w:marLeft w:val="0"/>
      <w:marRight w:val="0"/>
      <w:marTop w:val="0"/>
      <w:marBottom w:val="0"/>
      <w:divBdr>
        <w:top w:val="none" w:sz="0" w:space="0" w:color="auto"/>
        <w:left w:val="none" w:sz="0" w:space="0" w:color="auto"/>
        <w:bottom w:val="none" w:sz="0" w:space="0" w:color="auto"/>
        <w:right w:val="none" w:sz="0" w:space="0" w:color="auto"/>
      </w:divBdr>
    </w:div>
    <w:div w:id="814645093">
      <w:bodyDiv w:val="1"/>
      <w:marLeft w:val="0"/>
      <w:marRight w:val="0"/>
      <w:marTop w:val="0"/>
      <w:marBottom w:val="0"/>
      <w:divBdr>
        <w:top w:val="none" w:sz="0" w:space="0" w:color="auto"/>
        <w:left w:val="none" w:sz="0" w:space="0" w:color="auto"/>
        <w:bottom w:val="none" w:sz="0" w:space="0" w:color="auto"/>
        <w:right w:val="none" w:sz="0" w:space="0" w:color="auto"/>
      </w:divBdr>
    </w:div>
    <w:div w:id="953755550">
      <w:bodyDiv w:val="1"/>
      <w:marLeft w:val="0"/>
      <w:marRight w:val="0"/>
      <w:marTop w:val="0"/>
      <w:marBottom w:val="0"/>
      <w:divBdr>
        <w:top w:val="none" w:sz="0" w:space="0" w:color="auto"/>
        <w:left w:val="none" w:sz="0" w:space="0" w:color="auto"/>
        <w:bottom w:val="none" w:sz="0" w:space="0" w:color="auto"/>
        <w:right w:val="none" w:sz="0" w:space="0" w:color="auto"/>
      </w:divBdr>
    </w:div>
    <w:div w:id="1121413382">
      <w:bodyDiv w:val="1"/>
      <w:marLeft w:val="0"/>
      <w:marRight w:val="0"/>
      <w:marTop w:val="0"/>
      <w:marBottom w:val="0"/>
      <w:divBdr>
        <w:top w:val="none" w:sz="0" w:space="0" w:color="auto"/>
        <w:left w:val="none" w:sz="0" w:space="0" w:color="auto"/>
        <w:bottom w:val="none" w:sz="0" w:space="0" w:color="auto"/>
        <w:right w:val="none" w:sz="0" w:space="0" w:color="auto"/>
      </w:divBdr>
    </w:div>
    <w:div w:id="1197499711">
      <w:bodyDiv w:val="1"/>
      <w:marLeft w:val="0"/>
      <w:marRight w:val="0"/>
      <w:marTop w:val="0"/>
      <w:marBottom w:val="0"/>
      <w:divBdr>
        <w:top w:val="none" w:sz="0" w:space="0" w:color="auto"/>
        <w:left w:val="none" w:sz="0" w:space="0" w:color="auto"/>
        <w:bottom w:val="none" w:sz="0" w:space="0" w:color="auto"/>
        <w:right w:val="none" w:sz="0" w:space="0" w:color="auto"/>
      </w:divBdr>
    </w:div>
    <w:div w:id="1239443745">
      <w:bodyDiv w:val="1"/>
      <w:marLeft w:val="0"/>
      <w:marRight w:val="0"/>
      <w:marTop w:val="0"/>
      <w:marBottom w:val="0"/>
      <w:divBdr>
        <w:top w:val="none" w:sz="0" w:space="0" w:color="auto"/>
        <w:left w:val="none" w:sz="0" w:space="0" w:color="auto"/>
        <w:bottom w:val="none" w:sz="0" w:space="0" w:color="auto"/>
        <w:right w:val="none" w:sz="0" w:space="0" w:color="auto"/>
      </w:divBdr>
    </w:div>
    <w:div w:id="1244990924">
      <w:bodyDiv w:val="1"/>
      <w:marLeft w:val="0"/>
      <w:marRight w:val="0"/>
      <w:marTop w:val="0"/>
      <w:marBottom w:val="0"/>
      <w:divBdr>
        <w:top w:val="none" w:sz="0" w:space="0" w:color="auto"/>
        <w:left w:val="none" w:sz="0" w:space="0" w:color="auto"/>
        <w:bottom w:val="none" w:sz="0" w:space="0" w:color="auto"/>
        <w:right w:val="none" w:sz="0" w:space="0" w:color="auto"/>
      </w:divBdr>
    </w:div>
    <w:div w:id="1343244268">
      <w:bodyDiv w:val="1"/>
      <w:marLeft w:val="0"/>
      <w:marRight w:val="0"/>
      <w:marTop w:val="0"/>
      <w:marBottom w:val="0"/>
      <w:divBdr>
        <w:top w:val="none" w:sz="0" w:space="0" w:color="auto"/>
        <w:left w:val="none" w:sz="0" w:space="0" w:color="auto"/>
        <w:bottom w:val="none" w:sz="0" w:space="0" w:color="auto"/>
        <w:right w:val="none" w:sz="0" w:space="0" w:color="auto"/>
      </w:divBdr>
    </w:div>
    <w:div w:id="1364600952">
      <w:bodyDiv w:val="1"/>
      <w:marLeft w:val="0"/>
      <w:marRight w:val="0"/>
      <w:marTop w:val="0"/>
      <w:marBottom w:val="0"/>
      <w:divBdr>
        <w:top w:val="none" w:sz="0" w:space="0" w:color="auto"/>
        <w:left w:val="none" w:sz="0" w:space="0" w:color="auto"/>
        <w:bottom w:val="none" w:sz="0" w:space="0" w:color="auto"/>
        <w:right w:val="none" w:sz="0" w:space="0" w:color="auto"/>
      </w:divBdr>
    </w:div>
    <w:div w:id="1371684812">
      <w:bodyDiv w:val="1"/>
      <w:marLeft w:val="0"/>
      <w:marRight w:val="0"/>
      <w:marTop w:val="0"/>
      <w:marBottom w:val="0"/>
      <w:divBdr>
        <w:top w:val="none" w:sz="0" w:space="0" w:color="auto"/>
        <w:left w:val="none" w:sz="0" w:space="0" w:color="auto"/>
        <w:bottom w:val="none" w:sz="0" w:space="0" w:color="auto"/>
        <w:right w:val="none" w:sz="0" w:space="0" w:color="auto"/>
      </w:divBdr>
    </w:div>
    <w:div w:id="1410035637">
      <w:bodyDiv w:val="1"/>
      <w:marLeft w:val="0"/>
      <w:marRight w:val="0"/>
      <w:marTop w:val="0"/>
      <w:marBottom w:val="0"/>
      <w:divBdr>
        <w:top w:val="none" w:sz="0" w:space="0" w:color="auto"/>
        <w:left w:val="none" w:sz="0" w:space="0" w:color="auto"/>
        <w:bottom w:val="none" w:sz="0" w:space="0" w:color="auto"/>
        <w:right w:val="none" w:sz="0" w:space="0" w:color="auto"/>
      </w:divBdr>
    </w:div>
    <w:div w:id="1447502525">
      <w:bodyDiv w:val="1"/>
      <w:marLeft w:val="0"/>
      <w:marRight w:val="0"/>
      <w:marTop w:val="0"/>
      <w:marBottom w:val="0"/>
      <w:divBdr>
        <w:top w:val="none" w:sz="0" w:space="0" w:color="auto"/>
        <w:left w:val="none" w:sz="0" w:space="0" w:color="auto"/>
        <w:bottom w:val="none" w:sz="0" w:space="0" w:color="auto"/>
        <w:right w:val="none" w:sz="0" w:space="0" w:color="auto"/>
      </w:divBdr>
    </w:div>
    <w:div w:id="1573857566">
      <w:bodyDiv w:val="1"/>
      <w:marLeft w:val="0"/>
      <w:marRight w:val="0"/>
      <w:marTop w:val="0"/>
      <w:marBottom w:val="0"/>
      <w:divBdr>
        <w:top w:val="none" w:sz="0" w:space="0" w:color="auto"/>
        <w:left w:val="none" w:sz="0" w:space="0" w:color="auto"/>
        <w:bottom w:val="none" w:sz="0" w:space="0" w:color="auto"/>
        <w:right w:val="none" w:sz="0" w:space="0" w:color="auto"/>
      </w:divBdr>
    </w:div>
    <w:div w:id="1674411265">
      <w:bodyDiv w:val="1"/>
      <w:marLeft w:val="0"/>
      <w:marRight w:val="0"/>
      <w:marTop w:val="0"/>
      <w:marBottom w:val="0"/>
      <w:divBdr>
        <w:top w:val="none" w:sz="0" w:space="0" w:color="auto"/>
        <w:left w:val="none" w:sz="0" w:space="0" w:color="auto"/>
        <w:bottom w:val="none" w:sz="0" w:space="0" w:color="auto"/>
        <w:right w:val="none" w:sz="0" w:space="0" w:color="auto"/>
      </w:divBdr>
    </w:div>
    <w:div w:id="1689987068">
      <w:bodyDiv w:val="1"/>
      <w:marLeft w:val="0"/>
      <w:marRight w:val="0"/>
      <w:marTop w:val="0"/>
      <w:marBottom w:val="0"/>
      <w:divBdr>
        <w:top w:val="none" w:sz="0" w:space="0" w:color="auto"/>
        <w:left w:val="none" w:sz="0" w:space="0" w:color="auto"/>
        <w:bottom w:val="none" w:sz="0" w:space="0" w:color="auto"/>
        <w:right w:val="none" w:sz="0" w:space="0" w:color="auto"/>
      </w:divBdr>
    </w:div>
    <w:div w:id="1707294694">
      <w:bodyDiv w:val="1"/>
      <w:marLeft w:val="0"/>
      <w:marRight w:val="0"/>
      <w:marTop w:val="0"/>
      <w:marBottom w:val="0"/>
      <w:divBdr>
        <w:top w:val="none" w:sz="0" w:space="0" w:color="auto"/>
        <w:left w:val="none" w:sz="0" w:space="0" w:color="auto"/>
        <w:bottom w:val="none" w:sz="0" w:space="0" w:color="auto"/>
        <w:right w:val="none" w:sz="0" w:space="0" w:color="auto"/>
      </w:divBdr>
    </w:div>
    <w:div w:id="1728870512">
      <w:bodyDiv w:val="1"/>
      <w:marLeft w:val="0"/>
      <w:marRight w:val="0"/>
      <w:marTop w:val="0"/>
      <w:marBottom w:val="0"/>
      <w:divBdr>
        <w:top w:val="none" w:sz="0" w:space="0" w:color="auto"/>
        <w:left w:val="none" w:sz="0" w:space="0" w:color="auto"/>
        <w:bottom w:val="none" w:sz="0" w:space="0" w:color="auto"/>
        <w:right w:val="none" w:sz="0" w:space="0" w:color="auto"/>
      </w:divBdr>
    </w:div>
    <w:div w:id="1747337534">
      <w:bodyDiv w:val="1"/>
      <w:marLeft w:val="0"/>
      <w:marRight w:val="0"/>
      <w:marTop w:val="0"/>
      <w:marBottom w:val="0"/>
      <w:divBdr>
        <w:top w:val="none" w:sz="0" w:space="0" w:color="auto"/>
        <w:left w:val="none" w:sz="0" w:space="0" w:color="auto"/>
        <w:bottom w:val="none" w:sz="0" w:space="0" w:color="auto"/>
        <w:right w:val="none" w:sz="0" w:space="0" w:color="auto"/>
      </w:divBdr>
    </w:div>
    <w:div w:id="1747343155">
      <w:bodyDiv w:val="1"/>
      <w:marLeft w:val="0"/>
      <w:marRight w:val="0"/>
      <w:marTop w:val="0"/>
      <w:marBottom w:val="0"/>
      <w:divBdr>
        <w:top w:val="none" w:sz="0" w:space="0" w:color="auto"/>
        <w:left w:val="none" w:sz="0" w:space="0" w:color="auto"/>
        <w:bottom w:val="none" w:sz="0" w:space="0" w:color="auto"/>
        <w:right w:val="none" w:sz="0" w:space="0" w:color="auto"/>
      </w:divBdr>
    </w:div>
    <w:div w:id="1772823536">
      <w:bodyDiv w:val="1"/>
      <w:marLeft w:val="0"/>
      <w:marRight w:val="0"/>
      <w:marTop w:val="0"/>
      <w:marBottom w:val="0"/>
      <w:divBdr>
        <w:top w:val="none" w:sz="0" w:space="0" w:color="auto"/>
        <w:left w:val="none" w:sz="0" w:space="0" w:color="auto"/>
        <w:bottom w:val="none" w:sz="0" w:space="0" w:color="auto"/>
        <w:right w:val="none" w:sz="0" w:space="0" w:color="auto"/>
      </w:divBdr>
    </w:div>
    <w:div w:id="1947687634">
      <w:bodyDiv w:val="1"/>
      <w:marLeft w:val="0"/>
      <w:marRight w:val="0"/>
      <w:marTop w:val="0"/>
      <w:marBottom w:val="0"/>
      <w:divBdr>
        <w:top w:val="none" w:sz="0" w:space="0" w:color="auto"/>
        <w:left w:val="none" w:sz="0" w:space="0" w:color="auto"/>
        <w:bottom w:val="none" w:sz="0" w:space="0" w:color="auto"/>
        <w:right w:val="none" w:sz="0" w:space="0" w:color="auto"/>
      </w:divBdr>
    </w:div>
    <w:div w:id="1993680558">
      <w:bodyDiv w:val="1"/>
      <w:marLeft w:val="0"/>
      <w:marRight w:val="0"/>
      <w:marTop w:val="0"/>
      <w:marBottom w:val="0"/>
      <w:divBdr>
        <w:top w:val="none" w:sz="0" w:space="0" w:color="auto"/>
        <w:left w:val="none" w:sz="0" w:space="0" w:color="auto"/>
        <w:bottom w:val="none" w:sz="0" w:space="0" w:color="auto"/>
        <w:right w:val="none" w:sz="0" w:space="0" w:color="auto"/>
      </w:divBdr>
    </w:div>
    <w:div w:id="2019310168">
      <w:bodyDiv w:val="1"/>
      <w:marLeft w:val="0"/>
      <w:marRight w:val="0"/>
      <w:marTop w:val="0"/>
      <w:marBottom w:val="0"/>
      <w:divBdr>
        <w:top w:val="none" w:sz="0" w:space="0" w:color="auto"/>
        <w:left w:val="none" w:sz="0" w:space="0" w:color="auto"/>
        <w:bottom w:val="none" w:sz="0" w:space="0" w:color="auto"/>
        <w:right w:val="none" w:sz="0" w:space="0" w:color="auto"/>
      </w:divBdr>
    </w:div>
    <w:div w:id="2095542579">
      <w:bodyDiv w:val="1"/>
      <w:marLeft w:val="0"/>
      <w:marRight w:val="0"/>
      <w:marTop w:val="0"/>
      <w:marBottom w:val="0"/>
      <w:divBdr>
        <w:top w:val="none" w:sz="0" w:space="0" w:color="auto"/>
        <w:left w:val="none" w:sz="0" w:space="0" w:color="auto"/>
        <w:bottom w:val="none" w:sz="0" w:space="0" w:color="auto"/>
        <w:right w:val="none" w:sz="0" w:space="0" w:color="auto"/>
      </w:divBdr>
    </w:div>
    <w:div w:id="213182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5684505C076439C4181134EC0776AA6D07F4D379403D602AD9F5B2CF08FD6E11F686A9C643C8DBD0R2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0E195-DEA2-4E06-B790-3BFEB28E3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16</Pages>
  <Words>8052</Words>
  <Characters>45898</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оказание услуг</vt:lpstr>
    </vt:vector>
  </TitlesOfParts>
  <Company>Tycoon</Company>
  <LinksUpToDate>false</LinksUpToDate>
  <CharactersWithSpaces>53843</CharactersWithSpaces>
  <SharedDoc>false</SharedDoc>
  <HLinks>
    <vt:vector size="66" baseType="variant">
      <vt:variant>
        <vt:i4>70909961</vt:i4>
      </vt:variant>
      <vt:variant>
        <vt:i4>33</vt:i4>
      </vt:variant>
      <vt:variant>
        <vt:i4>0</vt:i4>
      </vt:variant>
      <vt:variant>
        <vt:i4>5</vt:i4>
      </vt:variant>
      <vt:variant>
        <vt:lpwstr>C:\Users\silnjagina\Desktop\Документы\типовые контракты\типовые контракты Алтайского края\типовой контракт на выполнение работ.docx</vt:lpwstr>
      </vt:variant>
      <vt:variant>
        <vt:lpwstr>P71</vt:lpwstr>
      </vt:variant>
      <vt:variant>
        <vt:i4>70909961</vt:i4>
      </vt:variant>
      <vt:variant>
        <vt:i4>30</vt:i4>
      </vt:variant>
      <vt:variant>
        <vt:i4>0</vt:i4>
      </vt:variant>
      <vt:variant>
        <vt:i4>5</vt:i4>
      </vt:variant>
      <vt:variant>
        <vt:lpwstr>C:\Users\silnjagina\Desktop\Документы\типовые контракты\типовые контракты Алтайского края\типовой контракт на выполнение работ.docx</vt:lpwstr>
      </vt:variant>
      <vt:variant>
        <vt:lpwstr>P71</vt:lpwstr>
      </vt:variant>
      <vt:variant>
        <vt:i4>70909961</vt:i4>
      </vt:variant>
      <vt:variant>
        <vt:i4>27</vt:i4>
      </vt:variant>
      <vt:variant>
        <vt:i4>0</vt:i4>
      </vt:variant>
      <vt:variant>
        <vt:i4>5</vt:i4>
      </vt:variant>
      <vt:variant>
        <vt:lpwstr>C:\Users\silnjagina\Desktop\Документы\типовые контракты\типовые контракты Алтайского края\типовой контракт на выполнение работ.docx</vt:lpwstr>
      </vt:variant>
      <vt:variant>
        <vt:lpwstr>P71</vt:lpwstr>
      </vt:variant>
      <vt:variant>
        <vt:i4>2752529</vt:i4>
      </vt:variant>
      <vt:variant>
        <vt:i4>24</vt:i4>
      </vt:variant>
      <vt:variant>
        <vt:i4>0</vt:i4>
      </vt:variant>
      <vt:variant>
        <vt:i4>5</vt:i4>
      </vt:variant>
      <vt:variant>
        <vt:lpwstr/>
      </vt:variant>
      <vt:variant>
        <vt:lpwstr>sub_0</vt:lpwstr>
      </vt:variant>
      <vt:variant>
        <vt:i4>6553710</vt:i4>
      </vt:variant>
      <vt:variant>
        <vt:i4>18</vt:i4>
      </vt:variant>
      <vt:variant>
        <vt:i4>0</vt:i4>
      </vt:variant>
      <vt:variant>
        <vt:i4>5</vt:i4>
      </vt:variant>
      <vt:variant>
        <vt:lpwstr>consultantplus://offline/ref=325684505C076439C4181134EC0776AA6D07F4D379403D602AD9F5B2CF08FD6E11F686A9C643C8DBD0R2C</vt:lpwstr>
      </vt:variant>
      <vt:variant>
        <vt:lpwstr/>
      </vt:variant>
      <vt:variant>
        <vt:i4>1703971</vt:i4>
      </vt:variant>
      <vt:variant>
        <vt:i4>15</vt:i4>
      </vt:variant>
      <vt:variant>
        <vt:i4>0</vt:i4>
      </vt:variant>
      <vt:variant>
        <vt:i4>5</vt:i4>
      </vt:variant>
      <vt:variant>
        <vt:lpwstr/>
      </vt:variant>
      <vt:variant>
        <vt:lpwstr>sub_206</vt:lpwstr>
      </vt:variant>
      <vt:variant>
        <vt:i4>1770614</vt:i4>
      </vt:variant>
      <vt:variant>
        <vt:i4>12</vt:i4>
      </vt:variant>
      <vt:variant>
        <vt:i4>0</vt:i4>
      </vt:variant>
      <vt:variant>
        <vt:i4>5</vt:i4>
      </vt:variant>
      <vt:variant>
        <vt:lpwstr>C:\Users\silnjagina\Desktop\Документы\типовые контракты\типовые контракты Алтайского края\типовой контракт на стройку.docx</vt:lpwstr>
      </vt:variant>
      <vt:variant>
        <vt:lpwstr>sub_610305</vt:lpwstr>
      </vt:variant>
      <vt:variant>
        <vt:i4>7733298</vt:i4>
      </vt:variant>
      <vt:variant>
        <vt:i4>9</vt:i4>
      </vt:variant>
      <vt:variant>
        <vt:i4>0</vt:i4>
      </vt:variant>
      <vt:variant>
        <vt:i4>5</vt:i4>
      </vt:variant>
      <vt:variant>
        <vt:lpwstr>garantf1://10005800.26/</vt:lpwstr>
      </vt:variant>
      <vt:variant>
        <vt:lpwstr/>
      </vt:variant>
      <vt:variant>
        <vt:i4>2686994</vt:i4>
      </vt:variant>
      <vt:variant>
        <vt:i4>6</vt:i4>
      </vt:variant>
      <vt:variant>
        <vt:i4>0</vt:i4>
      </vt:variant>
      <vt:variant>
        <vt:i4>5</vt:i4>
      </vt:variant>
      <vt:variant>
        <vt:lpwstr/>
      </vt:variant>
      <vt:variant>
        <vt:lpwstr>sub_1023</vt:lpwstr>
      </vt:variant>
      <vt:variant>
        <vt:i4>7733298</vt:i4>
      </vt:variant>
      <vt:variant>
        <vt:i4>3</vt:i4>
      </vt:variant>
      <vt:variant>
        <vt:i4>0</vt:i4>
      </vt:variant>
      <vt:variant>
        <vt:i4>5</vt:i4>
      </vt:variant>
      <vt:variant>
        <vt:lpwstr>garantf1://10005800.26/</vt:lpwstr>
      </vt:variant>
      <vt:variant>
        <vt:lpwstr/>
      </vt:variant>
      <vt:variant>
        <vt:i4>2686994</vt:i4>
      </vt:variant>
      <vt:variant>
        <vt:i4>0</vt:i4>
      </vt:variant>
      <vt:variant>
        <vt:i4>0</vt:i4>
      </vt:variant>
      <vt:variant>
        <vt:i4>5</vt:i4>
      </vt:variant>
      <vt:variant>
        <vt:lpwstr/>
      </vt:variant>
      <vt:variant>
        <vt:lpwstr>sub_1023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оказание услуг</dc:title>
  <dc:creator>Макашов Сергей Сергеевич</dc:creator>
  <cp:lastModifiedBy>User</cp:lastModifiedBy>
  <cp:revision>38</cp:revision>
  <cp:lastPrinted>2014-07-07T07:39:00Z</cp:lastPrinted>
  <dcterms:created xsi:type="dcterms:W3CDTF">2020-11-05T04:49:00Z</dcterms:created>
  <dcterms:modified xsi:type="dcterms:W3CDTF">2026-10-08T07:52:00Z</dcterms:modified>
</cp:coreProperties>
</file>