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FEF78" w14:textId="0DE0832B" w:rsidR="00B6139C" w:rsidRPr="00B6139C" w:rsidRDefault="00B6139C" w:rsidP="00B6139C">
      <w:pPr>
        <w:pStyle w:val="II"/>
        <w:spacing w:before="20" w:after="20" w:line="240" w:lineRule="auto"/>
        <w:rPr>
          <w:szCs w:val="24"/>
        </w:rPr>
      </w:pPr>
      <w:r w:rsidRPr="00B6139C">
        <w:rPr>
          <w:szCs w:val="24"/>
        </w:rPr>
        <w:t>Приложение № 1 к Техническому заданию (раздел 4 документации о запросе предложений)</w:t>
      </w:r>
    </w:p>
    <w:p w14:paraId="6107D40C" w14:textId="3FC7AADF" w:rsidR="00AD5183" w:rsidRPr="00B6139C" w:rsidRDefault="003970E4" w:rsidP="00B6139C">
      <w:pPr>
        <w:pStyle w:val="1"/>
        <w:spacing w:before="20" w:after="20" w:line="240" w:lineRule="auto"/>
        <w:ind w:right="-143"/>
        <w:rPr>
          <w:sz w:val="24"/>
          <w:szCs w:val="24"/>
        </w:rPr>
      </w:pPr>
      <w:bookmarkStart w:id="0" w:name="_GoBack"/>
      <w:r w:rsidRPr="00B6139C">
        <w:rPr>
          <w:sz w:val="24"/>
          <w:szCs w:val="24"/>
        </w:rPr>
        <w:t>ОБОСНОВАН</w:t>
      </w:r>
      <w:r w:rsidR="003D1976" w:rsidRPr="00B6139C">
        <w:rPr>
          <w:sz w:val="24"/>
          <w:szCs w:val="24"/>
        </w:rPr>
        <w:t xml:space="preserve">ИЕ </w:t>
      </w:r>
      <w:r w:rsidR="00850AC6" w:rsidRPr="00B6139C">
        <w:rPr>
          <w:sz w:val="24"/>
          <w:szCs w:val="24"/>
        </w:rPr>
        <w:t xml:space="preserve">начальной </w:t>
      </w:r>
      <w:r w:rsidR="00B6139C">
        <w:rPr>
          <w:sz w:val="24"/>
          <w:szCs w:val="24"/>
        </w:rPr>
        <w:t>(</w:t>
      </w:r>
      <w:r w:rsidR="00850AC6" w:rsidRPr="00B6139C">
        <w:rPr>
          <w:sz w:val="24"/>
          <w:szCs w:val="24"/>
        </w:rPr>
        <w:t>максимальной</w:t>
      </w:r>
      <w:r w:rsidR="00B6139C">
        <w:rPr>
          <w:sz w:val="24"/>
          <w:szCs w:val="24"/>
        </w:rPr>
        <w:t>)</w:t>
      </w:r>
      <w:r w:rsidR="00850AC6" w:rsidRPr="00B6139C">
        <w:rPr>
          <w:sz w:val="24"/>
          <w:szCs w:val="24"/>
        </w:rPr>
        <w:t xml:space="preserve"> </w:t>
      </w:r>
      <w:r w:rsidR="00AD5183" w:rsidRPr="00B6139C">
        <w:rPr>
          <w:sz w:val="24"/>
          <w:szCs w:val="24"/>
        </w:rPr>
        <w:t>цен</w:t>
      </w:r>
      <w:r w:rsidR="00CD40C5" w:rsidRPr="00B6139C">
        <w:rPr>
          <w:sz w:val="24"/>
          <w:szCs w:val="24"/>
        </w:rPr>
        <w:t>ы</w:t>
      </w:r>
      <w:r w:rsidR="00AD5183" w:rsidRPr="00B6139C">
        <w:rPr>
          <w:sz w:val="24"/>
          <w:szCs w:val="24"/>
        </w:rPr>
        <w:t xml:space="preserve"> </w:t>
      </w:r>
      <w:r w:rsidR="00CD40C5" w:rsidRPr="00B6139C">
        <w:rPr>
          <w:sz w:val="24"/>
          <w:szCs w:val="24"/>
        </w:rPr>
        <w:t>договора</w:t>
      </w:r>
    </w:p>
    <w:p w14:paraId="045EC0D5" w14:textId="090D7063" w:rsidR="00212D3E" w:rsidRPr="00B6139C" w:rsidRDefault="00AD5183" w:rsidP="00B6139C">
      <w:pPr>
        <w:pStyle w:val="1"/>
        <w:spacing w:before="20" w:after="20" w:line="240" w:lineRule="auto"/>
        <w:ind w:right="-143"/>
        <w:rPr>
          <w:sz w:val="24"/>
          <w:szCs w:val="24"/>
          <w:lang w:bidi="en-US"/>
        </w:rPr>
      </w:pPr>
      <w:r w:rsidRPr="00B6139C">
        <w:rPr>
          <w:sz w:val="24"/>
          <w:szCs w:val="24"/>
        </w:rPr>
        <w:t xml:space="preserve">Предмет договора: </w:t>
      </w:r>
      <w:r w:rsidR="006237DA" w:rsidRPr="00B6139C">
        <w:rPr>
          <w:sz w:val="24"/>
          <w:szCs w:val="24"/>
          <w:lang w:bidi="en-US"/>
        </w:rPr>
        <w:t>«</w:t>
      </w:r>
      <w:r w:rsidR="00EA0740" w:rsidRPr="00B6139C">
        <w:rPr>
          <w:sz w:val="24"/>
          <w:szCs w:val="24"/>
          <w:lang w:bidi="en-US"/>
        </w:rPr>
        <w:t>выполнение работ по разработке технического задания для автоматизации бизнес-процессов Общества на платформе «1С» в части планирования, организации, учета, контроля и анализа финансово-хозяйственной и закупочной деятельности, управления денежными потоками</w:t>
      </w:r>
      <w:r w:rsidR="00BE4D1A" w:rsidRPr="00B6139C">
        <w:rPr>
          <w:sz w:val="24"/>
          <w:szCs w:val="24"/>
          <w:lang w:bidi="en-US"/>
        </w:rPr>
        <w:t>»</w:t>
      </w:r>
    </w:p>
    <w:tbl>
      <w:tblPr>
        <w:tblStyle w:val="a3"/>
        <w:tblW w:w="9487" w:type="dxa"/>
        <w:tblLook w:val="04A0" w:firstRow="1" w:lastRow="0" w:firstColumn="1" w:lastColumn="0" w:noHBand="0" w:noVBand="1"/>
      </w:tblPr>
      <w:tblGrid>
        <w:gridCol w:w="2122"/>
        <w:gridCol w:w="7365"/>
      </w:tblGrid>
      <w:tr w:rsidR="00D54A46" w:rsidRPr="00B6139C" w14:paraId="41B5D8C5" w14:textId="77777777" w:rsidTr="00B6139C">
        <w:tc>
          <w:tcPr>
            <w:tcW w:w="2122" w:type="dxa"/>
            <w:vAlign w:val="center"/>
          </w:tcPr>
          <w:bookmarkEnd w:id="0"/>
          <w:p w14:paraId="39EDC0E6" w14:textId="77777777" w:rsidR="00D54A46" w:rsidRPr="00B6139C" w:rsidRDefault="00D54A46" w:rsidP="00B6139C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7365" w:type="dxa"/>
            <w:vAlign w:val="center"/>
          </w:tcPr>
          <w:p w14:paraId="349AD0B2" w14:textId="199F1FD8" w:rsidR="00EA0740" w:rsidRPr="00B6139C" w:rsidRDefault="00EA0740" w:rsidP="00B6139C">
            <w:pPr>
              <w:tabs>
                <w:tab w:val="left" w:pos="468"/>
              </w:tabs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Заказчик: ПАО «Самараэнерго»:</w:t>
            </w:r>
          </w:p>
          <w:p w14:paraId="3A9D9A89" w14:textId="7098E51F" w:rsidR="00EA0740" w:rsidRPr="00B6139C" w:rsidRDefault="00EA0740" w:rsidP="00B6139C">
            <w:pPr>
              <w:tabs>
                <w:tab w:val="left" w:pos="468"/>
              </w:tabs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Структура ПАО «Самараэнерго»:</w:t>
            </w:r>
          </w:p>
          <w:p w14:paraId="4B3E4F56" w14:textId="0895741E" w:rsidR="00EA0740" w:rsidRPr="00B6139C" w:rsidRDefault="00EA0740" w:rsidP="00B6139C">
            <w:pPr>
              <w:tabs>
                <w:tab w:val="left" w:pos="468"/>
              </w:tabs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- Исполнительная дирекция </w:t>
            </w:r>
          </w:p>
          <w:p w14:paraId="307680B7" w14:textId="77777777" w:rsidR="00EA0740" w:rsidRPr="00B6139C" w:rsidRDefault="00EA0740" w:rsidP="00B6139C">
            <w:pPr>
              <w:tabs>
                <w:tab w:val="left" w:pos="468"/>
              </w:tabs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- 20 отделений, расположенных в Самарской области.</w:t>
            </w:r>
          </w:p>
          <w:p w14:paraId="4D34CA97" w14:textId="594ED64A" w:rsidR="00EA0740" w:rsidRPr="00B6139C" w:rsidRDefault="00EA0740" w:rsidP="00B6139C">
            <w:pPr>
              <w:tabs>
                <w:tab w:val="left" w:pos="468"/>
              </w:tabs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Место нахождения Заказчика: 443079, Самарская область, г. Самара, проезд Георгия Митирева, д. 9.</w:t>
            </w:r>
          </w:p>
          <w:p w14:paraId="040FA04E" w14:textId="77777777" w:rsidR="00BA4A3F" w:rsidRPr="00B6139C" w:rsidRDefault="00EA0740" w:rsidP="00B6139C">
            <w:pPr>
              <w:tabs>
                <w:tab w:val="left" w:pos="324"/>
                <w:tab w:val="left" w:pos="468"/>
              </w:tabs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Заказчик является оператором персональных данных и действует в рамках Федерального закона от 27.07.2006 №152-ФЗ «О персональных данных», является субъектом критической информационной инфраструктуры и действует в рамках Федерального закона о безопасности критической информационной инфраструктуры, действует в рамках Федерального закона от 18.07.2011 N 223-ФЗ «О закупках товаров, работ, услуг отдельными видами юридических лиц».</w:t>
            </w:r>
          </w:p>
          <w:p w14:paraId="27072923" w14:textId="7B385C73" w:rsidR="00EA0740" w:rsidRPr="00B6139C" w:rsidRDefault="00EA0740" w:rsidP="00B6139C">
            <w:pPr>
              <w:tabs>
                <w:tab w:val="left" w:pos="324"/>
                <w:tab w:val="left" w:pos="468"/>
              </w:tabs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В рамках выполнения работ Исполнитель должен:</w:t>
            </w:r>
          </w:p>
          <w:p w14:paraId="5B974D7F" w14:textId="77777777" w:rsidR="00EA0740" w:rsidRPr="00B6139C" w:rsidRDefault="00EA0740" w:rsidP="00B6139C">
            <w:pPr>
              <w:pStyle w:val="II"/>
              <w:numPr>
                <w:ilvl w:val="0"/>
                <w:numId w:val="7"/>
              </w:numPr>
              <w:tabs>
                <w:tab w:val="left" w:pos="468"/>
                <w:tab w:val="left" w:pos="709"/>
              </w:tabs>
              <w:spacing w:before="20" w:after="20" w:line="240" w:lineRule="auto"/>
              <w:ind w:left="0" w:firstLine="0"/>
              <w:rPr>
                <w:szCs w:val="24"/>
                <w:lang w:bidi="ar-SA"/>
              </w:rPr>
            </w:pPr>
            <w:r w:rsidRPr="00B6139C">
              <w:rPr>
                <w:szCs w:val="24"/>
                <w:lang w:bidi="ar-SA"/>
              </w:rPr>
              <w:t>Разработать техническое задание для автоматизации бизнес-процессов Общества на платформе «1С» в части планирования, организации, учета, контроля и анализа финансово-хозяйственной и закупочной деятельности, управления денежными потоками, пригодного для дальнейшего использования Заказчиком в качестве приложения к договору внедрения «АСУ ФХД 1С» и удовлетворяющего требованиям Заказчика.</w:t>
            </w:r>
          </w:p>
          <w:p w14:paraId="1FFBE5CF" w14:textId="37AB82AC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1276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Обеспечить сбор и анализ информации о структуре, локально-нормативных актах и участниках процессов ФХД.</w:t>
            </w:r>
          </w:p>
          <w:p w14:paraId="1DABFAFC" w14:textId="6BF2F606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1276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Выполнить анализ методологии бухгалтерского, налогового и управленческого учета, применяемых стандартов и уровне их автоматизации в эксплуатируемых у Заказчика системах.</w:t>
            </w:r>
          </w:p>
          <w:p w14:paraId="69C865A5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598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Сформировать перечень требований к работе целевой информационной системы, на основании данных анализа провести совместно с Заказчиком оценку требований и выполнить их приоритезацию.</w:t>
            </w:r>
          </w:p>
          <w:p w14:paraId="47F04B73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598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Описать функциональную модель текущей организации бизнес-процессов Общества.</w:t>
            </w:r>
          </w:p>
          <w:p w14:paraId="688B52D1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598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Описать функциональную модель будущей организации бизнес-процессов Общества с учетом особенностей платформы «1С».</w:t>
            </w:r>
          </w:p>
          <w:p w14:paraId="43F5062D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598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Сформировать и согласовать с Заказчиком перечень процессов, операций, оперативных и аналитических отчетов, выгрузок, загрузок, подлежащих автоматизации в «АСУ ФХД 1С».</w:t>
            </w:r>
          </w:p>
          <w:p w14:paraId="29FAB58E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598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Определить, совместно с Заказчиком, наиболее подходящие и перспективные конфигурации на платформе 1С, необходимые для последующего внедрения «АСУ ФХД 1С».</w:t>
            </w:r>
          </w:p>
          <w:p w14:paraId="1213CDD3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740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Определить технические требования к вычислительным ресурсам, системному и прикладному ПО.</w:t>
            </w:r>
          </w:p>
          <w:p w14:paraId="1CCBC4D6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740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содержание работ, настроек, действий по внедрению 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целевой информационной системы с учетом приоритетов требований.</w:t>
            </w:r>
          </w:p>
          <w:p w14:paraId="504B0D86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740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Описать перечень имеющихся у Заказчика данных для миграции в «АСУ ФХД 1С», работы необходимые для подготовки этих данных для миграции, работы по миграции.</w:t>
            </w:r>
          </w:p>
          <w:p w14:paraId="6A52A7F7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740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Описать полный процесс внедрения, включая этапы, описание переходного периода, работы по переходу полностью на новую систему, приёмо-сдаточные испытания, ввод в промышленную эксплуатацию.</w:t>
            </w:r>
          </w:p>
          <w:p w14:paraId="0002AA37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740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Сформировать и согласовать с Заказчиком дорожную карту по внедрению целевой информационной системы.</w:t>
            </w:r>
          </w:p>
          <w:p w14:paraId="0148C0A6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740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Описать перечень требований, предъявляемых к документации, разрабатываемой на этапе внедрения (инструкции, регламенты, паспорта, настройки, разработанные в рамках внедрения программные коды, конфигурации и т.п.).</w:t>
            </w:r>
          </w:p>
          <w:p w14:paraId="5F134A6A" w14:textId="77777777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740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Описать реализованные у Заказчика интеграции со сторонними системами, работы по их реализации в «АСУ ФХД 1С».</w:t>
            </w:r>
          </w:p>
          <w:p w14:paraId="710E03D4" w14:textId="2CDAB826" w:rsidR="00EA0740" w:rsidRPr="00B6139C" w:rsidRDefault="00EA0740" w:rsidP="00B6139C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468"/>
                <w:tab w:val="left" w:pos="740"/>
              </w:tabs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Подготовить техническое задание для автоматизации бизнес-процессов Общества на платформе «1С» с подробным описанием состава, объемов, рамок, этапов работ/услуг, требуемых компетенций, пригодного для дальнейшего использования Заказчиком в качестве приложения к договору внедрения «АСУ ФХД 1С».</w:t>
            </w:r>
          </w:p>
        </w:tc>
      </w:tr>
      <w:tr w:rsidR="00D54A46" w:rsidRPr="00B6139C" w14:paraId="2B7E4942" w14:textId="77777777" w:rsidTr="00B6139C">
        <w:tc>
          <w:tcPr>
            <w:tcW w:w="2122" w:type="dxa"/>
            <w:vAlign w:val="center"/>
          </w:tcPr>
          <w:p w14:paraId="7849E809" w14:textId="77777777" w:rsidR="00D54A46" w:rsidRPr="00B6139C" w:rsidRDefault="00D54A46" w:rsidP="00B6139C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Используемый метод определения НМЦД с обоснованием:</w:t>
            </w:r>
          </w:p>
        </w:tc>
        <w:tc>
          <w:tcPr>
            <w:tcW w:w="7365" w:type="dxa"/>
            <w:vAlign w:val="center"/>
          </w:tcPr>
          <w:p w14:paraId="4657A5BE" w14:textId="77777777" w:rsidR="00D54A46" w:rsidRPr="00B6139C" w:rsidRDefault="00D54A46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Метод сопоставимых рыночных цен (анализа рынка). </w:t>
            </w:r>
          </w:p>
        </w:tc>
      </w:tr>
      <w:tr w:rsidR="00D54A46" w:rsidRPr="00B6139C" w14:paraId="71FEC56C" w14:textId="77777777" w:rsidTr="00B6139C">
        <w:tc>
          <w:tcPr>
            <w:tcW w:w="2122" w:type="dxa"/>
            <w:vAlign w:val="center"/>
          </w:tcPr>
          <w:p w14:paraId="26CD3DA6" w14:textId="77777777" w:rsidR="00D54A46" w:rsidRPr="00B6139C" w:rsidRDefault="00D54A46" w:rsidP="00B6139C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Расчет НМЦД</w:t>
            </w:r>
          </w:p>
        </w:tc>
        <w:tc>
          <w:tcPr>
            <w:tcW w:w="7365" w:type="dxa"/>
            <w:vAlign w:val="center"/>
          </w:tcPr>
          <w:p w14:paraId="51DD8EF8" w14:textId="527A4805" w:rsidR="00C41A28" w:rsidRPr="00B6139C" w:rsidRDefault="00C41A28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ценовой информации № 1 = </w:t>
            </w:r>
            <w:r w:rsidR="00EA0740" w:rsidRPr="00B6139C">
              <w:rPr>
                <w:rFonts w:ascii="Times New Roman" w:hAnsi="Times New Roman" w:cs="Times New Roman"/>
                <w:sz w:val="24"/>
                <w:szCs w:val="24"/>
              </w:rPr>
              <w:t>24 718 762,</w:t>
            </w:r>
            <w:proofErr w:type="gramStart"/>
            <w:r w:rsidR="00EA0740" w:rsidRPr="00B6139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43E6E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1D66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proofErr w:type="gramEnd"/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3E6E" w:rsidRPr="00B6139C">
              <w:rPr>
                <w:rFonts w:ascii="Times New Roman" w:hAnsi="Times New Roman" w:cs="Times New Roman"/>
                <w:sz w:val="24"/>
                <w:szCs w:val="24"/>
              </w:rPr>
              <w:t>c НДС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C29D88" w14:textId="76A0D6D0" w:rsidR="00C41A28" w:rsidRPr="00B6139C" w:rsidRDefault="00C41A28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ценовой информации № 2 = </w:t>
            </w:r>
            <w:r w:rsidR="00EA0740" w:rsidRPr="00B6139C">
              <w:rPr>
                <w:rFonts w:ascii="Times New Roman" w:hAnsi="Times New Roman" w:cs="Times New Roman"/>
                <w:sz w:val="24"/>
                <w:szCs w:val="24"/>
              </w:rPr>
              <w:t>46 280 200,</w:t>
            </w:r>
            <w:proofErr w:type="gramStart"/>
            <w:r w:rsidR="00EA0740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="00B43E6E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proofErr w:type="gramEnd"/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с НДС </w:t>
            </w:r>
          </w:p>
          <w:p w14:paraId="3422314A" w14:textId="73D8D710" w:rsidR="00C41A28" w:rsidRPr="00B6139C" w:rsidRDefault="00C41A28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ценовой информации № 3 = </w:t>
            </w:r>
            <w:r w:rsidR="00EA0740" w:rsidRPr="00B6139C">
              <w:rPr>
                <w:rFonts w:ascii="Times New Roman" w:hAnsi="Times New Roman" w:cs="Times New Roman"/>
                <w:sz w:val="24"/>
                <w:szCs w:val="24"/>
              </w:rPr>
              <w:t>36 095 215,</w:t>
            </w:r>
            <w:proofErr w:type="gramStart"/>
            <w:r w:rsidR="00EA0740" w:rsidRPr="00B6139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A55C34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proofErr w:type="gramEnd"/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C34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43E6E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НДС </w:t>
            </w:r>
          </w:p>
          <w:p w14:paraId="1EC9B748" w14:textId="77777777" w:rsidR="00C41A28" w:rsidRPr="00B6139C" w:rsidRDefault="00C41A28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8FF00" w14:textId="403169D1" w:rsidR="00C41A28" w:rsidRPr="00B6139C" w:rsidRDefault="00C41A28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Расчет НМЦ единицы по формуле, где v – 1 </w:t>
            </w:r>
            <w:r w:rsidR="00561D66" w:rsidRPr="00B6139C">
              <w:rPr>
                <w:rFonts w:ascii="Times New Roman" w:hAnsi="Times New Roman" w:cs="Times New Roman"/>
                <w:sz w:val="24"/>
                <w:szCs w:val="24"/>
              </w:rPr>
              <w:t>количество предложений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AB8589" w14:textId="77777777" w:rsidR="00C41A28" w:rsidRPr="00B6139C" w:rsidRDefault="00C41A28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n - количество значений, используемых в расчете;</w:t>
            </w:r>
          </w:p>
          <w:p w14:paraId="7C2E86C6" w14:textId="77777777" w:rsidR="00C41A28" w:rsidRPr="00B6139C" w:rsidRDefault="00C41A28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i - номер источника ценовой информации; ц</w:t>
            </w:r>
            <w:proofErr w:type="spellStart"/>
            <w:r w:rsidRPr="00B6139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- цена единицы</w:t>
            </w:r>
          </w:p>
          <w:p w14:paraId="1FD7FB66" w14:textId="20D2A6EA" w:rsidR="00C41A28" w:rsidRPr="00B6139C" w:rsidRDefault="00B6139C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НМЦ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еус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ц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  <w:p w14:paraId="3BD431E6" w14:textId="77777777" w:rsidR="00C41A28" w:rsidRPr="00B6139C" w:rsidRDefault="00C41A28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B2716" w14:textId="51866B5C" w:rsidR="00C41A28" w:rsidRPr="00B6139C" w:rsidRDefault="00C41A28" w:rsidP="00B6139C">
            <w:pPr>
              <w:spacing w:before="20"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НМЦ</w:t>
            </w:r>
            <w:r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= 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B43E6E" w:rsidRPr="00B613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* (</w:t>
            </w:r>
            <w:r w:rsidR="00A72A97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24 718 762,32 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561D66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A97" w:rsidRPr="00B6139C">
              <w:rPr>
                <w:rFonts w:ascii="Times New Roman" w:hAnsi="Times New Roman" w:cs="Times New Roman"/>
                <w:sz w:val="24"/>
                <w:szCs w:val="24"/>
              </w:rPr>
              <w:t>46 280 200,</w:t>
            </w:r>
            <w:proofErr w:type="gramStart"/>
            <w:r w:rsidR="00A72A97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00  </w:t>
            </w:r>
            <w:r w:rsidR="00561D66" w:rsidRPr="00B6139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gramEnd"/>
            <w:r w:rsidR="00561D66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A97"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36 095 215,00 </w:t>
            </w:r>
            <w:r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="00561D66"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=</w:t>
            </w:r>
            <w:r w:rsid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72A97"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  <w:r w:rsid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A72A97"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698</w:t>
            </w:r>
            <w:r w:rsid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A72A97"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059,11</w:t>
            </w:r>
          </w:p>
          <w:p w14:paraId="4876074B" w14:textId="2B43ABE7" w:rsidR="00097E5B" w:rsidRPr="00B6139C" w:rsidRDefault="00097E5B" w:rsidP="00B6139C">
            <w:pPr>
              <w:spacing w:before="20"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</w:t>
            </w:r>
            <w:r w:rsidR="00B6139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максимальная</w:t>
            </w:r>
            <w:r w:rsidR="00B613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цена за единицу (руб. с НДС), с </w:t>
            </w:r>
            <w:proofErr w:type="spellStart"/>
            <w:r w:rsidRPr="00B6139C">
              <w:rPr>
                <w:rFonts w:ascii="Times New Roman" w:hAnsi="Times New Roman" w:cs="Times New Roman"/>
                <w:sz w:val="24"/>
                <w:szCs w:val="24"/>
              </w:rPr>
              <w:t>округруглением</w:t>
            </w:r>
            <w:proofErr w:type="spellEnd"/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вниз до целого значения = </w:t>
            </w:r>
            <w:r w:rsidR="00A72A97"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35 698 059,00</w:t>
            </w:r>
          </w:p>
          <w:p w14:paraId="48115042" w14:textId="77777777" w:rsidR="00C66C2B" w:rsidRPr="00B6139C" w:rsidRDefault="00C66C2B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9ADD8" w14:textId="08922C3D" w:rsidR="00010BD3" w:rsidRPr="00B6139C" w:rsidRDefault="00010BD3" w:rsidP="00B6139C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Начальная </w:t>
            </w:r>
            <w:r w:rsid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r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максимальная</w:t>
            </w:r>
            <w:r w:rsid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цена 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договора по формуле, где </w:t>
            </w:r>
            <w:r w:rsidRPr="00B613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</w:t>
            </w:r>
            <w:r w:rsidR="00A72A97" w:rsidRPr="00B6139C">
              <w:rPr>
                <w:rFonts w:ascii="Times New Roman" w:hAnsi="Times New Roman" w:cs="Times New Roman"/>
                <w:sz w:val="24"/>
                <w:szCs w:val="24"/>
              </w:rPr>
              <w:t>выполняемых работ</w:t>
            </w:r>
          </w:p>
          <w:p w14:paraId="4F4E915E" w14:textId="67911496" w:rsidR="00010BD3" w:rsidRPr="00B6139C" w:rsidRDefault="00010BD3" w:rsidP="00B6139C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НМЦД= </w:t>
            </w:r>
            <w:r w:rsidRPr="00B613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 *НМЦ</w:t>
            </w:r>
          </w:p>
          <w:p w14:paraId="373B8A5A" w14:textId="77777777" w:rsidR="00D54A46" w:rsidRPr="00B6139C" w:rsidRDefault="00D54A46" w:rsidP="00B6139C">
            <w:pPr>
              <w:spacing w:before="20"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9ACB73E" w14:textId="52AB2099" w:rsidR="00D54A46" w:rsidRPr="00B6139C" w:rsidRDefault="00010BD3" w:rsidP="00B6139C">
            <w:pPr>
              <w:spacing w:before="20"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НМЦД = </w:t>
            </w:r>
            <w:r w:rsidR="00A72A97" w:rsidRP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* </w:t>
            </w:r>
            <w:r w:rsidR="00A72A97" w:rsidRP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35 698 059,00</w:t>
            </w:r>
            <w:r w:rsidR="00493080"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</w:t>
            </w:r>
            <w:r w:rsidR="00561D66" w:rsidRPr="00B613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72A97" w:rsidRP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35 698 059,00 </w:t>
            </w:r>
            <w:r w:rsidR="00493080" w:rsidRP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рублей с НДС</w:t>
            </w:r>
          </w:p>
        </w:tc>
      </w:tr>
      <w:tr w:rsidR="00785111" w:rsidRPr="00B6139C" w14:paraId="5D87564B" w14:textId="77777777" w:rsidTr="00B6139C">
        <w:trPr>
          <w:trHeight w:val="329"/>
        </w:trPr>
        <w:tc>
          <w:tcPr>
            <w:tcW w:w="9487" w:type="dxa"/>
            <w:gridSpan w:val="2"/>
            <w:vAlign w:val="center"/>
          </w:tcPr>
          <w:p w14:paraId="55E8C2D5" w14:textId="7BFA7B90" w:rsidR="00785111" w:rsidRPr="00B6139C" w:rsidRDefault="00785111" w:rsidP="00B6139C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НМЦД  </w:t>
            </w:r>
            <w:r w:rsidR="00A72A97" w:rsidRP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35 698 059,00 </w:t>
            </w:r>
            <w:r w:rsidR="00AC30E1" w:rsidRPr="00B613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 с НДС</w:t>
            </w:r>
          </w:p>
        </w:tc>
      </w:tr>
      <w:tr w:rsidR="00785111" w:rsidRPr="00B6139C" w14:paraId="0E30EE2C" w14:textId="77777777" w:rsidTr="00B6139C">
        <w:trPr>
          <w:trHeight w:val="407"/>
        </w:trPr>
        <w:tc>
          <w:tcPr>
            <w:tcW w:w="9487" w:type="dxa"/>
            <w:gridSpan w:val="2"/>
            <w:vAlign w:val="center"/>
          </w:tcPr>
          <w:p w14:paraId="2C06712F" w14:textId="311C27ED" w:rsidR="00785111" w:rsidRPr="00B6139C" w:rsidRDefault="00785111" w:rsidP="00B6139C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9C">
              <w:rPr>
                <w:rFonts w:ascii="Times New Roman" w:hAnsi="Times New Roman" w:cs="Times New Roman"/>
                <w:sz w:val="24"/>
                <w:szCs w:val="24"/>
              </w:rPr>
              <w:t xml:space="preserve">Дата подготовки обоснования НМЦД: </w:t>
            </w:r>
            <w:r w:rsidR="0084797F" w:rsidRPr="00B6139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54B22" w:rsidRPr="00B613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4797F" w:rsidRPr="00B613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C30E1" w:rsidRPr="00B6139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97E5B" w:rsidRPr="00B613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298134DA" w14:textId="77777777" w:rsidR="001B6933" w:rsidRPr="00B6139C" w:rsidRDefault="001B6933" w:rsidP="00B6139C">
      <w:pPr>
        <w:spacing w:before="20" w:after="20" w:line="240" w:lineRule="auto"/>
        <w:rPr>
          <w:rFonts w:ascii="Times New Roman" w:hAnsi="Times New Roman" w:cs="Times New Roman"/>
          <w:sz w:val="24"/>
          <w:szCs w:val="24"/>
        </w:rPr>
      </w:pPr>
    </w:p>
    <w:sectPr w:rsidR="001B6933" w:rsidRPr="00B6139C" w:rsidSect="00097E5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4A18"/>
    <w:multiLevelType w:val="hybridMultilevel"/>
    <w:tmpl w:val="93F45F1E"/>
    <w:lvl w:ilvl="0" w:tplc="BEF66E8A">
      <w:start w:val="1"/>
      <w:numFmt w:val="decimal"/>
      <w:lvlText w:val="4.1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D3F01"/>
    <w:multiLevelType w:val="multilevel"/>
    <w:tmpl w:val="0646F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"/>
      <w:lvlJc w:val="left"/>
      <w:pPr>
        <w:ind w:left="1776" w:hanging="720"/>
      </w:pPr>
      <w:rPr>
        <w:rFonts w:ascii="Symbol" w:hAnsi="Symbo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cs="Times New Roman" w:hint="default"/>
        <w:sz w:val="24"/>
      </w:rPr>
    </w:lvl>
  </w:abstractNum>
  <w:abstractNum w:abstractNumId="2" w15:restartNumberingAfterBreak="0">
    <w:nsid w:val="111456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1271BB9"/>
    <w:multiLevelType w:val="hybridMultilevel"/>
    <w:tmpl w:val="9DA2C88E"/>
    <w:lvl w:ilvl="0" w:tplc="31A61B22">
      <w:start w:val="1"/>
      <w:numFmt w:val="decimal"/>
      <w:lvlText w:val="4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220E1"/>
    <w:multiLevelType w:val="multilevel"/>
    <w:tmpl w:val="B4A81BD6"/>
    <w:lvl w:ilvl="0">
      <w:start w:val="1"/>
      <w:numFmt w:val="decimal"/>
      <w:lvlText w:val="%1."/>
      <w:lvlJc w:val="left"/>
      <w:pPr>
        <w:ind w:left="3620" w:hanging="360"/>
      </w:pPr>
    </w:lvl>
    <w:lvl w:ilvl="1">
      <w:start w:val="1"/>
      <w:numFmt w:val="decimal"/>
      <w:lvlText w:val="%1.%2."/>
      <w:lvlJc w:val="left"/>
      <w:pPr>
        <w:ind w:left="405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4988" w:hanging="648"/>
      </w:pPr>
    </w:lvl>
    <w:lvl w:ilvl="4">
      <w:start w:val="1"/>
      <w:numFmt w:val="decimal"/>
      <w:lvlText w:val="%1.%2.%3.%4.%5."/>
      <w:lvlJc w:val="left"/>
      <w:pPr>
        <w:ind w:left="5492" w:hanging="792"/>
      </w:pPr>
    </w:lvl>
    <w:lvl w:ilvl="5">
      <w:start w:val="1"/>
      <w:numFmt w:val="decimal"/>
      <w:lvlText w:val="%1.%2.%3.%4.%5.%6."/>
      <w:lvlJc w:val="left"/>
      <w:pPr>
        <w:ind w:left="5996" w:hanging="936"/>
      </w:pPr>
    </w:lvl>
    <w:lvl w:ilvl="6">
      <w:start w:val="1"/>
      <w:numFmt w:val="decimal"/>
      <w:lvlText w:val="%1.%2.%3.%4.%5.%6.%7."/>
      <w:lvlJc w:val="left"/>
      <w:pPr>
        <w:ind w:left="6500" w:hanging="1080"/>
      </w:pPr>
    </w:lvl>
    <w:lvl w:ilvl="7">
      <w:start w:val="1"/>
      <w:numFmt w:val="decimal"/>
      <w:lvlText w:val="%1.%2.%3.%4.%5.%6.%7.%8."/>
      <w:lvlJc w:val="left"/>
      <w:pPr>
        <w:ind w:left="7004" w:hanging="1224"/>
      </w:pPr>
    </w:lvl>
    <w:lvl w:ilvl="8">
      <w:start w:val="1"/>
      <w:numFmt w:val="decimal"/>
      <w:lvlText w:val="%1.%2.%3.%4.%5.%6.%7.%8.%9."/>
      <w:lvlJc w:val="left"/>
      <w:pPr>
        <w:ind w:left="7580" w:hanging="1440"/>
      </w:pPr>
    </w:lvl>
  </w:abstractNum>
  <w:abstractNum w:abstractNumId="5" w15:restartNumberingAfterBreak="0">
    <w:nsid w:val="3B212B5D"/>
    <w:multiLevelType w:val="hybridMultilevel"/>
    <w:tmpl w:val="E9CE3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F54DA"/>
    <w:multiLevelType w:val="hybridMultilevel"/>
    <w:tmpl w:val="01EC06A2"/>
    <w:lvl w:ilvl="0" w:tplc="AE08D710">
      <w:start w:val="1"/>
      <w:numFmt w:val="decimal"/>
      <w:lvlText w:val="4.2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D3E"/>
    <w:rsid w:val="000031AE"/>
    <w:rsid w:val="00003A6D"/>
    <w:rsid w:val="00010BD3"/>
    <w:rsid w:val="00026340"/>
    <w:rsid w:val="00033E73"/>
    <w:rsid w:val="00055821"/>
    <w:rsid w:val="00081766"/>
    <w:rsid w:val="00094A9D"/>
    <w:rsid w:val="00097E5B"/>
    <w:rsid w:val="000C4DB6"/>
    <w:rsid w:val="001315BE"/>
    <w:rsid w:val="00154B22"/>
    <w:rsid w:val="00191F8A"/>
    <w:rsid w:val="00195284"/>
    <w:rsid w:val="001B6933"/>
    <w:rsid w:val="001C6756"/>
    <w:rsid w:val="001D5AC8"/>
    <w:rsid w:val="00203609"/>
    <w:rsid w:val="00212D3E"/>
    <w:rsid w:val="00246502"/>
    <w:rsid w:val="00283537"/>
    <w:rsid w:val="00297323"/>
    <w:rsid w:val="002A59A0"/>
    <w:rsid w:val="002D0EE7"/>
    <w:rsid w:val="002D36BA"/>
    <w:rsid w:val="002D7AE0"/>
    <w:rsid w:val="00337C35"/>
    <w:rsid w:val="00343600"/>
    <w:rsid w:val="0034436E"/>
    <w:rsid w:val="003612F4"/>
    <w:rsid w:val="00366E4B"/>
    <w:rsid w:val="003970E4"/>
    <w:rsid w:val="003A5CC0"/>
    <w:rsid w:val="003D1976"/>
    <w:rsid w:val="003D2731"/>
    <w:rsid w:val="003F2D5B"/>
    <w:rsid w:val="00433E8F"/>
    <w:rsid w:val="0047699D"/>
    <w:rsid w:val="004800BA"/>
    <w:rsid w:val="00493080"/>
    <w:rsid w:val="00496676"/>
    <w:rsid w:val="0050295B"/>
    <w:rsid w:val="00561D66"/>
    <w:rsid w:val="00595362"/>
    <w:rsid w:val="005B75BD"/>
    <w:rsid w:val="005C03E5"/>
    <w:rsid w:val="005C35B9"/>
    <w:rsid w:val="00605F20"/>
    <w:rsid w:val="006237DA"/>
    <w:rsid w:val="00626DEF"/>
    <w:rsid w:val="0063660F"/>
    <w:rsid w:val="006B1AFD"/>
    <w:rsid w:val="006D1380"/>
    <w:rsid w:val="006E3D80"/>
    <w:rsid w:val="007037B9"/>
    <w:rsid w:val="00781954"/>
    <w:rsid w:val="00785111"/>
    <w:rsid w:val="007961B4"/>
    <w:rsid w:val="007A3E9C"/>
    <w:rsid w:val="00807D00"/>
    <w:rsid w:val="008222B3"/>
    <w:rsid w:val="0084797F"/>
    <w:rsid w:val="00850AC6"/>
    <w:rsid w:val="00882B38"/>
    <w:rsid w:val="00882FF2"/>
    <w:rsid w:val="008A5B0B"/>
    <w:rsid w:val="008A6F16"/>
    <w:rsid w:val="008C3144"/>
    <w:rsid w:val="008D5746"/>
    <w:rsid w:val="0094078A"/>
    <w:rsid w:val="009461F0"/>
    <w:rsid w:val="009578A7"/>
    <w:rsid w:val="009B38E9"/>
    <w:rsid w:val="009F7178"/>
    <w:rsid w:val="00A10AEA"/>
    <w:rsid w:val="00A1642A"/>
    <w:rsid w:val="00A55C34"/>
    <w:rsid w:val="00A617A8"/>
    <w:rsid w:val="00A65356"/>
    <w:rsid w:val="00A65897"/>
    <w:rsid w:val="00A72A97"/>
    <w:rsid w:val="00A84564"/>
    <w:rsid w:val="00A87A4B"/>
    <w:rsid w:val="00A95E9F"/>
    <w:rsid w:val="00AC30E1"/>
    <w:rsid w:val="00AD28FE"/>
    <w:rsid w:val="00AD5183"/>
    <w:rsid w:val="00B07BF9"/>
    <w:rsid w:val="00B26BA8"/>
    <w:rsid w:val="00B43E6E"/>
    <w:rsid w:val="00B528E9"/>
    <w:rsid w:val="00B6139C"/>
    <w:rsid w:val="00BA193D"/>
    <w:rsid w:val="00BA4A3F"/>
    <w:rsid w:val="00BD3975"/>
    <w:rsid w:val="00BD7CDB"/>
    <w:rsid w:val="00BE4D1A"/>
    <w:rsid w:val="00C41A28"/>
    <w:rsid w:val="00C51E41"/>
    <w:rsid w:val="00C66C2B"/>
    <w:rsid w:val="00C82E83"/>
    <w:rsid w:val="00CC2569"/>
    <w:rsid w:val="00CC7368"/>
    <w:rsid w:val="00CD2157"/>
    <w:rsid w:val="00CD40C5"/>
    <w:rsid w:val="00D10490"/>
    <w:rsid w:val="00D42F9E"/>
    <w:rsid w:val="00D54A46"/>
    <w:rsid w:val="00D55A55"/>
    <w:rsid w:val="00D76DEF"/>
    <w:rsid w:val="00D90005"/>
    <w:rsid w:val="00DF7432"/>
    <w:rsid w:val="00E02C9C"/>
    <w:rsid w:val="00E5345E"/>
    <w:rsid w:val="00E600A5"/>
    <w:rsid w:val="00E75B74"/>
    <w:rsid w:val="00EA0740"/>
    <w:rsid w:val="00EA090B"/>
    <w:rsid w:val="00EA2898"/>
    <w:rsid w:val="00EF73D4"/>
    <w:rsid w:val="00F03962"/>
    <w:rsid w:val="00F361E1"/>
    <w:rsid w:val="00F51BA6"/>
    <w:rsid w:val="00F65D4E"/>
    <w:rsid w:val="00F72396"/>
    <w:rsid w:val="00F851E5"/>
    <w:rsid w:val="00F95912"/>
    <w:rsid w:val="00F964BA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F7FD2"/>
  <w15:chartTrackingRefBased/>
  <w15:docId w15:val="{A4080F3D-90D2-41FD-99EA-B24C3233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B6139C"/>
    <w:pPr>
      <w:spacing w:before="120" w:after="120" w:line="288" w:lineRule="auto"/>
      <w:ind w:right="567"/>
      <w:contextualSpacing/>
      <w:jc w:val="center"/>
      <w:outlineLvl w:val="0"/>
    </w:pPr>
    <w:rPr>
      <w:rFonts w:ascii="Times New Roman" w:eastAsia="Times New Roman" w:hAnsi="Times New Roman" w:cs="Times New Roman"/>
      <w:b/>
      <w:bCs/>
      <w:caps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139C"/>
    <w:rPr>
      <w:rFonts w:ascii="Times New Roman" w:eastAsia="Times New Roman" w:hAnsi="Times New Roman" w:cs="Times New Roman"/>
      <w:b/>
      <w:bCs/>
      <w:caps/>
      <w:kern w:val="28"/>
      <w:sz w:val="20"/>
      <w:szCs w:val="20"/>
      <w:lang w:eastAsia="ru-RU"/>
    </w:rPr>
  </w:style>
  <w:style w:type="table" w:styleId="a3">
    <w:name w:val="Table Grid"/>
    <w:basedOn w:val="a1"/>
    <w:uiPriority w:val="39"/>
    <w:rsid w:val="00A61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9528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F65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D4E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95912"/>
    <w:rPr>
      <w:color w:val="0563C1" w:themeColor="hyperlink"/>
      <w:u w:val="single"/>
    </w:rPr>
  </w:style>
  <w:style w:type="paragraph" w:styleId="a8">
    <w:name w:val="List Paragraph"/>
    <w:aliases w:val="Bullet List,FooterText,numbered,Нумерованый список,Нумерованный спиков,Название таблицы,Булит 1,Bullet Number,List Paragraph1,lp1,Абзац списка нумерованный,Bullet 1,Use Case List Paragraph,ПС - Нумерованный,A_маркированный_список,ТЗ список"/>
    <w:basedOn w:val="a"/>
    <w:link w:val="a9"/>
    <w:uiPriority w:val="34"/>
    <w:qFormat/>
    <w:rsid w:val="00B07BF9"/>
    <w:pPr>
      <w:ind w:left="720"/>
      <w:contextualSpacing/>
    </w:pPr>
  </w:style>
  <w:style w:type="character" w:customStyle="1" w:styleId="a9">
    <w:name w:val="Абзац списка Знак"/>
    <w:aliases w:val="Bullet List Знак,FooterText Знак,numbered Знак,Нумерованый список Знак,Нумерованный спиков Знак,Название таблицы Знак,Булит 1 Знак,Bullet Number Знак,List Paragraph1 Знак,lp1 Знак,Абзац списка нумерованный Знак,Bullet 1 Знак"/>
    <w:link w:val="a8"/>
    <w:uiPriority w:val="34"/>
    <w:qFormat/>
    <w:rsid w:val="00B07BF9"/>
  </w:style>
  <w:style w:type="paragraph" w:customStyle="1" w:styleId="II">
    <w:name w:val="II"/>
    <w:basedOn w:val="a"/>
    <w:qFormat/>
    <w:rsid w:val="00EA0740"/>
    <w:pPr>
      <w:suppressAutoHyphens/>
      <w:spacing w:before="120" w:after="40" w:line="288" w:lineRule="auto"/>
      <w:ind w:left="567" w:hanging="567"/>
      <w:contextualSpacing/>
      <w:jc w:val="both"/>
    </w:pPr>
    <w:rPr>
      <w:rFonts w:ascii="Times New Roman" w:hAnsi="Times New Roman" w:cs="Times New Roman"/>
      <w:sz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Кулагин Игорь</dc:creator>
  <cp:keywords/>
  <dc:description/>
  <cp:lastModifiedBy>Аношкин Павел Анатольевич</cp:lastModifiedBy>
  <cp:revision>26</cp:revision>
  <cp:lastPrinted>2021-12-15T14:03:00Z</cp:lastPrinted>
  <dcterms:created xsi:type="dcterms:W3CDTF">2023-06-02T08:55:00Z</dcterms:created>
  <dcterms:modified xsi:type="dcterms:W3CDTF">2026-10-14T05:00:00Z</dcterms:modified>
</cp:coreProperties>
</file>