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457B8E" w14:textId="7D8D19D5" w:rsidR="002564D3" w:rsidRPr="00787A13" w:rsidRDefault="000C29E3" w:rsidP="002564D3">
      <w:pPr>
        <w:spacing w:after="0" w:line="240" w:lineRule="auto"/>
        <w:jc w:val="center"/>
        <w:rPr>
          <w:rFonts w:ascii="Times New Roman" w:eastAsia="Calibri" w:hAnsi="Times New Roman"/>
          <w:b/>
        </w:rPr>
      </w:pPr>
      <w:r w:rsidRPr="00787A13">
        <w:rPr>
          <w:rFonts w:ascii="Times New Roman" w:eastAsia="Calibri" w:hAnsi="Times New Roman"/>
          <w:b/>
        </w:rPr>
        <w:t>ОПРОСНЫЙ ЛИСТ</w:t>
      </w:r>
      <w:r w:rsidR="00A43C3E">
        <w:rPr>
          <w:rFonts w:ascii="Times New Roman" w:eastAsia="Calibri" w:hAnsi="Times New Roman"/>
          <w:b/>
        </w:rPr>
        <w:t xml:space="preserve"> № 1</w:t>
      </w:r>
    </w:p>
    <w:p w14:paraId="3E457B8F" w14:textId="77777777" w:rsidR="002564D3" w:rsidRPr="00787A13" w:rsidRDefault="000C29E3" w:rsidP="002564D3">
      <w:pPr>
        <w:spacing w:after="0" w:line="240" w:lineRule="auto"/>
        <w:jc w:val="center"/>
        <w:rPr>
          <w:rFonts w:ascii="Times New Roman" w:eastAsia="Calibri" w:hAnsi="Times New Roman"/>
          <w:b/>
        </w:rPr>
      </w:pPr>
      <w:r w:rsidRPr="00787A13">
        <w:rPr>
          <w:rFonts w:ascii="Times New Roman" w:eastAsia="Calibri" w:hAnsi="Times New Roman"/>
          <w:b/>
        </w:rPr>
        <w:t>Сервер АСУ Верхнего Уровня</w:t>
      </w:r>
    </w:p>
    <w:p w14:paraId="3E457B90" w14:textId="77777777" w:rsidR="002564D3" w:rsidRPr="00787A13" w:rsidRDefault="002564D3" w:rsidP="002564D3">
      <w:pPr>
        <w:spacing w:after="0" w:line="240" w:lineRule="auto"/>
        <w:jc w:val="center"/>
        <w:rPr>
          <w:rFonts w:ascii="Times New Roman" w:eastAsia="Calibri" w:hAnsi="Times New Roman"/>
          <w:b/>
        </w:rPr>
      </w:pPr>
    </w:p>
    <w:tbl>
      <w:tblPr>
        <w:tblW w:w="54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080"/>
        <w:gridCol w:w="2083"/>
        <w:gridCol w:w="1768"/>
        <w:gridCol w:w="1561"/>
      </w:tblGrid>
      <w:tr w:rsidR="00687BF5" w14:paraId="3E457B97"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hideMark/>
          </w:tcPr>
          <w:p w14:paraId="3E457B91" w14:textId="77777777" w:rsidR="002564D3" w:rsidRPr="00787A13" w:rsidRDefault="000C29E3" w:rsidP="0051280C">
            <w:pPr>
              <w:spacing w:after="0" w:line="240" w:lineRule="auto"/>
              <w:jc w:val="center"/>
              <w:rPr>
                <w:rFonts w:ascii="Times New Roman" w:hAnsi="Times New Roman"/>
                <w:b/>
              </w:rPr>
            </w:pPr>
            <w:r w:rsidRPr="00787A13">
              <w:rPr>
                <w:rFonts w:ascii="Times New Roman" w:hAnsi="Times New Roman"/>
                <w:b/>
              </w:rPr>
              <w:t>№ п/п</w:t>
            </w:r>
          </w:p>
        </w:tc>
        <w:tc>
          <w:tcPr>
            <w:tcW w:w="2021" w:type="pct"/>
            <w:tcBorders>
              <w:top w:val="single" w:sz="4" w:space="0" w:color="auto"/>
              <w:left w:val="single" w:sz="4" w:space="0" w:color="auto"/>
              <w:bottom w:val="single" w:sz="4" w:space="0" w:color="auto"/>
              <w:right w:val="single" w:sz="4" w:space="0" w:color="auto"/>
            </w:tcBorders>
            <w:hideMark/>
          </w:tcPr>
          <w:p w14:paraId="3E457B92" w14:textId="77777777" w:rsidR="002564D3" w:rsidRPr="00787A13" w:rsidRDefault="000C29E3" w:rsidP="00C35A79">
            <w:pPr>
              <w:spacing w:after="0" w:line="240" w:lineRule="auto"/>
              <w:jc w:val="center"/>
              <w:rPr>
                <w:rFonts w:ascii="Times New Roman" w:hAnsi="Times New Roman"/>
                <w:b/>
              </w:rPr>
            </w:pPr>
            <w:r w:rsidRPr="00787A13">
              <w:rPr>
                <w:rFonts w:ascii="Times New Roman" w:hAnsi="Times New Roman"/>
                <w:b/>
              </w:rPr>
              <w:t>Наименование параметра</w:t>
            </w:r>
          </w:p>
          <w:p w14:paraId="3E457B93" w14:textId="77777777" w:rsidR="002564D3" w:rsidRPr="00787A13" w:rsidRDefault="000C29E3" w:rsidP="00C35A79">
            <w:pPr>
              <w:spacing w:after="0" w:line="240" w:lineRule="auto"/>
              <w:jc w:val="center"/>
              <w:rPr>
                <w:rFonts w:ascii="Times New Roman" w:hAnsi="Times New Roman"/>
                <w:b/>
              </w:rPr>
            </w:pPr>
            <w:r w:rsidRPr="00787A13">
              <w:rPr>
                <w:rFonts w:ascii="Times New Roman" w:hAnsi="Times New Roman"/>
                <w:b/>
              </w:rPr>
              <w:t>(характеристики)</w:t>
            </w:r>
          </w:p>
        </w:tc>
        <w:tc>
          <w:tcPr>
            <w:tcW w:w="1032" w:type="pct"/>
            <w:tcBorders>
              <w:top w:val="single" w:sz="4" w:space="0" w:color="auto"/>
              <w:left w:val="single" w:sz="4" w:space="0" w:color="auto"/>
              <w:bottom w:val="single" w:sz="4" w:space="0" w:color="auto"/>
              <w:right w:val="single" w:sz="4" w:space="0" w:color="auto"/>
            </w:tcBorders>
            <w:hideMark/>
          </w:tcPr>
          <w:p w14:paraId="3E457B94" w14:textId="77777777" w:rsidR="002564D3" w:rsidRPr="00787A13" w:rsidRDefault="000C29E3" w:rsidP="00870628">
            <w:pPr>
              <w:spacing w:after="0" w:line="240" w:lineRule="auto"/>
              <w:ind w:firstLine="15"/>
              <w:jc w:val="center"/>
              <w:rPr>
                <w:rFonts w:ascii="Times New Roman" w:hAnsi="Times New Roman"/>
                <w:b/>
              </w:rPr>
            </w:pPr>
            <w:r w:rsidRPr="00787A13">
              <w:rPr>
                <w:rFonts w:ascii="Times New Roman" w:hAnsi="Times New Roman"/>
                <w:b/>
              </w:rPr>
              <w:t>Размерность</w:t>
            </w:r>
          </w:p>
        </w:tc>
        <w:tc>
          <w:tcPr>
            <w:tcW w:w="876" w:type="pct"/>
            <w:tcBorders>
              <w:top w:val="single" w:sz="4" w:space="0" w:color="auto"/>
              <w:left w:val="single" w:sz="4" w:space="0" w:color="auto"/>
              <w:bottom w:val="single" w:sz="4" w:space="0" w:color="auto"/>
              <w:right w:val="single" w:sz="4" w:space="0" w:color="auto"/>
            </w:tcBorders>
            <w:hideMark/>
          </w:tcPr>
          <w:p w14:paraId="3E457B95" w14:textId="77777777" w:rsidR="002564D3" w:rsidRPr="00787A13" w:rsidRDefault="000C29E3" w:rsidP="00C849E5">
            <w:pPr>
              <w:spacing w:after="0" w:line="240" w:lineRule="auto"/>
              <w:ind w:left="24" w:hanging="24"/>
              <w:jc w:val="center"/>
              <w:rPr>
                <w:rFonts w:ascii="Times New Roman" w:hAnsi="Times New Roman"/>
                <w:b/>
              </w:rPr>
            </w:pPr>
            <w:r w:rsidRPr="00787A13">
              <w:rPr>
                <w:rFonts w:ascii="Times New Roman" w:hAnsi="Times New Roman"/>
                <w:b/>
              </w:rPr>
              <w:t>Требования заказчика</w:t>
            </w:r>
          </w:p>
        </w:tc>
        <w:tc>
          <w:tcPr>
            <w:tcW w:w="773" w:type="pct"/>
            <w:tcBorders>
              <w:top w:val="single" w:sz="4" w:space="0" w:color="auto"/>
              <w:left w:val="single" w:sz="4" w:space="0" w:color="auto"/>
              <w:bottom w:val="single" w:sz="4" w:space="0" w:color="auto"/>
              <w:right w:val="single" w:sz="4" w:space="0" w:color="auto"/>
            </w:tcBorders>
            <w:hideMark/>
          </w:tcPr>
          <w:p w14:paraId="3E457B96" w14:textId="77777777" w:rsidR="002564D3" w:rsidRPr="00787A13" w:rsidRDefault="000C29E3" w:rsidP="00C849E5">
            <w:pPr>
              <w:spacing w:after="0" w:line="240" w:lineRule="auto"/>
              <w:ind w:left="24" w:hanging="24"/>
              <w:jc w:val="center"/>
              <w:rPr>
                <w:rFonts w:ascii="Times New Roman" w:hAnsi="Times New Roman"/>
                <w:b/>
              </w:rPr>
            </w:pPr>
            <w:r w:rsidRPr="00787A13">
              <w:rPr>
                <w:rFonts w:ascii="Times New Roman" w:hAnsi="Times New Roman"/>
                <w:b/>
              </w:rPr>
              <w:t>Предложение поставщика</w:t>
            </w:r>
          </w:p>
        </w:tc>
      </w:tr>
      <w:tr w:rsidR="00687BF5" w14:paraId="3E457B9B" w14:textId="77777777" w:rsidTr="00A43C3E">
        <w:trPr>
          <w:trHeight w:val="85"/>
        </w:trPr>
        <w:tc>
          <w:tcPr>
            <w:tcW w:w="298" w:type="pct"/>
            <w:tcBorders>
              <w:top w:val="single" w:sz="4" w:space="0" w:color="auto"/>
              <w:left w:val="single" w:sz="4" w:space="0" w:color="auto"/>
              <w:bottom w:val="single" w:sz="4" w:space="0" w:color="auto"/>
              <w:right w:val="single" w:sz="4" w:space="0" w:color="auto"/>
            </w:tcBorders>
            <w:vAlign w:val="center"/>
            <w:hideMark/>
          </w:tcPr>
          <w:p w14:paraId="3E457B98" w14:textId="77777777" w:rsidR="002564D3" w:rsidRPr="00787A13" w:rsidRDefault="000C29E3" w:rsidP="0051280C">
            <w:pPr>
              <w:spacing w:after="0" w:line="240" w:lineRule="auto"/>
              <w:jc w:val="center"/>
              <w:rPr>
                <w:rFonts w:ascii="Times New Roman" w:hAnsi="Times New Roman"/>
                <w:b/>
              </w:rPr>
            </w:pPr>
            <w:r w:rsidRPr="00787A13">
              <w:rPr>
                <w:rFonts w:ascii="Times New Roman" w:hAnsi="Times New Roman"/>
                <w:b/>
              </w:rPr>
              <w:t>1</w:t>
            </w:r>
          </w:p>
        </w:tc>
        <w:tc>
          <w:tcPr>
            <w:tcW w:w="2021" w:type="pct"/>
            <w:tcBorders>
              <w:top w:val="single" w:sz="4" w:space="0" w:color="auto"/>
              <w:left w:val="single" w:sz="4" w:space="0" w:color="auto"/>
              <w:bottom w:val="single" w:sz="4" w:space="0" w:color="auto"/>
              <w:right w:val="single" w:sz="4" w:space="0" w:color="auto"/>
            </w:tcBorders>
            <w:vAlign w:val="center"/>
            <w:hideMark/>
          </w:tcPr>
          <w:p w14:paraId="3E457B99" w14:textId="77777777" w:rsidR="002564D3" w:rsidRPr="00787A13" w:rsidRDefault="000C29E3" w:rsidP="00870628">
            <w:pPr>
              <w:spacing w:after="0" w:line="240" w:lineRule="auto"/>
              <w:rPr>
                <w:rFonts w:ascii="Times New Roman" w:hAnsi="Times New Roman"/>
                <w:bCs/>
              </w:rPr>
            </w:pPr>
            <w:r w:rsidRPr="00787A13">
              <w:rPr>
                <w:rFonts w:ascii="Times New Roman" w:hAnsi="Times New Roman"/>
                <w:bCs/>
              </w:rPr>
              <w:t xml:space="preserve">Тип оборудования                                                                  </w:t>
            </w:r>
          </w:p>
        </w:tc>
        <w:tc>
          <w:tcPr>
            <w:tcW w:w="2682" w:type="pct"/>
            <w:gridSpan w:val="3"/>
            <w:tcBorders>
              <w:top w:val="single" w:sz="4" w:space="0" w:color="auto"/>
              <w:left w:val="single" w:sz="4" w:space="0" w:color="auto"/>
              <w:bottom w:val="single" w:sz="4" w:space="0" w:color="auto"/>
              <w:right w:val="single" w:sz="4" w:space="0" w:color="auto"/>
            </w:tcBorders>
            <w:vAlign w:val="center"/>
            <w:hideMark/>
          </w:tcPr>
          <w:p w14:paraId="3E457B9A" w14:textId="77777777" w:rsidR="002564D3" w:rsidRPr="00787A13" w:rsidRDefault="000C29E3" w:rsidP="00870628">
            <w:pPr>
              <w:spacing w:after="0" w:line="240" w:lineRule="auto"/>
              <w:jc w:val="center"/>
              <w:rPr>
                <w:rFonts w:ascii="Times New Roman" w:hAnsi="Times New Roman"/>
                <w:bCs/>
              </w:rPr>
            </w:pPr>
            <w:r w:rsidRPr="00787A13">
              <w:rPr>
                <w:rFonts w:ascii="Times New Roman" w:hAnsi="Times New Roman"/>
                <w:bCs/>
              </w:rPr>
              <w:t>Сервер АСУ Верхнего Уровня</w:t>
            </w:r>
          </w:p>
        </w:tc>
      </w:tr>
      <w:tr w:rsidR="00687BF5" w14:paraId="3E457BA0" w14:textId="77777777" w:rsidTr="00A43C3E">
        <w:trPr>
          <w:trHeight w:val="249"/>
        </w:trPr>
        <w:tc>
          <w:tcPr>
            <w:tcW w:w="298" w:type="pct"/>
            <w:tcBorders>
              <w:top w:val="single" w:sz="4" w:space="0" w:color="auto"/>
              <w:left w:val="single" w:sz="4" w:space="0" w:color="auto"/>
              <w:bottom w:val="single" w:sz="4" w:space="0" w:color="auto"/>
              <w:right w:val="single" w:sz="4" w:space="0" w:color="auto"/>
            </w:tcBorders>
            <w:vAlign w:val="center"/>
            <w:hideMark/>
          </w:tcPr>
          <w:p w14:paraId="3E457B9C" w14:textId="77777777" w:rsidR="002564D3" w:rsidRPr="00787A13" w:rsidRDefault="000C29E3" w:rsidP="0051280C">
            <w:pPr>
              <w:tabs>
                <w:tab w:val="left" w:pos="87"/>
              </w:tabs>
              <w:spacing w:after="0" w:line="240" w:lineRule="auto"/>
              <w:ind w:left="34"/>
              <w:jc w:val="center"/>
              <w:rPr>
                <w:rFonts w:ascii="Times New Roman" w:hAnsi="Times New Roman"/>
                <w:b/>
              </w:rPr>
            </w:pPr>
            <w:r w:rsidRPr="00787A13">
              <w:rPr>
                <w:rFonts w:ascii="Times New Roman" w:hAnsi="Times New Roman"/>
                <w:b/>
              </w:rPr>
              <w:t>2</w:t>
            </w:r>
          </w:p>
        </w:tc>
        <w:tc>
          <w:tcPr>
            <w:tcW w:w="2021" w:type="pct"/>
            <w:tcBorders>
              <w:top w:val="single" w:sz="4" w:space="0" w:color="auto"/>
              <w:left w:val="single" w:sz="4" w:space="0" w:color="auto"/>
              <w:bottom w:val="single" w:sz="4" w:space="0" w:color="auto"/>
              <w:right w:val="single" w:sz="4" w:space="0" w:color="auto"/>
            </w:tcBorders>
            <w:vAlign w:val="center"/>
            <w:hideMark/>
          </w:tcPr>
          <w:p w14:paraId="3E457B9D" w14:textId="77777777" w:rsidR="002564D3" w:rsidRPr="00787A13" w:rsidRDefault="000C29E3" w:rsidP="00870628">
            <w:pPr>
              <w:spacing w:after="0" w:line="240" w:lineRule="auto"/>
              <w:rPr>
                <w:rFonts w:ascii="Times New Roman" w:hAnsi="Times New Roman"/>
              </w:rPr>
            </w:pPr>
            <w:r w:rsidRPr="00787A13">
              <w:rPr>
                <w:rFonts w:ascii="Times New Roman" w:hAnsi="Times New Roman"/>
              </w:rPr>
              <w:t>Необходимый объем поставки</w:t>
            </w:r>
          </w:p>
        </w:tc>
        <w:tc>
          <w:tcPr>
            <w:tcW w:w="1032" w:type="pct"/>
            <w:tcBorders>
              <w:top w:val="single" w:sz="4" w:space="0" w:color="auto"/>
              <w:left w:val="single" w:sz="4" w:space="0" w:color="auto"/>
              <w:bottom w:val="single" w:sz="4" w:space="0" w:color="auto"/>
              <w:right w:val="single" w:sz="4" w:space="0" w:color="auto"/>
            </w:tcBorders>
            <w:hideMark/>
          </w:tcPr>
          <w:p w14:paraId="3E457B9E" w14:textId="77777777" w:rsidR="002564D3" w:rsidRPr="00787A13" w:rsidRDefault="000C29E3" w:rsidP="00870628">
            <w:pPr>
              <w:spacing w:after="0" w:line="240" w:lineRule="auto"/>
              <w:ind w:firstLine="15"/>
              <w:jc w:val="center"/>
              <w:rPr>
                <w:rFonts w:ascii="Times New Roman" w:hAnsi="Times New Roman"/>
              </w:rPr>
            </w:pPr>
            <w:r>
              <w:rPr>
                <w:rFonts w:ascii="Times New Roman" w:hAnsi="Times New Roman"/>
              </w:rPr>
              <w:t>Ш</w:t>
            </w:r>
            <w:r w:rsidRPr="00787A13">
              <w:rPr>
                <w:rFonts w:ascii="Times New Roman" w:hAnsi="Times New Roman"/>
              </w:rPr>
              <w:t>т.</w:t>
            </w:r>
          </w:p>
        </w:tc>
        <w:tc>
          <w:tcPr>
            <w:tcW w:w="1649" w:type="pct"/>
            <w:gridSpan w:val="2"/>
            <w:tcBorders>
              <w:top w:val="single" w:sz="4" w:space="0" w:color="auto"/>
              <w:left w:val="single" w:sz="4" w:space="0" w:color="auto"/>
              <w:bottom w:val="single" w:sz="4" w:space="0" w:color="auto"/>
              <w:right w:val="single" w:sz="4" w:space="0" w:color="auto"/>
            </w:tcBorders>
            <w:hideMark/>
          </w:tcPr>
          <w:p w14:paraId="3E457B9F" w14:textId="77777777" w:rsidR="002564D3" w:rsidRPr="00787A13" w:rsidRDefault="000C29E3" w:rsidP="00C849E5">
            <w:pPr>
              <w:spacing w:after="0" w:line="240" w:lineRule="auto"/>
              <w:jc w:val="center"/>
              <w:rPr>
                <w:rFonts w:ascii="Times New Roman" w:hAnsi="Times New Roman"/>
              </w:rPr>
            </w:pPr>
            <w:r w:rsidRPr="00787A13">
              <w:rPr>
                <w:rFonts w:ascii="Times New Roman" w:hAnsi="Times New Roman"/>
              </w:rPr>
              <w:t>2</w:t>
            </w:r>
          </w:p>
        </w:tc>
      </w:tr>
      <w:tr w:rsidR="00687BF5" w14:paraId="3E457BA3" w14:textId="77777777" w:rsidTr="00A43C3E">
        <w:trPr>
          <w:trHeight w:val="249"/>
        </w:trPr>
        <w:tc>
          <w:tcPr>
            <w:tcW w:w="298" w:type="pct"/>
            <w:tcBorders>
              <w:top w:val="single" w:sz="4" w:space="0" w:color="auto"/>
              <w:left w:val="single" w:sz="4" w:space="0" w:color="auto"/>
              <w:bottom w:val="single" w:sz="4" w:space="0" w:color="auto"/>
              <w:right w:val="single" w:sz="4" w:space="0" w:color="auto"/>
            </w:tcBorders>
            <w:vAlign w:val="center"/>
            <w:hideMark/>
          </w:tcPr>
          <w:p w14:paraId="3E457BA1" w14:textId="77777777" w:rsidR="002564D3" w:rsidRPr="00787A13" w:rsidRDefault="000C29E3" w:rsidP="0051280C">
            <w:pPr>
              <w:spacing w:after="0" w:line="240" w:lineRule="auto"/>
              <w:jc w:val="center"/>
              <w:outlineLvl w:val="3"/>
              <w:rPr>
                <w:rFonts w:ascii="Times New Roman" w:hAnsi="Times New Roman"/>
                <w:b/>
                <w:caps/>
                <w:smallCaps/>
              </w:rPr>
            </w:pPr>
            <w:r w:rsidRPr="00787A13">
              <w:rPr>
                <w:rFonts w:ascii="Times New Roman" w:hAnsi="Times New Roman"/>
                <w:b/>
                <w:caps/>
                <w:smallCaps/>
              </w:rPr>
              <w:t>3</w:t>
            </w:r>
          </w:p>
        </w:tc>
        <w:tc>
          <w:tcPr>
            <w:tcW w:w="4702" w:type="pct"/>
            <w:gridSpan w:val="4"/>
            <w:tcBorders>
              <w:top w:val="single" w:sz="4" w:space="0" w:color="auto"/>
              <w:left w:val="single" w:sz="4" w:space="0" w:color="auto"/>
              <w:bottom w:val="single" w:sz="4" w:space="0" w:color="auto"/>
              <w:right w:val="single" w:sz="4" w:space="0" w:color="auto"/>
            </w:tcBorders>
            <w:hideMark/>
          </w:tcPr>
          <w:p w14:paraId="3E457BA2" w14:textId="77777777" w:rsidR="002564D3" w:rsidRPr="00787A13" w:rsidRDefault="000C29E3" w:rsidP="00E12927">
            <w:pPr>
              <w:spacing w:after="0" w:line="240" w:lineRule="auto"/>
              <w:jc w:val="center"/>
              <w:outlineLvl w:val="3"/>
              <w:rPr>
                <w:rFonts w:ascii="Times New Roman" w:hAnsi="Times New Roman"/>
                <w:b/>
                <w:caps/>
                <w:smallCaps/>
              </w:rPr>
            </w:pPr>
            <w:r w:rsidRPr="00787A13">
              <w:rPr>
                <w:rFonts w:ascii="Times New Roman" w:hAnsi="Times New Roman"/>
                <w:b/>
                <w:caps/>
                <w:smallCaps/>
              </w:rPr>
              <w:t>технические ХАРАКТЕРИСТИКИ</w:t>
            </w:r>
          </w:p>
        </w:tc>
      </w:tr>
      <w:tr w:rsidR="00687BF5" w14:paraId="3E457BA9"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BA4" w14:textId="77777777" w:rsidR="002564D3" w:rsidRPr="00787A13" w:rsidRDefault="000C29E3" w:rsidP="0051280C">
            <w:pPr>
              <w:spacing w:after="0"/>
              <w:jc w:val="center"/>
              <w:rPr>
                <w:rFonts w:ascii="Times New Roman" w:hAnsi="Times New Roman"/>
                <w:b/>
              </w:rPr>
            </w:pPr>
            <w:r w:rsidRPr="00787A13">
              <w:rPr>
                <w:rFonts w:ascii="Times New Roman" w:hAnsi="Times New Roman"/>
                <w:b/>
              </w:rPr>
              <w:t>3.1</w:t>
            </w:r>
          </w:p>
        </w:tc>
        <w:tc>
          <w:tcPr>
            <w:tcW w:w="2021" w:type="pct"/>
            <w:tcBorders>
              <w:top w:val="single" w:sz="4" w:space="0" w:color="auto"/>
              <w:left w:val="single" w:sz="4" w:space="0" w:color="auto"/>
              <w:bottom w:val="single" w:sz="4" w:space="0" w:color="auto"/>
              <w:right w:val="single" w:sz="4" w:space="0" w:color="auto"/>
            </w:tcBorders>
            <w:vAlign w:val="center"/>
          </w:tcPr>
          <w:p w14:paraId="3E457BA5" w14:textId="77777777" w:rsidR="002564D3" w:rsidRPr="00787A13" w:rsidRDefault="000C29E3" w:rsidP="00870628">
            <w:pPr>
              <w:spacing w:after="0"/>
              <w:rPr>
                <w:rFonts w:ascii="Times New Roman" w:hAnsi="Times New Roman"/>
              </w:rPr>
            </w:pPr>
            <w:r w:rsidRPr="00787A13">
              <w:rPr>
                <w:rFonts w:ascii="Times New Roman" w:hAnsi="Times New Roman"/>
              </w:rPr>
              <w:t>Количество установленных процессоров</w:t>
            </w:r>
          </w:p>
        </w:tc>
        <w:tc>
          <w:tcPr>
            <w:tcW w:w="1032" w:type="pct"/>
            <w:tcBorders>
              <w:top w:val="single" w:sz="4" w:space="0" w:color="auto"/>
              <w:left w:val="single" w:sz="4" w:space="0" w:color="auto"/>
              <w:bottom w:val="single" w:sz="4" w:space="0" w:color="auto"/>
              <w:right w:val="single" w:sz="4" w:space="0" w:color="auto"/>
            </w:tcBorders>
            <w:vAlign w:val="center"/>
          </w:tcPr>
          <w:p w14:paraId="3E457BA6" w14:textId="77777777" w:rsidR="002564D3" w:rsidRPr="00787A13" w:rsidRDefault="000C29E3" w:rsidP="00870628">
            <w:pPr>
              <w:spacing w:after="0"/>
              <w:jc w:val="center"/>
              <w:rPr>
                <w:rFonts w:ascii="Times New Roman" w:hAnsi="Times New Roman"/>
              </w:rPr>
            </w:pPr>
            <w:r>
              <w:rPr>
                <w:rFonts w:ascii="Times New Roman" w:hAnsi="Times New Roman"/>
              </w:rPr>
              <w:t>Ш</w:t>
            </w:r>
            <w:r w:rsidRPr="00787A13">
              <w:rPr>
                <w:rFonts w:ascii="Times New Roman" w:hAnsi="Times New Roman"/>
              </w:rPr>
              <w:t>т.</w:t>
            </w:r>
          </w:p>
        </w:tc>
        <w:tc>
          <w:tcPr>
            <w:tcW w:w="876" w:type="pct"/>
            <w:tcBorders>
              <w:top w:val="single" w:sz="4" w:space="0" w:color="auto"/>
              <w:left w:val="single" w:sz="4" w:space="0" w:color="auto"/>
              <w:bottom w:val="single" w:sz="4" w:space="0" w:color="auto"/>
              <w:right w:val="single" w:sz="4" w:space="0" w:color="auto"/>
            </w:tcBorders>
            <w:vAlign w:val="center"/>
          </w:tcPr>
          <w:p w14:paraId="3E457BA7" w14:textId="77777777" w:rsidR="002564D3" w:rsidRPr="00787A13" w:rsidRDefault="000C29E3" w:rsidP="00870628">
            <w:pPr>
              <w:spacing w:after="0"/>
              <w:jc w:val="center"/>
              <w:rPr>
                <w:rFonts w:ascii="Times New Roman" w:hAnsi="Times New Roman"/>
              </w:rPr>
            </w:pPr>
            <w:r w:rsidRPr="00787A13">
              <w:rPr>
                <w:rFonts w:ascii="Times New Roman" w:hAnsi="Times New Roman"/>
              </w:rPr>
              <w:t xml:space="preserve">≥ </w:t>
            </w:r>
            <w:r w:rsidRPr="00787A13">
              <w:rPr>
                <w:rFonts w:ascii="Times New Roman" w:hAnsi="Times New Roman"/>
                <w:lang w:val="en-US"/>
              </w:rPr>
              <w:t>1</w:t>
            </w:r>
          </w:p>
        </w:tc>
        <w:tc>
          <w:tcPr>
            <w:tcW w:w="773" w:type="pct"/>
            <w:tcBorders>
              <w:top w:val="single" w:sz="4" w:space="0" w:color="auto"/>
              <w:left w:val="single" w:sz="4" w:space="0" w:color="auto"/>
              <w:bottom w:val="single" w:sz="4" w:space="0" w:color="auto"/>
              <w:right w:val="single" w:sz="4" w:space="0" w:color="auto"/>
            </w:tcBorders>
            <w:vAlign w:val="center"/>
          </w:tcPr>
          <w:p w14:paraId="3E457BA8" w14:textId="77777777" w:rsidR="002564D3" w:rsidRPr="00787A13" w:rsidRDefault="002564D3" w:rsidP="00C849E5">
            <w:pPr>
              <w:spacing w:after="0"/>
              <w:rPr>
                <w:rFonts w:ascii="Times New Roman" w:hAnsi="Times New Roman"/>
              </w:rPr>
            </w:pPr>
          </w:p>
        </w:tc>
      </w:tr>
      <w:tr w:rsidR="00687BF5" w14:paraId="3E457BAF"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BAA" w14:textId="77777777" w:rsidR="002564D3" w:rsidRPr="00787A13" w:rsidRDefault="000C29E3" w:rsidP="0051280C">
            <w:pPr>
              <w:spacing w:after="0"/>
              <w:jc w:val="center"/>
              <w:rPr>
                <w:rFonts w:ascii="Times New Roman" w:hAnsi="Times New Roman"/>
                <w:b/>
              </w:rPr>
            </w:pPr>
            <w:r w:rsidRPr="00787A13">
              <w:rPr>
                <w:rFonts w:ascii="Times New Roman" w:hAnsi="Times New Roman"/>
                <w:b/>
              </w:rPr>
              <w:t>3.2</w:t>
            </w:r>
          </w:p>
        </w:tc>
        <w:tc>
          <w:tcPr>
            <w:tcW w:w="2021" w:type="pct"/>
            <w:tcBorders>
              <w:top w:val="single" w:sz="4" w:space="0" w:color="auto"/>
              <w:left w:val="single" w:sz="4" w:space="0" w:color="auto"/>
              <w:bottom w:val="single" w:sz="4" w:space="0" w:color="auto"/>
              <w:right w:val="single" w:sz="4" w:space="0" w:color="auto"/>
            </w:tcBorders>
            <w:vAlign w:val="center"/>
          </w:tcPr>
          <w:p w14:paraId="3E457BAB" w14:textId="77777777" w:rsidR="002564D3" w:rsidRPr="00787A13" w:rsidRDefault="000C29E3" w:rsidP="00870628">
            <w:pPr>
              <w:spacing w:after="0"/>
              <w:rPr>
                <w:rFonts w:ascii="Times New Roman" w:hAnsi="Times New Roman"/>
              </w:rPr>
            </w:pPr>
            <w:r w:rsidRPr="00787A13">
              <w:rPr>
                <w:rFonts w:ascii="Times New Roman" w:hAnsi="Times New Roman"/>
              </w:rPr>
              <w:t>Максимальное количество процессоров</w:t>
            </w:r>
          </w:p>
        </w:tc>
        <w:tc>
          <w:tcPr>
            <w:tcW w:w="1032" w:type="pct"/>
            <w:tcBorders>
              <w:top w:val="single" w:sz="4" w:space="0" w:color="auto"/>
              <w:left w:val="single" w:sz="4" w:space="0" w:color="auto"/>
              <w:bottom w:val="single" w:sz="4" w:space="0" w:color="auto"/>
              <w:right w:val="single" w:sz="4" w:space="0" w:color="auto"/>
            </w:tcBorders>
            <w:vAlign w:val="center"/>
          </w:tcPr>
          <w:p w14:paraId="3E457BAC" w14:textId="77777777" w:rsidR="002564D3" w:rsidRPr="00787A13" w:rsidRDefault="000C29E3" w:rsidP="00870628">
            <w:pPr>
              <w:spacing w:after="0"/>
              <w:jc w:val="center"/>
              <w:rPr>
                <w:rFonts w:ascii="Times New Roman" w:hAnsi="Times New Roman"/>
              </w:rPr>
            </w:pPr>
            <w:r>
              <w:rPr>
                <w:rFonts w:ascii="Times New Roman" w:hAnsi="Times New Roman"/>
              </w:rPr>
              <w:t>Ш</w:t>
            </w:r>
            <w:r w:rsidRPr="00787A13">
              <w:rPr>
                <w:rFonts w:ascii="Times New Roman" w:hAnsi="Times New Roman"/>
              </w:rPr>
              <w:t>т.</w:t>
            </w:r>
          </w:p>
        </w:tc>
        <w:tc>
          <w:tcPr>
            <w:tcW w:w="876" w:type="pct"/>
            <w:tcBorders>
              <w:top w:val="single" w:sz="4" w:space="0" w:color="auto"/>
              <w:left w:val="single" w:sz="4" w:space="0" w:color="auto"/>
              <w:bottom w:val="single" w:sz="4" w:space="0" w:color="auto"/>
              <w:right w:val="single" w:sz="4" w:space="0" w:color="auto"/>
            </w:tcBorders>
            <w:vAlign w:val="center"/>
          </w:tcPr>
          <w:p w14:paraId="3E457BAD" w14:textId="77777777" w:rsidR="002564D3" w:rsidRPr="00787A13" w:rsidRDefault="000C29E3" w:rsidP="00787A13">
            <w:pPr>
              <w:spacing w:after="0"/>
              <w:jc w:val="center"/>
              <w:rPr>
                <w:rFonts w:ascii="Times New Roman" w:hAnsi="Times New Roman"/>
              </w:rPr>
            </w:pPr>
            <w:r w:rsidRPr="00787A13">
              <w:rPr>
                <w:rFonts w:ascii="Times New Roman" w:hAnsi="Times New Roman"/>
              </w:rPr>
              <w:t xml:space="preserve">≥ </w:t>
            </w:r>
            <w:r w:rsidRPr="00787A13">
              <w:rPr>
                <w:rFonts w:ascii="Times New Roman" w:hAnsi="Times New Roman"/>
                <w:lang w:val="en-US"/>
              </w:rPr>
              <w:t>1</w:t>
            </w:r>
          </w:p>
        </w:tc>
        <w:tc>
          <w:tcPr>
            <w:tcW w:w="773" w:type="pct"/>
            <w:tcBorders>
              <w:top w:val="single" w:sz="4" w:space="0" w:color="auto"/>
              <w:left w:val="single" w:sz="4" w:space="0" w:color="auto"/>
              <w:bottom w:val="single" w:sz="4" w:space="0" w:color="auto"/>
              <w:right w:val="single" w:sz="4" w:space="0" w:color="auto"/>
            </w:tcBorders>
            <w:vAlign w:val="center"/>
          </w:tcPr>
          <w:p w14:paraId="3E457BAE" w14:textId="77777777" w:rsidR="002564D3" w:rsidRPr="00787A13" w:rsidRDefault="002564D3" w:rsidP="00C849E5">
            <w:pPr>
              <w:spacing w:after="0"/>
              <w:rPr>
                <w:rFonts w:ascii="Times New Roman" w:hAnsi="Times New Roman"/>
              </w:rPr>
            </w:pPr>
          </w:p>
        </w:tc>
      </w:tr>
      <w:tr w:rsidR="00687BF5" w14:paraId="3E457BB5"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BB0" w14:textId="77777777" w:rsidR="002564D3" w:rsidRPr="00787A13" w:rsidRDefault="000C29E3" w:rsidP="0051280C">
            <w:pPr>
              <w:spacing w:after="0"/>
              <w:jc w:val="center"/>
              <w:rPr>
                <w:rFonts w:ascii="Times New Roman" w:hAnsi="Times New Roman"/>
                <w:b/>
              </w:rPr>
            </w:pPr>
            <w:r w:rsidRPr="00787A13">
              <w:rPr>
                <w:rFonts w:ascii="Times New Roman" w:hAnsi="Times New Roman"/>
                <w:b/>
              </w:rPr>
              <w:t>3.3</w:t>
            </w:r>
          </w:p>
        </w:tc>
        <w:tc>
          <w:tcPr>
            <w:tcW w:w="2021" w:type="pct"/>
            <w:tcBorders>
              <w:top w:val="single" w:sz="4" w:space="0" w:color="auto"/>
              <w:left w:val="single" w:sz="4" w:space="0" w:color="auto"/>
              <w:bottom w:val="single" w:sz="4" w:space="0" w:color="auto"/>
              <w:right w:val="single" w:sz="4" w:space="0" w:color="auto"/>
            </w:tcBorders>
          </w:tcPr>
          <w:p w14:paraId="3E457BB1" w14:textId="77777777" w:rsidR="002564D3" w:rsidRPr="00787A13" w:rsidRDefault="000C29E3" w:rsidP="00870628">
            <w:pPr>
              <w:spacing w:after="0" w:line="240" w:lineRule="auto"/>
              <w:rPr>
                <w:rFonts w:ascii="Times New Roman" w:hAnsi="Times New Roman"/>
              </w:rPr>
            </w:pPr>
            <w:r w:rsidRPr="00787A13">
              <w:rPr>
                <w:rFonts w:ascii="Times New Roman" w:hAnsi="Times New Roman"/>
              </w:rPr>
              <w:t>Базовая частота каждого установленного процессора (без учета технологии динамического изменения частоты)</w:t>
            </w:r>
          </w:p>
        </w:tc>
        <w:tc>
          <w:tcPr>
            <w:tcW w:w="1032" w:type="pct"/>
            <w:tcBorders>
              <w:top w:val="single" w:sz="4" w:space="0" w:color="auto"/>
              <w:left w:val="single" w:sz="4" w:space="0" w:color="auto"/>
              <w:bottom w:val="single" w:sz="4" w:space="0" w:color="auto"/>
              <w:right w:val="single" w:sz="4" w:space="0" w:color="auto"/>
            </w:tcBorders>
            <w:vAlign w:val="center"/>
          </w:tcPr>
          <w:p w14:paraId="3E457BB2" w14:textId="77777777" w:rsidR="002564D3" w:rsidRPr="00787A13" w:rsidRDefault="000C29E3" w:rsidP="00870628">
            <w:pPr>
              <w:spacing w:after="0"/>
              <w:jc w:val="center"/>
              <w:rPr>
                <w:rFonts w:ascii="Times New Roman" w:hAnsi="Times New Roman"/>
              </w:rPr>
            </w:pPr>
            <w:r w:rsidRPr="00787A13">
              <w:rPr>
                <w:rFonts w:ascii="Times New Roman" w:hAnsi="Times New Roman"/>
              </w:rPr>
              <w:t>ГГц</w:t>
            </w:r>
          </w:p>
        </w:tc>
        <w:tc>
          <w:tcPr>
            <w:tcW w:w="876" w:type="pct"/>
            <w:tcBorders>
              <w:top w:val="single" w:sz="4" w:space="0" w:color="auto"/>
              <w:left w:val="single" w:sz="4" w:space="0" w:color="auto"/>
              <w:bottom w:val="single" w:sz="4" w:space="0" w:color="auto"/>
              <w:right w:val="single" w:sz="4" w:space="0" w:color="auto"/>
            </w:tcBorders>
            <w:vAlign w:val="center"/>
          </w:tcPr>
          <w:p w14:paraId="3E457BB3" w14:textId="77777777" w:rsidR="002564D3" w:rsidRPr="00787A13" w:rsidRDefault="000C29E3" w:rsidP="00870628">
            <w:pPr>
              <w:spacing w:after="0"/>
              <w:jc w:val="center"/>
              <w:rPr>
                <w:rFonts w:ascii="Times New Roman" w:hAnsi="Times New Roman"/>
              </w:rPr>
            </w:pPr>
            <w:r w:rsidRPr="00787A13">
              <w:rPr>
                <w:rFonts w:ascii="Times New Roman" w:hAnsi="Times New Roman"/>
              </w:rPr>
              <w:t xml:space="preserve">≥ </w:t>
            </w:r>
            <w:r w:rsidRPr="00787A13">
              <w:rPr>
                <w:rFonts w:ascii="Times New Roman" w:hAnsi="Times New Roman"/>
                <w:lang w:val="en-US"/>
              </w:rPr>
              <w:t>2</w:t>
            </w:r>
            <w:r w:rsidRPr="00787A13">
              <w:rPr>
                <w:rFonts w:ascii="Times New Roman" w:hAnsi="Times New Roman"/>
              </w:rPr>
              <w:t>.4</w:t>
            </w:r>
          </w:p>
        </w:tc>
        <w:tc>
          <w:tcPr>
            <w:tcW w:w="773" w:type="pct"/>
            <w:tcBorders>
              <w:top w:val="single" w:sz="4" w:space="0" w:color="auto"/>
              <w:left w:val="single" w:sz="4" w:space="0" w:color="auto"/>
              <w:bottom w:val="single" w:sz="4" w:space="0" w:color="auto"/>
              <w:right w:val="single" w:sz="4" w:space="0" w:color="auto"/>
            </w:tcBorders>
            <w:vAlign w:val="center"/>
          </w:tcPr>
          <w:p w14:paraId="3E457BB4" w14:textId="77777777" w:rsidR="002564D3" w:rsidRPr="00787A13" w:rsidRDefault="002564D3" w:rsidP="002564D3">
            <w:pPr>
              <w:spacing w:after="0"/>
              <w:rPr>
                <w:rFonts w:ascii="Times New Roman" w:hAnsi="Times New Roman"/>
              </w:rPr>
            </w:pPr>
          </w:p>
        </w:tc>
      </w:tr>
      <w:tr w:rsidR="00687BF5" w14:paraId="3E457BBB"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BB6" w14:textId="77777777" w:rsidR="002564D3" w:rsidRPr="00787A13" w:rsidRDefault="000C29E3" w:rsidP="0051280C">
            <w:pPr>
              <w:jc w:val="center"/>
              <w:rPr>
                <w:rFonts w:ascii="Times New Roman" w:hAnsi="Times New Roman"/>
                <w:b/>
                <w:snapToGrid w:val="0"/>
              </w:rPr>
            </w:pPr>
            <w:r w:rsidRPr="00787A13">
              <w:rPr>
                <w:rFonts w:ascii="Times New Roman" w:hAnsi="Times New Roman"/>
                <w:b/>
              </w:rPr>
              <w:t>3.4</w:t>
            </w:r>
          </w:p>
        </w:tc>
        <w:tc>
          <w:tcPr>
            <w:tcW w:w="2021" w:type="pct"/>
            <w:tcBorders>
              <w:top w:val="single" w:sz="4" w:space="0" w:color="auto"/>
              <w:left w:val="single" w:sz="4" w:space="0" w:color="auto"/>
              <w:bottom w:val="single" w:sz="4" w:space="0" w:color="auto"/>
              <w:right w:val="single" w:sz="4" w:space="0" w:color="auto"/>
            </w:tcBorders>
            <w:vAlign w:val="center"/>
          </w:tcPr>
          <w:p w14:paraId="3E457BB7" w14:textId="77777777" w:rsidR="002564D3" w:rsidRPr="00787A13" w:rsidRDefault="000C29E3" w:rsidP="00870628">
            <w:pPr>
              <w:spacing w:after="0"/>
              <w:rPr>
                <w:rFonts w:ascii="Times New Roman" w:hAnsi="Times New Roman"/>
              </w:rPr>
            </w:pPr>
            <w:r w:rsidRPr="00787A13">
              <w:rPr>
                <w:rFonts w:ascii="Times New Roman" w:hAnsi="Times New Roman"/>
              </w:rPr>
              <w:t>Количество ядер каждого установленного процессора</w:t>
            </w:r>
          </w:p>
        </w:tc>
        <w:tc>
          <w:tcPr>
            <w:tcW w:w="1032" w:type="pct"/>
            <w:tcBorders>
              <w:top w:val="single" w:sz="4" w:space="0" w:color="auto"/>
              <w:left w:val="single" w:sz="4" w:space="0" w:color="auto"/>
              <w:bottom w:val="single" w:sz="4" w:space="0" w:color="auto"/>
              <w:right w:val="single" w:sz="4" w:space="0" w:color="auto"/>
            </w:tcBorders>
            <w:vAlign w:val="center"/>
          </w:tcPr>
          <w:p w14:paraId="3E457BB8" w14:textId="77777777" w:rsidR="002564D3" w:rsidRPr="00787A13" w:rsidRDefault="000C29E3" w:rsidP="00870628">
            <w:pPr>
              <w:spacing w:after="0"/>
              <w:jc w:val="center"/>
              <w:rPr>
                <w:rFonts w:ascii="Times New Roman" w:hAnsi="Times New Roman"/>
              </w:rPr>
            </w:pPr>
            <w:r>
              <w:rPr>
                <w:rFonts w:ascii="Times New Roman" w:hAnsi="Times New Roman"/>
              </w:rPr>
              <w:t>Ш</w:t>
            </w:r>
            <w:r w:rsidRPr="00787A13">
              <w:rPr>
                <w:rFonts w:ascii="Times New Roman" w:hAnsi="Times New Roman"/>
              </w:rPr>
              <w:t>т.</w:t>
            </w:r>
          </w:p>
        </w:tc>
        <w:tc>
          <w:tcPr>
            <w:tcW w:w="876" w:type="pct"/>
            <w:tcBorders>
              <w:top w:val="single" w:sz="4" w:space="0" w:color="auto"/>
              <w:left w:val="single" w:sz="4" w:space="0" w:color="auto"/>
              <w:bottom w:val="single" w:sz="4" w:space="0" w:color="auto"/>
              <w:right w:val="single" w:sz="4" w:space="0" w:color="auto"/>
            </w:tcBorders>
            <w:vAlign w:val="center"/>
          </w:tcPr>
          <w:p w14:paraId="3E457BB9" w14:textId="77777777" w:rsidR="002564D3" w:rsidRPr="00787A13" w:rsidRDefault="000C29E3" w:rsidP="00870628">
            <w:pPr>
              <w:spacing w:after="0"/>
              <w:jc w:val="center"/>
              <w:rPr>
                <w:rFonts w:ascii="Times New Roman" w:hAnsi="Times New Roman"/>
              </w:rPr>
            </w:pPr>
            <w:r w:rsidRPr="00787A13">
              <w:rPr>
                <w:rFonts w:ascii="Times New Roman" w:hAnsi="Times New Roman"/>
              </w:rPr>
              <w:t xml:space="preserve">≥ </w:t>
            </w:r>
            <w:r w:rsidRPr="00787A13">
              <w:rPr>
                <w:rFonts w:ascii="Times New Roman" w:hAnsi="Times New Roman"/>
                <w:lang w:val="en-US"/>
              </w:rPr>
              <w:t>1</w:t>
            </w:r>
            <w:r w:rsidRPr="00787A13">
              <w:rPr>
                <w:rFonts w:ascii="Times New Roman" w:hAnsi="Times New Roman"/>
              </w:rPr>
              <w:t>6</w:t>
            </w:r>
          </w:p>
        </w:tc>
        <w:tc>
          <w:tcPr>
            <w:tcW w:w="773" w:type="pct"/>
            <w:tcBorders>
              <w:top w:val="single" w:sz="4" w:space="0" w:color="auto"/>
              <w:left w:val="single" w:sz="4" w:space="0" w:color="auto"/>
              <w:bottom w:val="single" w:sz="4" w:space="0" w:color="auto"/>
              <w:right w:val="single" w:sz="4" w:space="0" w:color="auto"/>
            </w:tcBorders>
          </w:tcPr>
          <w:p w14:paraId="3E457BBA" w14:textId="77777777" w:rsidR="002564D3" w:rsidRPr="00787A13" w:rsidRDefault="002564D3" w:rsidP="002564D3">
            <w:pPr>
              <w:jc w:val="center"/>
              <w:rPr>
                <w:rFonts w:ascii="Times New Roman" w:hAnsi="Times New Roman"/>
                <w:snapToGrid w:val="0"/>
              </w:rPr>
            </w:pPr>
          </w:p>
        </w:tc>
      </w:tr>
      <w:tr w:rsidR="00687BF5" w14:paraId="3E457BC1"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BBC" w14:textId="77777777" w:rsidR="002564D3" w:rsidRPr="00787A13" w:rsidRDefault="000C29E3" w:rsidP="0051280C">
            <w:pPr>
              <w:jc w:val="center"/>
              <w:rPr>
                <w:rFonts w:ascii="Times New Roman" w:hAnsi="Times New Roman"/>
                <w:b/>
                <w:snapToGrid w:val="0"/>
              </w:rPr>
            </w:pPr>
            <w:r w:rsidRPr="00787A13">
              <w:rPr>
                <w:rFonts w:ascii="Times New Roman" w:hAnsi="Times New Roman"/>
                <w:b/>
              </w:rPr>
              <w:t>3.5</w:t>
            </w:r>
          </w:p>
        </w:tc>
        <w:tc>
          <w:tcPr>
            <w:tcW w:w="2021" w:type="pct"/>
            <w:tcBorders>
              <w:top w:val="single" w:sz="4" w:space="0" w:color="auto"/>
              <w:left w:val="single" w:sz="4" w:space="0" w:color="auto"/>
              <w:bottom w:val="single" w:sz="4" w:space="0" w:color="auto"/>
              <w:right w:val="single" w:sz="4" w:space="0" w:color="auto"/>
            </w:tcBorders>
            <w:vAlign w:val="center"/>
          </w:tcPr>
          <w:p w14:paraId="3E457BBD" w14:textId="77777777" w:rsidR="002564D3" w:rsidRPr="00787A13" w:rsidRDefault="000C29E3" w:rsidP="00870628">
            <w:pPr>
              <w:spacing w:after="0"/>
              <w:rPr>
                <w:rFonts w:ascii="Times New Roman" w:hAnsi="Times New Roman"/>
              </w:rPr>
            </w:pPr>
            <w:r w:rsidRPr="00787A13">
              <w:rPr>
                <w:rFonts w:ascii="Times New Roman" w:hAnsi="Times New Roman"/>
              </w:rPr>
              <w:t>Количество потоков каждого установленного процессора</w:t>
            </w:r>
          </w:p>
        </w:tc>
        <w:tc>
          <w:tcPr>
            <w:tcW w:w="1032" w:type="pct"/>
            <w:tcBorders>
              <w:top w:val="single" w:sz="4" w:space="0" w:color="auto"/>
              <w:left w:val="single" w:sz="4" w:space="0" w:color="auto"/>
              <w:bottom w:val="single" w:sz="4" w:space="0" w:color="auto"/>
              <w:right w:val="single" w:sz="4" w:space="0" w:color="auto"/>
            </w:tcBorders>
            <w:vAlign w:val="center"/>
          </w:tcPr>
          <w:p w14:paraId="3E457BBE" w14:textId="77777777" w:rsidR="002564D3" w:rsidRPr="00787A13" w:rsidRDefault="000C29E3" w:rsidP="00870628">
            <w:pPr>
              <w:spacing w:after="0"/>
              <w:jc w:val="center"/>
              <w:rPr>
                <w:rFonts w:ascii="Times New Roman" w:hAnsi="Times New Roman"/>
              </w:rPr>
            </w:pPr>
            <w:r>
              <w:rPr>
                <w:rFonts w:ascii="Times New Roman" w:hAnsi="Times New Roman"/>
              </w:rPr>
              <w:t>Ш</w:t>
            </w:r>
            <w:r w:rsidRPr="00787A13">
              <w:rPr>
                <w:rFonts w:ascii="Times New Roman" w:hAnsi="Times New Roman"/>
              </w:rPr>
              <w:t>т.</w:t>
            </w:r>
          </w:p>
        </w:tc>
        <w:tc>
          <w:tcPr>
            <w:tcW w:w="876" w:type="pct"/>
            <w:tcBorders>
              <w:top w:val="single" w:sz="4" w:space="0" w:color="auto"/>
              <w:left w:val="single" w:sz="4" w:space="0" w:color="auto"/>
              <w:bottom w:val="single" w:sz="4" w:space="0" w:color="auto"/>
              <w:right w:val="single" w:sz="4" w:space="0" w:color="auto"/>
            </w:tcBorders>
            <w:vAlign w:val="center"/>
          </w:tcPr>
          <w:p w14:paraId="3E457BBF" w14:textId="77777777" w:rsidR="002564D3" w:rsidRPr="00787A13" w:rsidRDefault="000C29E3" w:rsidP="00870628">
            <w:pPr>
              <w:spacing w:after="0"/>
              <w:jc w:val="center"/>
              <w:rPr>
                <w:rFonts w:ascii="Times New Roman" w:hAnsi="Times New Roman"/>
              </w:rPr>
            </w:pPr>
            <w:r w:rsidRPr="00787A13">
              <w:rPr>
                <w:rFonts w:ascii="Times New Roman" w:hAnsi="Times New Roman"/>
              </w:rPr>
              <w:t xml:space="preserve">≥ </w:t>
            </w:r>
            <w:r w:rsidRPr="00787A13">
              <w:rPr>
                <w:rFonts w:ascii="Times New Roman" w:hAnsi="Times New Roman"/>
                <w:lang w:val="en-US"/>
              </w:rPr>
              <w:t>24</w:t>
            </w:r>
          </w:p>
        </w:tc>
        <w:tc>
          <w:tcPr>
            <w:tcW w:w="773" w:type="pct"/>
            <w:tcBorders>
              <w:top w:val="single" w:sz="4" w:space="0" w:color="auto"/>
              <w:left w:val="single" w:sz="4" w:space="0" w:color="auto"/>
              <w:bottom w:val="single" w:sz="4" w:space="0" w:color="auto"/>
              <w:right w:val="single" w:sz="4" w:space="0" w:color="auto"/>
            </w:tcBorders>
          </w:tcPr>
          <w:p w14:paraId="3E457BC0" w14:textId="77777777" w:rsidR="002564D3" w:rsidRPr="00787A13" w:rsidRDefault="002564D3" w:rsidP="002564D3">
            <w:pPr>
              <w:jc w:val="center"/>
              <w:rPr>
                <w:rFonts w:ascii="Times New Roman" w:hAnsi="Times New Roman"/>
                <w:snapToGrid w:val="0"/>
              </w:rPr>
            </w:pPr>
          </w:p>
        </w:tc>
      </w:tr>
      <w:tr w:rsidR="00687BF5" w14:paraId="3E457BC6"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BC2" w14:textId="77777777" w:rsidR="00E12927" w:rsidRPr="00787A13" w:rsidRDefault="000C29E3" w:rsidP="0051280C">
            <w:pPr>
              <w:spacing w:after="0"/>
              <w:jc w:val="center"/>
              <w:rPr>
                <w:rFonts w:ascii="Times New Roman" w:hAnsi="Times New Roman"/>
                <w:b/>
              </w:rPr>
            </w:pPr>
            <w:r w:rsidRPr="00787A13">
              <w:rPr>
                <w:rFonts w:ascii="Times New Roman" w:hAnsi="Times New Roman"/>
                <w:b/>
              </w:rPr>
              <w:t>3.6</w:t>
            </w:r>
          </w:p>
        </w:tc>
        <w:tc>
          <w:tcPr>
            <w:tcW w:w="2021" w:type="pct"/>
            <w:tcBorders>
              <w:top w:val="single" w:sz="4" w:space="0" w:color="auto"/>
              <w:left w:val="single" w:sz="4" w:space="0" w:color="auto"/>
              <w:bottom w:val="single" w:sz="4" w:space="0" w:color="auto"/>
              <w:right w:val="single" w:sz="4" w:space="0" w:color="auto"/>
            </w:tcBorders>
            <w:vAlign w:val="center"/>
          </w:tcPr>
          <w:p w14:paraId="3E457BC3" w14:textId="77777777" w:rsidR="00E12927" w:rsidRPr="00787A13" w:rsidRDefault="000C29E3" w:rsidP="00870628">
            <w:pPr>
              <w:spacing w:after="0"/>
              <w:rPr>
                <w:rFonts w:ascii="Times New Roman" w:hAnsi="Times New Roman"/>
              </w:rPr>
            </w:pPr>
            <w:r w:rsidRPr="00787A13">
              <w:rPr>
                <w:rFonts w:ascii="Times New Roman" w:hAnsi="Times New Roman"/>
              </w:rPr>
              <w:t>Интерфейс поддерживаемых накопителей</w:t>
            </w:r>
          </w:p>
        </w:tc>
        <w:tc>
          <w:tcPr>
            <w:tcW w:w="1908" w:type="pct"/>
            <w:gridSpan w:val="2"/>
            <w:tcBorders>
              <w:top w:val="single" w:sz="4" w:space="0" w:color="auto"/>
              <w:left w:val="single" w:sz="4" w:space="0" w:color="auto"/>
              <w:bottom w:val="single" w:sz="4" w:space="0" w:color="auto"/>
              <w:right w:val="single" w:sz="4" w:space="0" w:color="auto"/>
            </w:tcBorders>
            <w:vAlign w:val="center"/>
          </w:tcPr>
          <w:p w14:paraId="3E457BC4" w14:textId="77777777" w:rsidR="00E12927" w:rsidRPr="00787A13" w:rsidRDefault="000C29E3" w:rsidP="002564D3">
            <w:pPr>
              <w:spacing w:after="0"/>
              <w:jc w:val="center"/>
              <w:rPr>
                <w:rFonts w:ascii="Times New Roman" w:hAnsi="Times New Roman"/>
              </w:rPr>
            </w:pPr>
            <w:r w:rsidRPr="00787A13">
              <w:rPr>
                <w:rStyle w:val="lots-wrap-contentbodyval"/>
                <w:rFonts w:ascii="Times New Roman" w:hAnsi="Times New Roman"/>
                <w:bdr w:val="none" w:sz="0" w:space="0" w:color="auto" w:frame="1"/>
                <w:lang w:val="en-US"/>
              </w:rPr>
              <w:t xml:space="preserve">SATA ;   USB ;   </w:t>
            </w:r>
            <w:proofErr w:type="spellStart"/>
            <w:r w:rsidRPr="00787A13">
              <w:rPr>
                <w:rStyle w:val="lots-wrap-contentbodyval"/>
                <w:rFonts w:ascii="Times New Roman" w:hAnsi="Times New Roman"/>
                <w:bdr w:val="none" w:sz="0" w:space="0" w:color="auto" w:frame="1"/>
                <w:lang w:val="en-US"/>
              </w:rPr>
              <w:t>PCIe</w:t>
            </w:r>
            <w:proofErr w:type="spellEnd"/>
          </w:p>
        </w:tc>
        <w:tc>
          <w:tcPr>
            <w:tcW w:w="773" w:type="pct"/>
            <w:tcBorders>
              <w:top w:val="single" w:sz="4" w:space="0" w:color="auto"/>
              <w:left w:val="single" w:sz="4" w:space="0" w:color="auto"/>
              <w:bottom w:val="single" w:sz="4" w:space="0" w:color="auto"/>
              <w:right w:val="single" w:sz="4" w:space="0" w:color="auto"/>
            </w:tcBorders>
            <w:vAlign w:val="center"/>
          </w:tcPr>
          <w:p w14:paraId="3E457BC5" w14:textId="77777777" w:rsidR="00E12927" w:rsidRPr="00787A13" w:rsidRDefault="00E12927" w:rsidP="002564D3">
            <w:pPr>
              <w:spacing w:after="0"/>
              <w:rPr>
                <w:rFonts w:ascii="Times New Roman" w:hAnsi="Times New Roman"/>
              </w:rPr>
            </w:pPr>
          </w:p>
        </w:tc>
      </w:tr>
      <w:tr w:rsidR="00687BF5" w14:paraId="3E457BCC"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BC7" w14:textId="77777777" w:rsidR="002564D3" w:rsidRPr="00787A13" w:rsidRDefault="000C29E3" w:rsidP="0051280C">
            <w:pPr>
              <w:spacing w:after="0"/>
              <w:jc w:val="center"/>
              <w:rPr>
                <w:rFonts w:ascii="Times New Roman" w:hAnsi="Times New Roman"/>
                <w:b/>
              </w:rPr>
            </w:pPr>
            <w:r w:rsidRPr="00787A13">
              <w:rPr>
                <w:rFonts w:ascii="Times New Roman" w:hAnsi="Times New Roman"/>
                <w:b/>
              </w:rPr>
              <w:t>3.7</w:t>
            </w:r>
          </w:p>
        </w:tc>
        <w:tc>
          <w:tcPr>
            <w:tcW w:w="2021" w:type="pct"/>
            <w:tcBorders>
              <w:top w:val="single" w:sz="4" w:space="0" w:color="auto"/>
              <w:left w:val="single" w:sz="4" w:space="0" w:color="auto"/>
              <w:bottom w:val="single" w:sz="4" w:space="0" w:color="auto"/>
              <w:right w:val="single" w:sz="4" w:space="0" w:color="auto"/>
            </w:tcBorders>
            <w:vAlign w:val="center"/>
          </w:tcPr>
          <w:p w14:paraId="3E457BC8" w14:textId="77777777" w:rsidR="002564D3" w:rsidRPr="00787A13" w:rsidRDefault="000C29E3" w:rsidP="00870628">
            <w:pPr>
              <w:spacing w:after="0"/>
              <w:rPr>
                <w:rFonts w:ascii="Times New Roman" w:hAnsi="Times New Roman"/>
              </w:rPr>
            </w:pPr>
            <w:r w:rsidRPr="00787A13">
              <w:rPr>
                <w:rStyle w:val="lots-wrap-contentbodyval"/>
                <w:rFonts w:ascii="Times New Roman" w:hAnsi="Times New Roman"/>
                <w:bdr w:val="none" w:sz="0" w:space="0" w:color="auto" w:frame="1"/>
              </w:rPr>
              <w:t>Максимальное количество накопителей в корпусе</w:t>
            </w:r>
          </w:p>
        </w:tc>
        <w:tc>
          <w:tcPr>
            <w:tcW w:w="1032" w:type="pct"/>
            <w:tcBorders>
              <w:top w:val="single" w:sz="4" w:space="0" w:color="auto"/>
              <w:left w:val="single" w:sz="4" w:space="0" w:color="auto"/>
              <w:bottom w:val="single" w:sz="4" w:space="0" w:color="auto"/>
              <w:right w:val="single" w:sz="4" w:space="0" w:color="auto"/>
            </w:tcBorders>
            <w:vAlign w:val="center"/>
          </w:tcPr>
          <w:p w14:paraId="3E457BC9" w14:textId="77777777" w:rsidR="002564D3" w:rsidRPr="00787A13" w:rsidRDefault="000C29E3" w:rsidP="00870628">
            <w:pPr>
              <w:spacing w:after="0"/>
              <w:jc w:val="center"/>
              <w:rPr>
                <w:rFonts w:ascii="Times New Roman" w:hAnsi="Times New Roman"/>
              </w:rPr>
            </w:pPr>
            <w:r>
              <w:rPr>
                <w:rFonts w:ascii="Times New Roman" w:hAnsi="Times New Roman"/>
              </w:rPr>
              <w:t>Ш</w:t>
            </w:r>
            <w:r w:rsidRPr="00787A13">
              <w:rPr>
                <w:rFonts w:ascii="Times New Roman" w:hAnsi="Times New Roman"/>
              </w:rPr>
              <w:t>т.</w:t>
            </w:r>
          </w:p>
        </w:tc>
        <w:tc>
          <w:tcPr>
            <w:tcW w:w="876" w:type="pct"/>
            <w:tcBorders>
              <w:top w:val="single" w:sz="4" w:space="0" w:color="auto"/>
              <w:left w:val="single" w:sz="4" w:space="0" w:color="auto"/>
              <w:bottom w:val="single" w:sz="4" w:space="0" w:color="auto"/>
              <w:right w:val="single" w:sz="4" w:space="0" w:color="auto"/>
            </w:tcBorders>
            <w:vAlign w:val="center"/>
          </w:tcPr>
          <w:p w14:paraId="3E457BCA" w14:textId="77777777" w:rsidR="002564D3" w:rsidRPr="00787A13" w:rsidRDefault="000C29E3" w:rsidP="002564D3">
            <w:pPr>
              <w:spacing w:after="0"/>
              <w:jc w:val="center"/>
              <w:rPr>
                <w:rFonts w:ascii="Times New Roman" w:hAnsi="Times New Roman"/>
              </w:rPr>
            </w:pPr>
            <w:r w:rsidRPr="00787A13">
              <w:rPr>
                <w:rFonts w:ascii="Times New Roman" w:hAnsi="Times New Roman"/>
              </w:rPr>
              <w:t xml:space="preserve">≥ </w:t>
            </w:r>
            <w:r w:rsidRPr="00787A13">
              <w:rPr>
                <w:rFonts w:ascii="Times New Roman" w:hAnsi="Times New Roman"/>
                <w:lang w:val="en-US"/>
              </w:rPr>
              <w:t>4</w:t>
            </w:r>
          </w:p>
        </w:tc>
        <w:tc>
          <w:tcPr>
            <w:tcW w:w="773" w:type="pct"/>
            <w:tcBorders>
              <w:top w:val="single" w:sz="4" w:space="0" w:color="auto"/>
              <w:left w:val="single" w:sz="4" w:space="0" w:color="auto"/>
              <w:bottom w:val="single" w:sz="4" w:space="0" w:color="auto"/>
              <w:right w:val="single" w:sz="4" w:space="0" w:color="auto"/>
            </w:tcBorders>
            <w:vAlign w:val="center"/>
          </w:tcPr>
          <w:p w14:paraId="3E457BCB" w14:textId="77777777" w:rsidR="002564D3" w:rsidRPr="00787A13" w:rsidRDefault="002564D3" w:rsidP="002564D3">
            <w:pPr>
              <w:spacing w:after="0"/>
              <w:rPr>
                <w:rFonts w:ascii="Times New Roman" w:hAnsi="Times New Roman"/>
              </w:rPr>
            </w:pPr>
          </w:p>
        </w:tc>
      </w:tr>
      <w:tr w:rsidR="00687BF5" w14:paraId="3E457BD2"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BCD" w14:textId="77777777" w:rsidR="002564D3" w:rsidRPr="00787A13" w:rsidRDefault="000C29E3" w:rsidP="0051280C">
            <w:pPr>
              <w:spacing w:after="0"/>
              <w:jc w:val="center"/>
              <w:rPr>
                <w:rFonts w:ascii="Times New Roman" w:hAnsi="Times New Roman"/>
                <w:b/>
              </w:rPr>
            </w:pPr>
            <w:r w:rsidRPr="00787A13">
              <w:rPr>
                <w:rFonts w:ascii="Times New Roman" w:hAnsi="Times New Roman"/>
                <w:b/>
              </w:rPr>
              <w:t>3.8</w:t>
            </w:r>
          </w:p>
        </w:tc>
        <w:tc>
          <w:tcPr>
            <w:tcW w:w="2021" w:type="pct"/>
            <w:tcBorders>
              <w:top w:val="single" w:sz="4" w:space="0" w:color="auto"/>
              <w:left w:val="single" w:sz="4" w:space="0" w:color="auto"/>
              <w:bottom w:val="single" w:sz="4" w:space="0" w:color="auto"/>
              <w:right w:val="single" w:sz="4" w:space="0" w:color="auto"/>
            </w:tcBorders>
            <w:vAlign w:val="center"/>
          </w:tcPr>
          <w:p w14:paraId="3E457BCE" w14:textId="77777777" w:rsidR="002564D3" w:rsidRPr="00787A13" w:rsidRDefault="000C29E3" w:rsidP="00870628">
            <w:pPr>
              <w:spacing w:after="0"/>
              <w:rPr>
                <w:rFonts w:ascii="Times New Roman" w:hAnsi="Times New Roman"/>
              </w:rPr>
            </w:pPr>
            <w:r w:rsidRPr="00787A13">
              <w:rPr>
                <w:rStyle w:val="lots-wrap-contentbodyval"/>
                <w:rFonts w:ascii="Times New Roman" w:hAnsi="Times New Roman"/>
                <w:bdr w:val="none" w:sz="0" w:space="0" w:color="auto" w:frame="1"/>
              </w:rPr>
              <w:t xml:space="preserve">Количество </w:t>
            </w:r>
            <w:r w:rsidRPr="00787A13">
              <w:rPr>
                <w:rStyle w:val="lots-wrap-contentbodyval"/>
                <w:rFonts w:ascii="Times New Roman" w:hAnsi="Times New Roman"/>
                <w:bdr w:val="none" w:sz="0" w:space="0" w:color="auto" w:frame="1"/>
                <w:lang w:val="en-US"/>
              </w:rPr>
              <w:t>SFF</w:t>
            </w:r>
            <w:r w:rsidRPr="00787A13">
              <w:rPr>
                <w:rStyle w:val="lots-wrap-contentbodyval"/>
                <w:rFonts w:ascii="Times New Roman" w:hAnsi="Times New Roman"/>
                <w:bdr w:val="none" w:sz="0" w:space="0" w:color="auto" w:frame="1"/>
              </w:rPr>
              <w:t xml:space="preserve"> (2,5) слотов для накопителей на задней панели</w:t>
            </w:r>
          </w:p>
        </w:tc>
        <w:tc>
          <w:tcPr>
            <w:tcW w:w="1032" w:type="pct"/>
            <w:tcBorders>
              <w:top w:val="single" w:sz="4" w:space="0" w:color="auto"/>
              <w:left w:val="single" w:sz="4" w:space="0" w:color="auto"/>
              <w:bottom w:val="single" w:sz="4" w:space="0" w:color="auto"/>
              <w:right w:val="single" w:sz="4" w:space="0" w:color="auto"/>
            </w:tcBorders>
            <w:vAlign w:val="center"/>
          </w:tcPr>
          <w:p w14:paraId="3E457BCF" w14:textId="77777777" w:rsidR="002564D3" w:rsidRPr="00787A13" w:rsidRDefault="000C29E3" w:rsidP="00870628">
            <w:pPr>
              <w:spacing w:after="0"/>
              <w:jc w:val="center"/>
              <w:rPr>
                <w:rFonts w:ascii="Times New Roman" w:hAnsi="Times New Roman"/>
              </w:rPr>
            </w:pPr>
            <w:r w:rsidRPr="00787A13">
              <w:rPr>
                <w:rFonts w:ascii="Times New Roman" w:hAnsi="Times New Roman"/>
              </w:rPr>
              <w:t>Шт</w:t>
            </w:r>
            <w:r w:rsidR="00787A13">
              <w:rPr>
                <w:rFonts w:ascii="Times New Roman" w:hAnsi="Times New Roman"/>
              </w:rPr>
              <w:t>.</w:t>
            </w:r>
          </w:p>
        </w:tc>
        <w:tc>
          <w:tcPr>
            <w:tcW w:w="876" w:type="pct"/>
            <w:tcBorders>
              <w:top w:val="single" w:sz="4" w:space="0" w:color="auto"/>
              <w:left w:val="single" w:sz="4" w:space="0" w:color="auto"/>
              <w:bottom w:val="single" w:sz="4" w:space="0" w:color="auto"/>
              <w:right w:val="single" w:sz="4" w:space="0" w:color="auto"/>
            </w:tcBorders>
            <w:vAlign w:val="center"/>
          </w:tcPr>
          <w:p w14:paraId="3E457BD0" w14:textId="77777777" w:rsidR="002564D3" w:rsidRPr="00787A13" w:rsidRDefault="000C29E3" w:rsidP="002564D3">
            <w:pPr>
              <w:spacing w:after="0"/>
              <w:jc w:val="center"/>
              <w:rPr>
                <w:rFonts w:ascii="Times New Roman" w:hAnsi="Times New Roman"/>
              </w:rPr>
            </w:pPr>
            <w:r w:rsidRPr="00787A13">
              <w:rPr>
                <w:rFonts w:ascii="Times New Roman" w:hAnsi="Times New Roman"/>
              </w:rPr>
              <w:t xml:space="preserve">≥ </w:t>
            </w:r>
            <w:r w:rsidRPr="00787A13">
              <w:rPr>
                <w:rFonts w:ascii="Times New Roman" w:hAnsi="Times New Roman"/>
                <w:lang w:val="en-US"/>
              </w:rPr>
              <w:t>2</w:t>
            </w:r>
          </w:p>
        </w:tc>
        <w:tc>
          <w:tcPr>
            <w:tcW w:w="773" w:type="pct"/>
            <w:tcBorders>
              <w:top w:val="single" w:sz="4" w:space="0" w:color="auto"/>
              <w:left w:val="single" w:sz="4" w:space="0" w:color="auto"/>
              <w:bottom w:val="single" w:sz="4" w:space="0" w:color="auto"/>
              <w:right w:val="single" w:sz="4" w:space="0" w:color="auto"/>
            </w:tcBorders>
            <w:vAlign w:val="center"/>
          </w:tcPr>
          <w:p w14:paraId="3E457BD1" w14:textId="77777777" w:rsidR="002564D3" w:rsidRPr="00787A13" w:rsidRDefault="002564D3" w:rsidP="002564D3">
            <w:pPr>
              <w:spacing w:after="0"/>
              <w:rPr>
                <w:rFonts w:ascii="Times New Roman" w:hAnsi="Times New Roman"/>
              </w:rPr>
            </w:pPr>
          </w:p>
        </w:tc>
      </w:tr>
      <w:tr w:rsidR="00687BF5" w14:paraId="3E457BD7"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BD3" w14:textId="77777777" w:rsidR="00E12927" w:rsidRPr="00787A13" w:rsidRDefault="000C29E3" w:rsidP="0051280C">
            <w:pPr>
              <w:spacing w:after="0"/>
              <w:jc w:val="center"/>
              <w:rPr>
                <w:rFonts w:ascii="Times New Roman" w:hAnsi="Times New Roman"/>
                <w:b/>
              </w:rPr>
            </w:pPr>
            <w:r w:rsidRPr="00787A13">
              <w:rPr>
                <w:rFonts w:ascii="Times New Roman" w:hAnsi="Times New Roman"/>
                <w:b/>
              </w:rPr>
              <w:t>3.9</w:t>
            </w:r>
          </w:p>
        </w:tc>
        <w:tc>
          <w:tcPr>
            <w:tcW w:w="2021" w:type="pct"/>
            <w:tcBorders>
              <w:top w:val="single" w:sz="4" w:space="0" w:color="auto"/>
              <w:left w:val="single" w:sz="4" w:space="0" w:color="auto"/>
              <w:bottom w:val="single" w:sz="4" w:space="0" w:color="auto"/>
              <w:right w:val="single" w:sz="4" w:space="0" w:color="auto"/>
            </w:tcBorders>
            <w:vAlign w:val="center"/>
          </w:tcPr>
          <w:p w14:paraId="3E457BD4" w14:textId="77777777" w:rsidR="00E12927" w:rsidRPr="00787A13" w:rsidRDefault="000C29E3" w:rsidP="00870628">
            <w:pPr>
              <w:spacing w:after="0"/>
              <w:rPr>
                <w:rFonts w:ascii="Times New Roman" w:hAnsi="Times New Roman"/>
              </w:rPr>
            </w:pPr>
            <w:r w:rsidRPr="00787A13">
              <w:rPr>
                <w:rStyle w:val="lots-wrap-contentbodyval"/>
                <w:rFonts w:ascii="Times New Roman" w:hAnsi="Times New Roman"/>
                <w:bdr w:val="none" w:sz="0" w:space="0" w:color="auto" w:frame="1"/>
              </w:rPr>
              <w:t>Тип установленных накопителей (тип 1)</w:t>
            </w:r>
          </w:p>
        </w:tc>
        <w:tc>
          <w:tcPr>
            <w:tcW w:w="1908" w:type="pct"/>
            <w:gridSpan w:val="2"/>
            <w:tcBorders>
              <w:top w:val="single" w:sz="4" w:space="0" w:color="auto"/>
              <w:left w:val="single" w:sz="4" w:space="0" w:color="auto"/>
              <w:bottom w:val="single" w:sz="4" w:space="0" w:color="auto"/>
              <w:right w:val="single" w:sz="4" w:space="0" w:color="auto"/>
            </w:tcBorders>
            <w:vAlign w:val="center"/>
          </w:tcPr>
          <w:p w14:paraId="3E457BD5" w14:textId="77777777" w:rsidR="00E12927" w:rsidRPr="00787A13" w:rsidRDefault="000C29E3" w:rsidP="00870628">
            <w:pPr>
              <w:spacing w:after="0"/>
              <w:jc w:val="center"/>
              <w:rPr>
                <w:rFonts w:ascii="Times New Roman" w:hAnsi="Times New Roman"/>
              </w:rPr>
            </w:pPr>
            <w:r w:rsidRPr="00787A13">
              <w:rPr>
                <w:rStyle w:val="lots-wrap-contentbodyval"/>
                <w:rFonts w:ascii="Times New Roman" w:hAnsi="Times New Roman"/>
                <w:bdr w:val="none" w:sz="0" w:space="0" w:color="auto" w:frame="1"/>
                <w:lang w:val="en-US"/>
              </w:rPr>
              <w:t>HDD</w:t>
            </w:r>
          </w:p>
        </w:tc>
        <w:tc>
          <w:tcPr>
            <w:tcW w:w="773" w:type="pct"/>
            <w:tcBorders>
              <w:top w:val="single" w:sz="4" w:space="0" w:color="auto"/>
              <w:left w:val="single" w:sz="4" w:space="0" w:color="auto"/>
              <w:bottom w:val="single" w:sz="4" w:space="0" w:color="auto"/>
              <w:right w:val="single" w:sz="4" w:space="0" w:color="auto"/>
            </w:tcBorders>
            <w:vAlign w:val="center"/>
          </w:tcPr>
          <w:p w14:paraId="3E457BD6" w14:textId="77777777" w:rsidR="00E12927" w:rsidRPr="00787A13" w:rsidRDefault="00E12927" w:rsidP="002564D3">
            <w:pPr>
              <w:spacing w:after="0"/>
              <w:rPr>
                <w:rFonts w:ascii="Times New Roman" w:hAnsi="Times New Roman"/>
              </w:rPr>
            </w:pPr>
          </w:p>
        </w:tc>
      </w:tr>
      <w:tr w:rsidR="00687BF5" w14:paraId="3E457BDC"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BD8" w14:textId="77777777" w:rsidR="002564D3" w:rsidRPr="00787A13" w:rsidRDefault="000C29E3" w:rsidP="0051280C">
            <w:pPr>
              <w:spacing w:after="0"/>
              <w:jc w:val="center"/>
              <w:rPr>
                <w:rFonts w:ascii="Times New Roman" w:hAnsi="Times New Roman"/>
                <w:b/>
              </w:rPr>
            </w:pPr>
            <w:r w:rsidRPr="00787A13">
              <w:rPr>
                <w:rFonts w:ascii="Times New Roman" w:hAnsi="Times New Roman"/>
                <w:b/>
              </w:rPr>
              <w:t>3.10</w:t>
            </w:r>
          </w:p>
        </w:tc>
        <w:tc>
          <w:tcPr>
            <w:tcW w:w="2021" w:type="pct"/>
            <w:tcBorders>
              <w:top w:val="single" w:sz="4" w:space="0" w:color="auto"/>
              <w:left w:val="single" w:sz="4" w:space="0" w:color="auto"/>
              <w:bottom w:val="single" w:sz="4" w:space="0" w:color="auto"/>
              <w:right w:val="single" w:sz="4" w:space="0" w:color="auto"/>
            </w:tcBorders>
          </w:tcPr>
          <w:p w14:paraId="3E457BD9" w14:textId="77777777" w:rsidR="002564D3" w:rsidRPr="00787A13" w:rsidRDefault="000C29E3" w:rsidP="00870628">
            <w:pPr>
              <w:spacing w:after="0" w:line="240" w:lineRule="auto"/>
              <w:rPr>
                <w:rStyle w:val="lots-wrap-contentbodyval"/>
                <w:rFonts w:ascii="Times New Roman" w:hAnsi="Times New Roman"/>
                <w:bdr w:val="none" w:sz="0" w:space="0" w:color="auto" w:frame="1"/>
              </w:rPr>
            </w:pPr>
            <w:r w:rsidRPr="00787A13">
              <w:rPr>
                <w:rStyle w:val="lots-wrap-contentbodyval"/>
                <w:rFonts w:ascii="Times New Roman" w:hAnsi="Times New Roman"/>
                <w:bdr w:val="none" w:sz="0" w:space="0" w:color="auto" w:frame="1"/>
              </w:rPr>
              <w:t>Интерфейс установленных накопителей (тип 1)</w:t>
            </w:r>
          </w:p>
        </w:tc>
        <w:tc>
          <w:tcPr>
            <w:tcW w:w="1908" w:type="pct"/>
            <w:gridSpan w:val="2"/>
            <w:tcBorders>
              <w:top w:val="single" w:sz="4" w:space="0" w:color="auto"/>
              <w:left w:val="single" w:sz="4" w:space="0" w:color="auto"/>
              <w:bottom w:val="single" w:sz="4" w:space="0" w:color="auto"/>
              <w:right w:val="single" w:sz="4" w:space="0" w:color="auto"/>
            </w:tcBorders>
            <w:vAlign w:val="center"/>
          </w:tcPr>
          <w:p w14:paraId="3E457BDA" w14:textId="77777777" w:rsidR="002564D3" w:rsidRPr="00787A13" w:rsidRDefault="000C29E3" w:rsidP="00870628">
            <w:pPr>
              <w:spacing w:after="0"/>
              <w:jc w:val="center"/>
              <w:rPr>
                <w:rFonts w:ascii="Times New Roman" w:hAnsi="Times New Roman"/>
              </w:rPr>
            </w:pPr>
            <w:r w:rsidRPr="00787A13">
              <w:rPr>
                <w:rStyle w:val="lots-wrap-contentbodyval"/>
                <w:rFonts w:ascii="Times New Roman" w:hAnsi="Times New Roman"/>
                <w:bdr w:val="none" w:sz="0" w:space="0" w:color="auto" w:frame="1"/>
                <w:lang w:val="en-US"/>
              </w:rPr>
              <w:t>SATA</w:t>
            </w:r>
          </w:p>
        </w:tc>
        <w:tc>
          <w:tcPr>
            <w:tcW w:w="773" w:type="pct"/>
            <w:tcBorders>
              <w:top w:val="single" w:sz="4" w:space="0" w:color="auto"/>
              <w:left w:val="single" w:sz="4" w:space="0" w:color="auto"/>
              <w:bottom w:val="single" w:sz="4" w:space="0" w:color="auto"/>
              <w:right w:val="single" w:sz="4" w:space="0" w:color="auto"/>
            </w:tcBorders>
            <w:vAlign w:val="center"/>
          </w:tcPr>
          <w:p w14:paraId="3E457BDB" w14:textId="77777777" w:rsidR="002564D3" w:rsidRPr="00787A13" w:rsidRDefault="002564D3" w:rsidP="002564D3">
            <w:pPr>
              <w:spacing w:after="0"/>
              <w:rPr>
                <w:rFonts w:ascii="Times New Roman" w:hAnsi="Times New Roman"/>
              </w:rPr>
            </w:pPr>
          </w:p>
        </w:tc>
      </w:tr>
      <w:tr w:rsidR="00687BF5" w14:paraId="3E457BE2"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BDD" w14:textId="77777777" w:rsidR="002564D3" w:rsidRPr="00787A13" w:rsidRDefault="000C29E3" w:rsidP="0051280C">
            <w:pPr>
              <w:spacing w:after="0"/>
              <w:jc w:val="center"/>
              <w:rPr>
                <w:rFonts w:ascii="Times New Roman" w:hAnsi="Times New Roman"/>
                <w:b/>
              </w:rPr>
            </w:pPr>
            <w:r w:rsidRPr="00787A13">
              <w:rPr>
                <w:rFonts w:ascii="Times New Roman" w:hAnsi="Times New Roman"/>
                <w:b/>
              </w:rPr>
              <w:t>3.11</w:t>
            </w:r>
          </w:p>
        </w:tc>
        <w:tc>
          <w:tcPr>
            <w:tcW w:w="2021" w:type="pct"/>
            <w:tcBorders>
              <w:top w:val="single" w:sz="4" w:space="0" w:color="auto"/>
              <w:left w:val="single" w:sz="4" w:space="0" w:color="auto"/>
              <w:bottom w:val="single" w:sz="4" w:space="0" w:color="auto"/>
              <w:right w:val="single" w:sz="4" w:space="0" w:color="auto"/>
            </w:tcBorders>
          </w:tcPr>
          <w:p w14:paraId="3E457BDE" w14:textId="77777777" w:rsidR="002564D3" w:rsidRPr="00787A13" w:rsidRDefault="000C29E3" w:rsidP="00870628">
            <w:pPr>
              <w:spacing w:after="0" w:line="240" w:lineRule="auto"/>
              <w:rPr>
                <w:rStyle w:val="lots-wrap-contentbodyval"/>
                <w:rFonts w:ascii="Times New Roman" w:hAnsi="Times New Roman"/>
                <w:bdr w:val="none" w:sz="0" w:space="0" w:color="auto" w:frame="1"/>
              </w:rPr>
            </w:pPr>
            <w:r w:rsidRPr="00787A13">
              <w:rPr>
                <w:rStyle w:val="lots-wrap-contentbodyval"/>
                <w:rFonts w:ascii="Times New Roman" w:hAnsi="Times New Roman"/>
                <w:bdr w:val="none" w:sz="0" w:space="0" w:color="auto" w:frame="1"/>
              </w:rPr>
              <w:t>Количество установленных накопителей (тип 1)</w:t>
            </w:r>
          </w:p>
        </w:tc>
        <w:tc>
          <w:tcPr>
            <w:tcW w:w="1032" w:type="pct"/>
            <w:tcBorders>
              <w:top w:val="single" w:sz="4" w:space="0" w:color="auto"/>
              <w:left w:val="single" w:sz="4" w:space="0" w:color="auto"/>
              <w:bottom w:val="single" w:sz="4" w:space="0" w:color="auto"/>
              <w:right w:val="single" w:sz="4" w:space="0" w:color="auto"/>
            </w:tcBorders>
            <w:vAlign w:val="center"/>
          </w:tcPr>
          <w:p w14:paraId="3E457BDF" w14:textId="77777777" w:rsidR="002564D3" w:rsidRPr="00787A13" w:rsidRDefault="000C29E3" w:rsidP="00870628">
            <w:pPr>
              <w:spacing w:after="0"/>
              <w:jc w:val="center"/>
              <w:rPr>
                <w:rFonts w:ascii="Times New Roman" w:hAnsi="Times New Roman"/>
              </w:rPr>
            </w:pPr>
            <w:r w:rsidRPr="00787A13">
              <w:rPr>
                <w:rFonts w:ascii="Times New Roman" w:hAnsi="Times New Roman"/>
              </w:rPr>
              <w:t>Шт</w:t>
            </w:r>
            <w:r w:rsidR="00787A13">
              <w:rPr>
                <w:rFonts w:ascii="Times New Roman" w:hAnsi="Times New Roman"/>
              </w:rPr>
              <w:t>.</w:t>
            </w:r>
          </w:p>
        </w:tc>
        <w:tc>
          <w:tcPr>
            <w:tcW w:w="876" w:type="pct"/>
            <w:tcBorders>
              <w:top w:val="single" w:sz="4" w:space="0" w:color="auto"/>
              <w:left w:val="single" w:sz="4" w:space="0" w:color="auto"/>
              <w:bottom w:val="single" w:sz="4" w:space="0" w:color="auto"/>
              <w:right w:val="single" w:sz="4" w:space="0" w:color="auto"/>
            </w:tcBorders>
            <w:vAlign w:val="center"/>
          </w:tcPr>
          <w:p w14:paraId="3E457BE0" w14:textId="77777777" w:rsidR="002564D3" w:rsidRPr="00787A13" w:rsidRDefault="000C29E3" w:rsidP="00870628">
            <w:pPr>
              <w:spacing w:after="0"/>
              <w:jc w:val="center"/>
              <w:rPr>
                <w:rFonts w:ascii="Times New Roman" w:hAnsi="Times New Roman"/>
              </w:rPr>
            </w:pPr>
            <w:r w:rsidRPr="00787A13">
              <w:rPr>
                <w:rFonts w:ascii="Times New Roman" w:hAnsi="Times New Roman"/>
              </w:rPr>
              <w:t xml:space="preserve">≥ </w:t>
            </w:r>
            <w:r w:rsidRPr="00787A13">
              <w:rPr>
                <w:rFonts w:ascii="Times New Roman" w:hAnsi="Times New Roman"/>
                <w:lang w:val="en-US"/>
              </w:rPr>
              <w:t>2</w:t>
            </w:r>
          </w:p>
        </w:tc>
        <w:tc>
          <w:tcPr>
            <w:tcW w:w="773" w:type="pct"/>
            <w:tcBorders>
              <w:top w:val="single" w:sz="4" w:space="0" w:color="auto"/>
              <w:left w:val="single" w:sz="4" w:space="0" w:color="auto"/>
              <w:bottom w:val="single" w:sz="4" w:space="0" w:color="auto"/>
              <w:right w:val="single" w:sz="4" w:space="0" w:color="auto"/>
            </w:tcBorders>
            <w:vAlign w:val="center"/>
          </w:tcPr>
          <w:p w14:paraId="3E457BE1" w14:textId="77777777" w:rsidR="002564D3" w:rsidRPr="00787A13" w:rsidRDefault="002564D3" w:rsidP="002564D3">
            <w:pPr>
              <w:spacing w:after="0"/>
              <w:rPr>
                <w:rFonts w:ascii="Times New Roman" w:hAnsi="Times New Roman"/>
              </w:rPr>
            </w:pPr>
          </w:p>
        </w:tc>
      </w:tr>
      <w:tr w:rsidR="00687BF5" w14:paraId="3E457BE8"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BE3" w14:textId="77777777" w:rsidR="002564D3" w:rsidRPr="00787A13" w:rsidRDefault="000C29E3" w:rsidP="0051280C">
            <w:pPr>
              <w:spacing w:after="0"/>
              <w:jc w:val="center"/>
              <w:rPr>
                <w:rFonts w:ascii="Times New Roman" w:hAnsi="Times New Roman"/>
                <w:b/>
              </w:rPr>
            </w:pPr>
            <w:r w:rsidRPr="00787A13">
              <w:rPr>
                <w:rFonts w:ascii="Times New Roman" w:hAnsi="Times New Roman"/>
                <w:b/>
              </w:rPr>
              <w:t>3.12</w:t>
            </w:r>
          </w:p>
        </w:tc>
        <w:tc>
          <w:tcPr>
            <w:tcW w:w="2021" w:type="pct"/>
            <w:tcBorders>
              <w:top w:val="single" w:sz="4" w:space="0" w:color="auto"/>
              <w:left w:val="single" w:sz="4" w:space="0" w:color="auto"/>
              <w:bottom w:val="single" w:sz="4" w:space="0" w:color="auto"/>
              <w:right w:val="single" w:sz="4" w:space="0" w:color="auto"/>
            </w:tcBorders>
          </w:tcPr>
          <w:p w14:paraId="3E457BE4" w14:textId="77777777" w:rsidR="002564D3" w:rsidRPr="00787A13" w:rsidRDefault="000C29E3" w:rsidP="00870628">
            <w:pPr>
              <w:spacing w:after="0" w:line="240" w:lineRule="auto"/>
              <w:rPr>
                <w:rStyle w:val="lots-wrap-contentbodyval"/>
                <w:rFonts w:ascii="Times New Roman" w:hAnsi="Times New Roman"/>
                <w:bdr w:val="none" w:sz="0" w:space="0" w:color="auto" w:frame="1"/>
              </w:rPr>
            </w:pPr>
            <w:r w:rsidRPr="00787A13">
              <w:rPr>
                <w:rStyle w:val="lots-wrap-contentbodyval"/>
                <w:rFonts w:ascii="Times New Roman" w:hAnsi="Times New Roman"/>
                <w:bdr w:val="none" w:sz="0" w:space="0" w:color="auto" w:frame="1"/>
              </w:rPr>
              <w:t>Объем каждого установленного накопителя (тип 1)</w:t>
            </w:r>
          </w:p>
        </w:tc>
        <w:tc>
          <w:tcPr>
            <w:tcW w:w="1032" w:type="pct"/>
            <w:tcBorders>
              <w:top w:val="single" w:sz="4" w:space="0" w:color="auto"/>
              <w:left w:val="single" w:sz="4" w:space="0" w:color="auto"/>
              <w:bottom w:val="single" w:sz="4" w:space="0" w:color="auto"/>
              <w:right w:val="single" w:sz="4" w:space="0" w:color="auto"/>
            </w:tcBorders>
            <w:vAlign w:val="center"/>
          </w:tcPr>
          <w:p w14:paraId="3E457BE5" w14:textId="77777777" w:rsidR="002564D3" w:rsidRPr="00787A13" w:rsidRDefault="000C29E3" w:rsidP="00870628">
            <w:pPr>
              <w:spacing w:after="0"/>
              <w:jc w:val="center"/>
              <w:rPr>
                <w:rFonts w:ascii="Times New Roman" w:hAnsi="Times New Roman"/>
              </w:rPr>
            </w:pPr>
            <w:r w:rsidRPr="00787A13">
              <w:rPr>
                <w:rStyle w:val="lots-wrap-contentbodyval"/>
                <w:rFonts w:ascii="Times New Roman" w:hAnsi="Times New Roman"/>
                <w:bdr w:val="none" w:sz="0" w:space="0" w:color="auto" w:frame="1"/>
              </w:rPr>
              <w:t>Гбайт</w:t>
            </w:r>
          </w:p>
        </w:tc>
        <w:tc>
          <w:tcPr>
            <w:tcW w:w="876" w:type="pct"/>
            <w:tcBorders>
              <w:top w:val="single" w:sz="4" w:space="0" w:color="auto"/>
              <w:left w:val="single" w:sz="4" w:space="0" w:color="auto"/>
              <w:bottom w:val="single" w:sz="4" w:space="0" w:color="auto"/>
              <w:right w:val="single" w:sz="4" w:space="0" w:color="auto"/>
            </w:tcBorders>
            <w:vAlign w:val="center"/>
          </w:tcPr>
          <w:p w14:paraId="3E457BE6" w14:textId="77777777" w:rsidR="002564D3" w:rsidRPr="00787A13" w:rsidRDefault="000C29E3" w:rsidP="002564D3">
            <w:pPr>
              <w:spacing w:after="0"/>
              <w:jc w:val="center"/>
              <w:rPr>
                <w:rFonts w:ascii="Times New Roman" w:hAnsi="Times New Roman"/>
              </w:rPr>
            </w:pPr>
            <w:r w:rsidRPr="00787A13">
              <w:rPr>
                <w:rStyle w:val="lots-wrap-contentbodyval"/>
                <w:rFonts w:ascii="Times New Roman" w:hAnsi="Times New Roman"/>
                <w:bdr w:val="none" w:sz="0" w:space="0" w:color="auto" w:frame="1"/>
              </w:rPr>
              <w:t>≥ 14000</w:t>
            </w:r>
          </w:p>
        </w:tc>
        <w:tc>
          <w:tcPr>
            <w:tcW w:w="773" w:type="pct"/>
            <w:tcBorders>
              <w:top w:val="single" w:sz="4" w:space="0" w:color="auto"/>
              <w:left w:val="single" w:sz="4" w:space="0" w:color="auto"/>
              <w:bottom w:val="single" w:sz="4" w:space="0" w:color="auto"/>
              <w:right w:val="single" w:sz="4" w:space="0" w:color="auto"/>
            </w:tcBorders>
            <w:vAlign w:val="center"/>
          </w:tcPr>
          <w:p w14:paraId="3E457BE7" w14:textId="77777777" w:rsidR="002564D3" w:rsidRPr="00787A13" w:rsidRDefault="002564D3" w:rsidP="002564D3">
            <w:pPr>
              <w:spacing w:after="0"/>
              <w:rPr>
                <w:rFonts w:ascii="Times New Roman" w:hAnsi="Times New Roman"/>
              </w:rPr>
            </w:pPr>
          </w:p>
        </w:tc>
      </w:tr>
      <w:tr w:rsidR="00687BF5" w14:paraId="3E457BEE"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BE9" w14:textId="77777777" w:rsidR="002564D3" w:rsidRPr="00787A13" w:rsidRDefault="000C29E3" w:rsidP="0051280C">
            <w:pPr>
              <w:spacing w:after="0"/>
              <w:jc w:val="center"/>
              <w:rPr>
                <w:rFonts w:ascii="Times New Roman" w:hAnsi="Times New Roman"/>
                <w:b/>
              </w:rPr>
            </w:pPr>
            <w:r w:rsidRPr="00787A13">
              <w:rPr>
                <w:rFonts w:ascii="Times New Roman" w:hAnsi="Times New Roman"/>
                <w:b/>
              </w:rPr>
              <w:t>3.13</w:t>
            </w:r>
          </w:p>
        </w:tc>
        <w:tc>
          <w:tcPr>
            <w:tcW w:w="2021" w:type="pct"/>
            <w:tcBorders>
              <w:top w:val="single" w:sz="4" w:space="0" w:color="auto"/>
              <w:left w:val="single" w:sz="4" w:space="0" w:color="auto"/>
              <w:bottom w:val="single" w:sz="4" w:space="0" w:color="auto"/>
              <w:right w:val="single" w:sz="4" w:space="0" w:color="auto"/>
            </w:tcBorders>
          </w:tcPr>
          <w:p w14:paraId="3E457BEA" w14:textId="77777777" w:rsidR="002564D3" w:rsidRPr="00787A13" w:rsidRDefault="000C29E3" w:rsidP="00870628">
            <w:pPr>
              <w:spacing w:after="0" w:line="240" w:lineRule="auto"/>
              <w:rPr>
                <w:rFonts w:ascii="Times New Roman" w:hAnsi="Times New Roman"/>
              </w:rPr>
            </w:pPr>
            <w:r w:rsidRPr="00787A13">
              <w:rPr>
                <w:rFonts w:ascii="Times New Roman" w:hAnsi="Times New Roman"/>
              </w:rPr>
              <w:t>Количество USB 3.0 портов на передней панели</w:t>
            </w:r>
          </w:p>
        </w:tc>
        <w:tc>
          <w:tcPr>
            <w:tcW w:w="1032" w:type="pct"/>
            <w:tcBorders>
              <w:top w:val="single" w:sz="4" w:space="0" w:color="auto"/>
              <w:left w:val="single" w:sz="4" w:space="0" w:color="auto"/>
              <w:bottom w:val="single" w:sz="4" w:space="0" w:color="auto"/>
              <w:right w:val="single" w:sz="4" w:space="0" w:color="auto"/>
            </w:tcBorders>
            <w:vAlign w:val="center"/>
          </w:tcPr>
          <w:p w14:paraId="3E457BEB" w14:textId="77777777" w:rsidR="002564D3" w:rsidRPr="00787A13" w:rsidRDefault="000C29E3" w:rsidP="00870628">
            <w:pPr>
              <w:spacing w:after="0"/>
              <w:jc w:val="center"/>
              <w:rPr>
                <w:rFonts w:ascii="Times New Roman" w:hAnsi="Times New Roman"/>
              </w:rPr>
            </w:pPr>
            <w:r w:rsidRPr="00787A13">
              <w:rPr>
                <w:rFonts w:ascii="Times New Roman" w:hAnsi="Times New Roman"/>
              </w:rPr>
              <w:t>Шт</w:t>
            </w:r>
            <w:r w:rsidR="00787A13">
              <w:rPr>
                <w:rFonts w:ascii="Times New Roman" w:hAnsi="Times New Roman"/>
              </w:rPr>
              <w:t>.</w:t>
            </w:r>
          </w:p>
        </w:tc>
        <w:tc>
          <w:tcPr>
            <w:tcW w:w="876" w:type="pct"/>
            <w:tcBorders>
              <w:top w:val="single" w:sz="4" w:space="0" w:color="auto"/>
              <w:left w:val="single" w:sz="4" w:space="0" w:color="auto"/>
              <w:bottom w:val="single" w:sz="4" w:space="0" w:color="auto"/>
              <w:right w:val="single" w:sz="4" w:space="0" w:color="auto"/>
            </w:tcBorders>
            <w:vAlign w:val="center"/>
          </w:tcPr>
          <w:p w14:paraId="3E457BEC" w14:textId="77777777" w:rsidR="002564D3" w:rsidRPr="00787A13" w:rsidRDefault="000C29E3" w:rsidP="002564D3">
            <w:pPr>
              <w:spacing w:after="0" w:line="240" w:lineRule="auto"/>
              <w:rPr>
                <w:rFonts w:ascii="Times New Roman" w:hAnsi="Times New Roman"/>
              </w:rPr>
            </w:pPr>
            <w:r w:rsidRPr="00787A13">
              <w:rPr>
                <w:rFonts w:ascii="Times New Roman" w:hAnsi="Times New Roman"/>
              </w:rPr>
              <w:t xml:space="preserve">≥ </w:t>
            </w:r>
            <w:r w:rsidRPr="00787A13">
              <w:rPr>
                <w:rFonts w:ascii="Times New Roman" w:hAnsi="Times New Roman"/>
                <w:lang w:val="en-US"/>
              </w:rPr>
              <w:t>2</w:t>
            </w:r>
          </w:p>
        </w:tc>
        <w:tc>
          <w:tcPr>
            <w:tcW w:w="773" w:type="pct"/>
            <w:tcBorders>
              <w:top w:val="single" w:sz="4" w:space="0" w:color="auto"/>
              <w:left w:val="single" w:sz="4" w:space="0" w:color="auto"/>
              <w:bottom w:val="single" w:sz="4" w:space="0" w:color="auto"/>
              <w:right w:val="single" w:sz="4" w:space="0" w:color="auto"/>
            </w:tcBorders>
            <w:vAlign w:val="center"/>
          </w:tcPr>
          <w:p w14:paraId="3E457BED" w14:textId="77777777" w:rsidR="002564D3" w:rsidRPr="00787A13" w:rsidRDefault="002564D3" w:rsidP="002564D3">
            <w:pPr>
              <w:spacing w:after="0"/>
              <w:rPr>
                <w:rFonts w:ascii="Times New Roman" w:hAnsi="Times New Roman"/>
              </w:rPr>
            </w:pPr>
          </w:p>
        </w:tc>
      </w:tr>
      <w:tr w:rsidR="00687BF5" w14:paraId="3E457BF4"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BEF" w14:textId="77777777" w:rsidR="002564D3" w:rsidRPr="00787A13" w:rsidRDefault="000C29E3" w:rsidP="0051280C">
            <w:pPr>
              <w:spacing w:after="0"/>
              <w:jc w:val="center"/>
              <w:rPr>
                <w:rFonts w:ascii="Times New Roman" w:hAnsi="Times New Roman"/>
                <w:b/>
              </w:rPr>
            </w:pPr>
            <w:r w:rsidRPr="00787A13">
              <w:rPr>
                <w:rFonts w:ascii="Times New Roman" w:hAnsi="Times New Roman"/>
                <w:b/>
              </w:rPr>
              <w:t>3.14</w:t>
            </w:r>
          </w:p>
        </w:tc>
        <w:tc>
          <w:tcPr>
            <w:tcW w:w="2021" w:type="pct"/>
            <w:tcBorders>
              <w:top w:val="single" w:sz="4" w:space="0" w:color="auto"/>
              <w:left w:val="single" w:sz="4" w:space="0" w:color="auto"/>
              <w:bottom w:val="single" w:sz="4" w:space="0" w:color="auto"/>
              <w:right w:val="single" w:sz="4" w:space="0" w:color="auto"/>
            </w:tcBorders>
          </w:tcPr>
          <w:p w14:paraId="3E457BF0" w14:textId="77777777" w:rsidR="002564D3" w:rsidRPr="00787A13" w:rsidRDefault="000C29E3" w:rsidP="00870628">
            <w:pPr>
              <w:spacing w:after="0" w:line="240" w:lineRule="auto"/>
              <w:rPr>
                <w:rFonts w:ascii="Times New Roman" w:hAnsi="Times New Roman"/>
              </w:rPr>
            </w:pPr>
            <w:r w:rsidRPr="00787A13">
              <w:rPr>
                <w:rFonts w:ascii="Times New Roman" w:hAnsi="Times New Roman"/>
              </w:rPr>
              <w:t>Количество USB 3.0 портов на задней панели</w:t>
            </w:r>
          </w:p>
        </w:tc>
        <w:tc>
          <w:tcPr>
            <w:tcW w:w="1032" w:type="pct"/>
            <w:tcBorders>
              <w:top w:val="single" w:sz="4" w:space="0" w:color="auto"/>
              <w:left w:val="single" w:sz="4" w:space="0" w:color="auto"/>
              <w:bottom w:val="single" w:sz="4" w:space="0" w:color="auto"/>
              <w:right w:val="single" w:sz="4" w:space="0" w:color="auto"/>
            </w:tcBorders>
            <w:vAlign w:val="center"/>
          </w:tcPr>
          <w:p w14:paraId="3E457BF1" w14:textId="77777777" w:rsidR="002564D3" w:rsidRPr="00787A13" w:rsidRDefault="000C29E3" w:rsidP="00870628">
            <w:pPr>
              <w:spacing w:after="0"/>
              <w:jc w:val="center"/>
              <w:rPr>
                <w:rFonts w:ascii="Times New Roman" w:hAnsi="Times New Roman"/>
              </w:rPr>
            </w:pPr>
            <w:r w:rsidRPr="00787A13">
              <w:rPr>
                <w:rFonts w:ascii="Times New Roman" w:hAnsi="Times New Roman"/>
              </w:rPr>
              <w:t>Шт</w:t>
            </w:r>
            <w:r w:rsidR="00787A13">
              <w:rPr>
                <w:rFonts w:ascii="Times New Roman" w:hAnsi="Times New Roman"/>
              </w:rPr>
              <w:t>.</w:t>
            </w:r>
          </w:p>
        </w:tc>
        <w:tc>
          <w:tcPr>
            <w:tcW w:w="876" w:type="pct"/>
            <w:tcBorders>
              <w:top w:val="single" w:sz="4" w:space="0" w:color="auto"/>
              <w:left w:val="single" w:sz="4" w:space="0" w:color="auto"/>
              <w:bottom w:val="single" w:sz="4" w:space="0" w:color="auto"/>
              <w:right w:val="single" w:sz="4" w:space="0" w:color="auto"/>
            </w:tcBorders>
            <w:vAlign w:val="center"/>
          </w:tcPr>
          <w:p w14:paraId="3E457BF2" w14:textId="77777777" w:rsidR="002564D3" w:rsidRPr="00787A13" w:rsidRDefault="000C29E3" w:rsidP="002564D3">
            <w:pPr>
              <w:spacing w:after="0" w:line="240" w:lineRule="auto"/>
              <w:rPr>
                <w:rFonts w:ascii="Times New Roman" w:hAnsi="Times New Roman"/>
              </w:rPr>
            </w:pPr>
            <w:r w:rsidRPr="00787A13">
              <w:rPr>
                <w:rFonts w:ascii="Times New Roman" w:hAnsi="Times New Roman"/>
              </w:rPr>
              <w:t xml:space="preserve">≥ </w:t>
            </w:r>
            <w:r w:rsidRPr="00787A13">
              <w:rPr>
                <w:rFonts w:ascii="Times New Roman" w:hAnsi="Times New Roman"/>
                <w:lang w:val="en-US"/>
              </w:rPr>
              <w:t>4</w:t>
            </w:r>
          </w:p>
        </w:tc>
        <w:tc>
          <w:tcPr>
            <w:tcW w:w="773" w:type="pct"/>
            <w:tcBorders>
              <w:top w:val="single" w:sz="4" w:space="0" w:color="auto"/>
              <w:left w:val="single" w:sz="4" w:space="0" w:color="auto"/>
              <w:bottom w:val="single" w:sz="4" w:space="0" w:color="auto"/>
              <w:right w:val="single" w:sz="4" w:space="0" w:color="auto"/>
            </w:tcBorders>
            <w:vAlign w:val="center"/>
          </w:tcPr>
          <w:p w14:paraId="3E457BF3" w14:textId="77777777" w:rsidR="002564D3" w:rsidRPr="00787A13" w:rsidRDefault="002564D3" w:rsidP="002564D3">
            <w:pPr>
              <w:spacing w:after="0"/>
              <w:rPr>
                <w:rFonts w:ascii="Times New Roman" w:hAnsi="Times New Roman"/>
              </w:rPr>
            </w:pPr>
          </w:p>
        </w:tc>
      </w:tr>
      <w:tr w:rsidR="00687BF5" w14:paraId="3E457BFA"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BF5" w14:textId="77777777" w:rsidR="002564D3" w:rsidRPr="00787A13" w:rsidRDefault="000C29E3" w:rsidP="0051280C">
            <w:pPr>
              <w:spacing w:after="0"/>
              <w:jc w:val="center"/>
              <w:rPr>
                <w:rFonts w:ascii="Times New Roman" w:hAnsi="Times New Roman"/>
                <w:b/>
              </w:rPr>
            </w:pPr>
            <w:r w:rsidRPr="00787A13">
              <w:rPr>
                <w:rFonts w:ascii="Times New Roman" w:hAnsi="Times New Roman"/>
                <w:b/>
              </w:rPr>
              <w:t>3.15</w:t>
            </w:r>
          </w:p>
        </w:tc>
        <w:tc>
          <w:tcPr>
            <w:tcW w:w="2021" w:type="pct"/>
            <w:tcBorders>
              <w:top w:val="single" w:sz="4" w:space="0" w:color="auto"/>
              <w:left w:val="single" w:sz="4" w:space="0" w:color="auto"/>
              <w:bottom w:val="single" w:sz="4" w:space="0" w:color="auto"/>
              <w:right w:val="single" w:sz="4" w:space="0" w:color="auto"/>
            </w:tcBorders>
          </w:tcPr>
          <w:p w14:paraId="3E457BF6" w14:textId="77777777" w:rsidR="002564D3" w:rsidRPr="00787A13" w:rsidRDefault="000C29E3" w:rsidP="00870628">
            <w:pPr>
              <w:spacing w:after="0" w:line="240" w:lineRule="auto"/>
              <w:rPr>
                <w:rFonts w:ascii="Times New Roman" w:hAnsi="Times New Roman"/>
              </w:rPr>
            </w:pPr>
            <w:r w:rsidRPr="00787A13">
              <w:rPr>
                <w:rFonts w:ascii="Times New Roman" w:hAnsi="Times New Roman"/>
              </w:rPr>
              <w:t>Количество занимаемых юнитов в стойке</w:t>
            </w:r>
          </w:p>
        </w:tc>
        <w:tc>
          <w:tcPr>
            <w:tcW w:w="1032" w:type="pct"/>
            <w:tcBorders>
              <w:top w:val="single" w:sz="4" w:space="0" w:color="auto"/>
              <w:left w:val="single" w:sz="4" w:space="0" w:color="auto"/>
              <w:bottom w:val="single" w:sz="4" w:space="0" w:color="auto"/>
              <w:right w:val="single" w:sz="4" w:space="0" w:color="auto"/>
            </w:tcBorders>
            <w:vAlign w:val="center"/>
          </w:tcPr>
          <w:p w14:paraId="3E457BF7" w14:textId="77777777" w:rsidR="002564D3" w:rsidRPr="00787A13" w:rsidRDefault="000C29E3" w:rsidP="00870628">
            <w:pPr>
              <w:spacing w:after="0"/>
              <w:jc w:val="center"/>
              <w:rPr>
                <w:rFonts w:ascii="Times New Roman" w:hAnsi="Times New Roman"/>
              </w:rPr>
            </w:pPr>
            <w:r w:rsidRPr="00787A13">
              <w:rPr>
                <w:rFonts w:ascii="Times New Roman" w:hAnsi="Times New Roman"/>
              </w:rPr>
              <w:t>Шт</w:t>
            </w:r>
            <w:r w:rsidR="00787A13">
              <w:rPr>
                <w:rFonts w:ascii="Times New Roman" w:hAnsi="Times New Roman"/>
              </w:rPr>
              <w:t>.</w:t>
            </w:r>
          </w:p>
        </w:tc>
        <w:tc>
          <w:tcPr>
            <w:tcW w:w="876" w:type="pct"/>
            <w:tcBorders>
              <w:top w:val="single" w:sz="4" w:space="0" w:color="auto"/>
              <w:left w:val="single" w:sz="4" w:space="0" w:color="auto"/>
              <w:bottom w:val="single" w:sz="4" w:space="0" w:color="auto"/>
              <w:right w:val="single" w:sz="4" w:space="0" w:color="auto"/>
            </w:tcBorders>
            <w:vAlign w:val="center"/>
          </w:tcPr>
          <w:p w14:paraId="3E457BF8" w14:textId="77777777" w:rsidR="002564D3" w:rsidRPr="00787A13" w:rsidRDefault="000C29E3" w:rsidP="002564D3">
            <w:pPr>
              <w:spacing w:after="0"/>
              <w:jc w:val="center"/>
              <w:rPr>
                <w:rFonts w:ascii="Times New Roman" w:hAnsi="Times New Roman"/>
              </w:rPr>
            </w:pPr>
            <w:r w:rsidRPr="00787A13">
              <w:rPr>
                <w:rFonts w:ascii="Times New Roman" w:hAnsi="Times New Roman"/>
              </w:rPr>
              <w:t>≤ 2</w:t>
            </w:r>
          </w:p>
        </w:tc>
        <w:tc>
          <w:tcPr>
            <w:tcW w:w="773" w:type="pct"/>
            <w:tcBorders>
              <w:top w:val="single" w:sz="4" w:space="0" w:color="auto"/>
              <w:left w:val="single" w:sz="4" w:space="0" w:color="auto"/>
              <w:bottom w:val="single" w:sz="4" w:space="0" w:color="auto"/>
              <w:right w:val="single" w:sz="4" w:space="0" w:color="auto"/>
            </w:tcBorders>
            <w:vAlign w:val="center"/>
          </w:tcPr>
          <w:p w14:paraId="3E457BF9" w14:textId="77777777" w:rsidR="002564D3" w:rsidRPr="00787A13" w:rsidRDefault="002564D3" w:rsidP="002564D3">
            <w:pPr>
              <w:spacing w:after="0"/>
              <w:rPr>
                <w:rFonts w:ascii="Times New Roman" w:hAnsi="Times New Roman"/>
              </w:rPr>
            </w:pPr>
          </w:p>
        </w:tc>
      </w:tr>
      <w:tr w:rsidR="00687BF5" w14:paraId="3E457BFF"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BFB" w14:textId="77777777" w:rsidR="00870628" w:rsidRPr="00787A13" w:rsidRDefault="000C29E3" w:rsidP="0051280C">
            <w:pPr>
              <w:spacing w:after="0"/>
              <w:jc w:val="center"/>
              <w:rPr>
                <w:rFonts w:ascii="Times New Roman" w:hAnsi="Times New Roman"/>
                <w:b/>
              </w:rPr>
            </w:pPr>
            <w:r w:rsidRPr="00787A13">
              <w:rPr>
                <w:rFonts w:ascii="Times New Roman" w:hAnsi="Times New Roman"/>
                <w:b/>
              </w:rPr>
              <w:t>3.16</w:t>
            </w:r>
          </w:p>
        </w:tc>
        <w:tc>
          <w:tcPr>
            <w:tcW w:w="2021" w:type="pct"/>
            <w:tcBorders>
              <w:top w:val="single" w:sz="4" w:space="0" w:color="auto"/>
              <w:left w:val="single" w:sz="4" w:space="0" w:color="auto"/>
              <w:bottom w:val="single" w:sz="4" w:space="0" w:color="auto"/>
              <w:right w:val="single" w:sz="4" w:space="0" w:color="auto"/>
            </w:tcBorders>
          </w:tcPr>
          <w:p w14:paraId="3E457BFC" w14:textId="77777777" w:rsidR="00870628" w:rsidRPr="00787A13" w:rsidRDefault="000C29E3" w:rsidP="00870628">
            <w:pPr>
              <w:spacing w:after="0" w:line="240" w:lineRule="auto"/>
              <w:rPr>
                <w:rFonts w:ascii="Times New Roman" w:hAnsi="Times New Roman"/>
              </w:rPr>
            </w:pPr>
            <w:r w:rsidRPr="00787A13">
              <w:rPr>
                <w:rFonts w:ascii="Times New Roman" w:hAnsi="Times New Roman"/>
              </w:rPr>
              <w:t>Тип сервера</w:t>
            </w:r>
          </w:p>
        </w:tc>
        <w:tc>
          <w:tcPr>
            <w:tcW w:w="1908" w:type="pct"/>
            <w:gridSpan w:val="2"/>
            <w:tcBorders>
              <w:top w:val="single" w:sz="4" w:space="0" w:color="auto"/>
              <w:left w:val="single" w:sz="4" w:space="0" w:color="auto"/>
              <w:bottom w:val="single" w:sz="4" w:space="0" w:color="auto"/>
              <w:right w:val="single" w:sz="4" w:space="0" w:color="auto"/>
            </w:tcBorders>
            <w:vAlign w:val="center"/>
          </w:tcPr>
          <w:p w14:paraId="3E457BFD" w14:textId="77777777" w:rsidR="00870628" w:rsidRPr="00787A13" w:rsidRDefault="000C29E3" w:rsidP="00870628">
            <w:pPr>
              <w:spacing w:after="0"/>
              <w:jc w:val="center"/>
              <w:rPr>
                <w:rFonts w:ascii="Times New Roman" w:hAnsi="Times New Roman"/>
              </w:rPr>
            </w:pPr>
            <w:r w:rsidRPr="00787A13">
              <w:rPr>
                <w:rFonts w:ascii="Times New Roman" w:hAnsi="Times New Roman"/>
              </w:rPr>
              <w:t>Стоечный</w:t>
            </w:r>
          </w:p>
        </w:tc>
        <w:tc>
          <w:tcPr>
            <w:tcW w:w="773" w:type="pct"/>
            <w:tcBorders>
              <w:top w:val="single" w:sz="4" w:space="0" w:color="auto"/>
              <w:left w:val="single" w:sz="4" w:space="0" w:color="auto"/>
              <w:bottom w:val="single" w:sz="4" w:space="0" w:color="auto"/>
              <w:right w:val="single" w:sz="4" w:space="0" w:color="auto"/>
            </w:tcBorders>
            <w:vAlign w:val="center"/>
          </w:tcPr>
          <w:p w14:paraId="3E457BFE" w14:textId="77777777" w:rsidR="00870628" w:rsidRPr="00787A13" w:rsidRDefault="00870628" w:rsidP="002564D3">
            <w:pPr>
              <w:spacing w:after="0"/>
              <w:rPr>
                <w:rFonts w:ascii="Times New Roman" w:hAnsi="Times New Roman"/>
              </w:rPr>
            </w:pPr>
          </w:p>
        </w:tc>
      </w:tr>
      <w:tr w:rsidR="00687BF5" w14:paraId="3E457C04"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00" w14:textId="77777777" w:rsidR="00870628" w:rsidRPr="00787A13" w:rsidRDefault="000C29E3" w:rsidP="0051280C">
            <w:pPr>
              <w:spacing w:after="0"/>
              <w:jc w:val="center"/>
              <w:rPr>
                <w:rFonts w:ascii="Times New Roman" w:hAnsi="Times New Roman"/>
                <w:b/>
              </w:rPr>
            </w:pPr>
            <w:r w:rsidRPr="00787A13">
              <w:rPr>
                <w:rFonts w:ascii="Times New Roman" w:hAnsi="Times New Roman"/>
                <w:b/>
              </w:rPr>
              <w:t>3.17</w:t>
            </w:r>
          </w:p>
        </w:tc>
        <w:tc>
          <w:tcPr>
            <w:tcW w:w="2021" w:type="pct"/>
            <w:tcBorders>
              <w:top w:val="single" w:sz="4" w:space="0" w:color="auto"/>
              <w:left w:val="single" w:sz="4" w:space="0" w:color="auto"/>
              <w:bottom w:val="single" w:sz="4" w:space="0" w:color="auto"/>
              <w:right w:val="single" w:sz="4" w:space="0" w:color="auto"/>
            </w:tcBorders>
          </w:tcPr>
          <w:p w14:paraId="3E457C01" w14:textId="77777777" w:rsidR="00870628" w:rsidRPr="00787A13" w:rsidRDefault="000C29E3" w:rsidP="00870628">
            <w:pPr>
              <w:spacing w:after="0" w:line="240" w:lineRule="auto"/>
              <w:rPr>
                <w:rFonts w:ascii="Times New Roman" w:hAnsi="Times New Roman"/>
              </w:rPr>
            </w:pPr>
            <w:r w:rsidRPr="00787A13">
              <w:rPr>
                <w:rFonts w:ascii="Times New Roman" w:hAnsi="Times New Roman"/>
              </w:rPr>
              <w:t>Тип корпуса</w:t>
            </w:r>
          </w:p>
        </w:tc>
        <w:tc>
          <w:tcPr>
            <w:tcW w:w="1908" w:type="pct"/>
            <w:gridSpan w:val="2"/>
            <w:tcBorders>
              <w:top w:val="single" w:sz="4" w:space="0" w:color="auto"/>
              <w:left w:val="single" w:sz="4" w:space="0" w:color="auto"/>
              <w:bottom w:val="single" w:sz="4" w:space="0" w:color="auto"/>
              <w:right w:val="single" w:sz="4" w:space="0" w:color="auto"/>
            </w:tcBorders>
            <w:vAlign w:val="center"/>
          </w:tcPr>
          <w:p w14:paraId="3E457C02" w14:textId="77777777" w:rsidR="00870628" w:rsidRPr="00787A13" w:rsidRDefault="000C29E3" w:rsidP="00870628">
            <w:pPr>
              <w:spacing w:after="0"/>
              <w:jc w:val="center"/>
              <w:rPr>
                <w:rFonts w:ascii="Times New Roman" w:hAnsi="Times New Roman"/>
              </w:rPr>
            </w:pPr>
            <w:proofErr w:type="spellStart"/>
            <w:r w:rsidRPr="00787A13">
              <w:rPr>
                <w:rFonts w:ascii="Times New Roman" w:hAnsi="Times New Roman"/>
              </w:rPr>
              <w:t>Rack</w:t>
            </w:r>
            <w:proofErr w:type="spellEnd"/>
          </w:p>
        </w:tc>
        <w:tc>
          <w:tcPr>
            <w:tcW w:w="773" w:type="pct"/>
            <w:tcBorders>
              <w:top w:val="single" w:sz="4" w:space="0" w:color="auto"/>
              <w:left w:val="single" w:sz="4" w:space="0" w:color="auto"/>
              <w:bottom w:val="single" w:sz="4" w:space="0" w:color="auto"/>
              <w:right w:val="single" w:sz="4" w:space="0" w:color="auto"/>
            </w:tcBorders>
            <w:vAlign w:val="center"/>
          </w:tcPr>
          <w:p w14:paraId="3E457C03" w14:textId="77777777" w:rsidR="00870628" w:rsidRPr="00787A13" w:rsidRDefault="00870628" w:rsidP="002564D3">
            <w:pPr>
              <w:spacing w:after="0"/>
              <w:rPr>
                <w:rFonts w:ascii="Times New Roman" w:hAnsi="Times New Roman"/>
              </w:rPr>
            </w:pPr>
          </w:p>
        </w:tc>
      </w:tr>
      <w:tr w:rsidR="00687BF5" w14:paraId="3E457C09"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05" w14:textId="77777777" w:rsidR="00870628" w:rsidRPr="00787A13" w:rsidRDefault="000C29E3" w:rsidP="0051280C">
            <w:pPr>
              <w:spacing w:after="0"/>
              <w:jc w:val="center"/>
              <w:rPr>
                <w:rFonts w:ascii="Times New Roman" w:hAnsi="Times New Roman"/>
                <w:b/>
              </w:rPr>
            </w:pPr>
            <w:r w:rsidRPr="00787A13">
              <w:rPr>
                <w:rFonts w:ascii="Times New Roman" w:hAnsi="Times New Roman"/>
                <w:b/>
              </w:rPr>
              <w:t>3.18</w:t>
            </w:r>
          </w:p>
        </w:tc>
        <w:tc>
          <w:tcPr>
            <w:tcW w:w="2021" w:type="pct"/>
            <w:tcBorders>
              <w:top w:val="single" w:sz="4" w:space="0" w:color="auto"/>
              <w:left w:val="single" w:sz="4" w:space="0" w:color="auto"/>
              <w:bottom w:val="single" w:sz="4" w:space="0" w:color="auto"/>
              <w:right w:val="single" w:sz="4" w:space="0" w:color="auto"/>
            </w:tcBorders>
          </w:tcPr>
          <w:p w14:paraId="3E457C06" w14:textId="77777777" w:rsidR="00870628" w:rsidRPr="00787A13" w:rsidRDefault="000C29E3" w:rsidP="00870628">
            <w:pPr>
              <w:spacing w:after="0" w:line="240" w:lineRule="auto"/>
              <w:rPr>
                <w:rFonts w:ascii="Times New Roman" w:hAnsi="Times New Roman"/>
              </w:rPr>
            </w:pPr>
            <w:r w:rsidRPr="00787A13">
              <w:rPr>
                <w:rFonts w:ascii="Times New Roman" w:hAnsi="Times New Roman"/>
              </w:rPr>
              <w:t>Поддерживаемые дисковым контроллером типы RAID</w:t>
            </w:r>
          </w:p>
        </w:tc>
        <w:tc>
          <w:tcPr>
            <w:tcW w:w="1908" w:type="pct"/>
            <w:gridSpan w:val="2"/>
            <w:tcBorders>
              <w:top w:val="single" w:sz="4" w:space="0" w:color="auto"/>
              <w:left w:val="single" w:sz="4" w:space="0" w:color="auto"/>
              <w:bottom w:val="single" w:sz="4" w:space="0" w:color="auto"/>
              <w:right w:val="single" w:sz="4" w:space="0" w:color="auto"/>
            </w:tcBorders>
            <w:vAlign w:val="center"/>
          </w:tcPr>
          <w:p w14:paraId="3E457C07" w14:textId="77777777" w:rsidR="00870628" w:rsidRPr="00787A13" w:rsidRDefault="000C29E3" w:rsidP="00870628">
            <w:pPr>
              <w:spacing w:after="0"/>
              <w:jc w:val="center"/>
              <w:rPr>
                <w:rFonts w:ascii="Times New Roman" w:hAnsi="Times New Roman"/>
              </w:rPr>
            </w:pPr>
            <w:r w:rsidRPr="00787A13">
              <w:rPr>
                <w:rFonts w:ascii="Times New Roman" w:hAnsi="Times New Roman"/>
              </w:rPr>
              <w:t>0 ; 60 ;   50 ;   10 ;   6 ;   5 ;   1</w:t>
            </w:r>
          </w:p>
        </w:tc>
        <w:tc>
          <w:tcPr>
            <w:tcW w:w="773" w:type="pct"/>
            <w:tcBorders>
              <w:top w:val="single" w:sz="4" w:space="0" w:color="auto"/>
              <w:left w:val="single" w:sz="4" w:space="0" w:color="auto"/>
              <w:bottom w:val="single" w:sz="4" w:space="0" w:color="auto"/>
              <w:right w:val="single" w:sz="4" w:space="0" w:color="auto"/>
            </w:tcBorders>
            <w:vAlign w:val="center"/>
          </w:tcPr>
          <w:p w14:paraId="3E457C08" w14:textId="77777777" w:rsidR="00870628" w:rsidRPr="00787A13" w:rsidRDefault="00870628" w:rsidP="002564D3">
            <w:pPr>
              <w:spacing w:after="0"/>
              <w:rPr>
                <w:rFonts w:ascii="Times New Roman" w:hAnsi="Times New Roman"/>
              </w:rPr>
            </w:pPr>
          </w:p>
        </w:tc>
      </w:tr>
      <w:tr w:rsidR="00687BF5" w14:paraId="3E457C0F"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0A" w14:textId="77777777" w:rsidR="003C1D33" w:rsidRPr="00787A13" w:rsidRDefault="000C29E3" w:rsidP="0051280C">
            <w:pPr>
              <w:spacing w:after="0"/>
              <w:jc w:val="center"/>
              <w:rPr>
                <w:rFonts w:ascii="Times New Roman" w:hAnsi="Times New Roman"/>
                <w:b/>
              </w:rPr>
            </w:pPr>
            <w:r w:rsidRPr="00787A13">
              <w:rPr>
                <w:rFonts w:ascii="Times New Roman" w:hAnsi="Times New Roman"/>
                <w:b/>
              </w:rPr>
              <w:t>3.19</w:t>
            </w:r>
          </w:p>
        </w:tc>
        <w:tc>
          <w:tcPr>
            <w:tcW w:w="2021" w:type="pct"/>
            <w:tcBorders>
              <w:top w:val="single" w:sz="4" w:space="0" w:color="auto"/>
              <w:left w:val="single" w:sz="4" w:space="0" w:color="auto"/>
              <w:bottom w:val="single" w:sz="4" w:space="0" w:color="auto"/>
              <w:right w:val="single" w:sz="4" w:space="0" w:color="auto"/>
            </w:tcBorders>
          </w:tcPr>
          <w:p w14:paraId="3E457C0B" w14:textId="77777777" w:rsidR="003C1D33" w:rsidRPr="00787A13" w:rsidRDefault="000C29E3" w:rsidP="00870628">
            <w:pPr>
              <w:spacing w:after="0" w:line="240" w:lineRule="auto"/>
              <w:rPr>
                <w:rFonts w:ascii="Times New Roman" w:hAnsi="Times New Roman"/>
              </w:rPr>
            </w:pPr>
            <w:r w:rsidRPr="00787A13">
              <w:rPr>
                <w:rFonts w:ascii="Times New Roman" w:hAnsi="Times New Roman"/>
              </w:rPr>
              <w:t>Объем кэш-памяти установленного дискового контроллера</w:t>
            </w:r>
          </w:p>
        </w:tc>
        <w:tc>
          <w:tcPr>
            <w:tcW w:w="1032" w:type="pct"/>
            <w:tcBorders>
              <w:top w:val="single" w:sz="4" w:space="0" w:color="auto"/>
              <w:left w:val="single" w:sz="4" w:space="0" w:color="auto"/>
              <w:bottom w:val="single" w:sz="4" w:space="0" w:color="auto"/>
              <w:right w:val="single" w:sz="4" w:space="0" w:color="auto"/>
            </w:tcBorders>
            <w:vAlign w:val="center"/>
          </w:tcPr>
          <w:p w14:paraId="3E457C0C" w14:textId="77777777" w:rsidR="003C1D33" w:rsidRPr="00787A13" w:rsidRDefault="000C29E3" w:rsidP="00870628">
            <w:pPr>
              <w:spacing w:after="0" w:line="240" w:lineRule="auto"/>
              <w:jc w:val="center"/>
              <w:rPr>
                <w:rFonts w:ascii="Times New Roman" w:hAnsi="Times New Roman"/>
              </w:rPr>
            </w:pPr>
            <w:r w:rsidRPr="00787A13">
              <w:rPr>
                <w:rFonts w:ascii="Times New Roman" w:hAnsi="Times New Roman"/>
              </w:rPr>
              <w:t>Гбайт</w:t>
            </w:r>
          </w:p>
        </w:tc>
        <w:tc>
          <w:tcPr>
            <w:tcW w:w="876" w:type="pct"/>
            <w:tcBorders>
              <w:top w:val="single" w:sz="4" w:space="0" w:color="auto"/>
              <w:left w:val="single" w:sz="4" w:space="0" w:color="auto"/>
              <w:bottom w:val="single" w:sz="4" w:space="0" w:color="auto"/>
              <w:right w:val="single" w:sz="4" w:space="0" w:color="auto"/>
            </w:tcBorders>
            <w:vAlign w:val="center"/>
          </w:tcPr>
          <w:p w14:paraId="3E457C0D" w14:textId="77777777" w:rsidR="003C1D33" w:rsidRPr="00787A13" w:rsidRDefault="000C29E3" w:rsidP="00870628">
            <w:pPr>
              <w:spacing w:after="0" w:line="240" w:lineRule="auto"/>
              <w:jc w:val="center"/>
              <w:rPr>
                <w:rFonts w:ascii="Times New Roman" w:hAnsi="Times New Roman"/>
              </w:rPr>
            </w:pPr>
            <w:r w:rsidRPr="00787A13">
              <w:rPr>
                <w:rFonts w:ascii="Times New Roman" w:hAnsi="Times New Roman"/>
              </w:rPr>
              <w:t>≥ 1</w:t>
            </w:r>
          </w:p>
        </w:tc>
        <w:tc>
          <w:tcPr>
            <w:tcW w:w="773" w:type="pct"/>
            <w:tcBorders>
              <w:top w:val="single" w:sz="4" w:space="0" w:color="auto"/>
              <w:left w:val="single" w:sz="4" w:space="0" w:color="auto"/>
              <w:bottom w:val="single" w:sz="4" w:space="0" w:color="auto"/>
              <w:right w:val="single" w:sz="4" w:space="0" w:color="auto"/>
            </w:tcBorders>
            <w:vAlign w:val="center"/>
          </w:tcPr>
          <w:p w14:paraId="3E457C0E" w14:textId="77777777" w:rsidR="003C1D33" w:rsidRPr="00787A13" w:rsidRDefault="003C1D33" w:rsidP="002564D3">
            <w:pPr>
              <w:spacing w:after="0"/>
              <w:rPr>
                <w:rFonts w:ascii="Times New Roman" w:hAnsi="Times New Roman"/>
              </w:rPr>
            </w:pPr>
          </w:p>
        </w:tc>
      </w:tr>
      <w:tr w:rsidR="00687BF5" w14:paraId="3E457C14"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10" w14:textId="77777777" w:rsidR="00870628" w:rsidRPr="00787A13" w:rsidRDefault="000C29E3" w:rsidP="0051280C">
            <w:pPr>
              <w:spacing w:after="0"/>
              <w:jc w:val="center"/>
              <w:rPr>
                <w:rFonts w:ascii="Times New Roman" w:hAnsi="Times New Roman"/>
                <w:b/>
              </w:rPr>
            </w:pPr>
            <w:r w:rsidRPr="00787A13">
              <w:rPr>
                <w:rFonts w:ascii="Times New Roman" w:hAnsi="Times New Roman"/>
                <w:b/>
              </w:rPr>
              <w:t>3.20</w:t>
            </w:r>
          </w:p>
        </w:tc>
        <w:tc>
          <w:tcPr>
            <w:tcW w:w="2021" w:type="pct"/>
            <w:tcBorders>
              <w:top w:val="single" w:sz="4" w:space="0" w:color="auto"/>
              <w:left w:val="single" w:sz="4" w:space="0" w:color="auto"/>
              <w:bottom w:val="single" w:sz="4" w:space="0" w:color="auto"/>
              <w:right w:val="single" w:sz="4" w:space="0" w:color="auto"/>
            </w:tcBorders>
          </w:tcPr>
          <w:p w14:paraId="3E457C11" w14:textId="77777777" w:rsidR="00870628" w:rsidRPr="00787A13" w:rsidRDefault="000C29E3" w:rsidP="00870628">
            <w:pPr>
              <w:spacing w:after="0" w:line="240" w:lineRule="auto"/>
              <w:rPr>
                <w:rFonts w:ascii="Times New Roman" w:hAnsi="Times New Roman"/>
              </w:rPr>
            </w:pPr>
            <w:r w:rsidRPr="00787A13">
              <w:rPr>
                <w:rFonts w:ascii="Times New Roman" w:hAnsi="Times New Roman"/>
              </w:rPr>
              <w:t>Защита кэша контроллера</w:t>
            </w:r>
          </w:p>
        </w:tc>
        <w:tc>
          <w:tcPr>
            <w:tcW w:w="1908" w:type="pct"/>
            <w:gridSpan w:val="2"/>
            <w:tcBorders>
              <w:top w:val="single" w:sz="4" w:space="0" w:color="auto"/>
              <w:left w:val="single" w:sz="4" w:space="0" w:color="auto"/>
              <w:bottom w:val="single" w:sz="4" w:space="0" w:color="auto"/>
              <w:right w:val="single" w:sz="4" w:space="0" w:color="auto"/>
            </w:tcBorders>
            <w:vAlign w:val="center"/>
          </w:tcPr>
          <w:p w14:paraId="3E457C12" w14:textId="77777777" w:rsidR="00870628" w:rsidRPr="00787A13" w:rsidRDefault="000C29E3" w:rsidP="00870628">
            <w:pPr>
              <w:spacing w:after="0"/>
              <w:jc w:val="center"/>
              <w:rPr>
                <w:rFonts w:ascii="Times New Roman" w:hAnsi="Times New Roman"/>
              </w:rPr>
            </w:pPr>
            <w:r w:rsidRPr="00787A13">
              <w:rPr>
                <w:rFonts w:ascii="Times New Roman" w:hAnsi="Times New Roman"/>
              </w:rPr>
              <w:t>Да</w:t>
            </w:r>
          </w:p>
        </w:tc>
        <w:tc>
          <w:tcPr>
            <w:tcW w:w="773" w:type="pct"/>
            <w:tcBorders>
              <w:top w:val="single" w:sz="4" w:space="0" w:color="auto"/>
              <w:left w:val="single" w:sz="4" w:space="0" w:color="auto"/>
              <w:bottom w:val="single" w:sz="4" w:space="0" w:color="auto"/>
              <w:right w:val="single" w:sz="4" w:space="0" w:color="auto"/>
            </w:tcBorders>
            <w:vAlign w:val="center"/>
          </w:tcPr>
          <w:p w14:paraId="3E457C13" w14:textId="77777777" w:rsidR="00870628" w:rsidRPr="00787A13" w:rsidRDefault="00870628" w:rsidP="002564D3">
            <w:pPr>
              <w:spacing w:after="0"/>
              <w:rPr>
                <w:rFonts w:ascii="Times New Roman" w:hAnsi="Times New Roman"/>
              </w:rPr>
            </w:pPr>
          </w:p>
        </w:tc>
      </w:tr>
      <w:tr w:rsidR="00687BF5" w14:paraId="3E457C1A"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15" w14:textId="77777777" w:rsidR="003C1D33" w:rsidRPr="00787A13" w:rsidRDefault="000C29E3" w:rsidP="0051280C">
            <w:pPr>
              <w:spacing w:after="0"/>
              <w:jc w:val="center"/>
              <w:rPr>
                <w:rFonts w:ascii="Times New Roman" w:hAnsi="Times New Roman"/>
                <w:b/>
              </w:rPr>
            </w:pPr>
            <w:r w:rsidRPr="00787A13">
              <w:rPr>
                <w:rFonts w:ascii="Times New Roman" w:hAnsi="Times New Roman"/>
                <w:b/>
              </w:rPr>
              <w:t>3.21</w:t>
            </w:r>
          </w:p>
        </w:tc>
        <w:tc>
          <w:tcPr>
            <w:tcW w:w="2021" w:type="pct"/>
            <w:tcBorders>
              <w:top w:val="single" w:sz="4" w:space="0" w:color="auto"/>
              <w:left w:val="single" w:sz="4" w:space="0" w:color="auto"/>
              <w:bottom w:val="single" w:sz="4" w:space="0" w:color="auto"/>
              <w:right w:val="single" w:sz="4" w:space="0" w:color="auto"/>
            </w:tcBorders>
          </w:tcPr>
          <w:p w14:paraId="3E457C16" w14:textId="77777777" w:rsidR="003C1D33" w:rsidRPr="00787A13" w:rsidRDefault="000C29E3" w:rsidP="00870628">
            <w:pPr>
              <w:spacing w:after="0" w:line="240" w:lineRule="auto"/>
              <w:rPr>
                <w:rFonts w:ascii="Times New Roman" w:hAnsi="Times New Roman"/>
              </w:rPr>
            </w:pPr>
            <w:r w:rsidRPr="00787A13">
              <w:rPr>
                <w:rFonts w:ascii="Times New Roman" w:hAnsi="Times New Roman"/>
              </w:rPr>
              <w:t xml:space="preserve">Уровень резервирования установленных блоков охлаждения  </w:t>
            </w:r>
          </w:p>
        </w:tc>
        <w:tc>
          <w:tcPr>
            <w:tcW w:w="1032" w:type="pct"/>
            <w:tcBorders>
              <w:top w:val="single" w:sz="4" w:space="0" w:color="auto"/>
              <w:left w:val="single" w:sz="4" w:space="0" w:color="auto"/>
              <w:bottom w:val="single" w:sz="4" w:space="0" w:color="auto"/>
              <w:right w:val="single" w:sz="4" w:space="0" w:color="auto"/>
            </w:tcBorders>
            <w:vAlign w:val="center"/>
          </w:tcPr>
          <w:p w14:paraId="3E457C17" w14:textId="77777777" w:rsidR="003C1D33" w:rsidRPr="00787A13" w:rsidRDefault="000C29E3" w:rsidP="00870628">
            <w:pPr>
              <w:pStyle w:val="a3"/>
              <w:suppressAutoHyphens/>
              <w:spacing w:after="0" w:line="240" w:lineRule="auto"/>
              <w:ind w:left="0"/>
              <w:jc w:val="center"/>
              <w:rPr>
                <w:rFonts w:ascii="Times New Roman" w:eastAsia="Calibri" w:hAnsi="Times New Roman"/>
                <w:color w:val="000000"/>
              </w:rPr>
            </w:pPr>
            <w:r w:rsidRPr="00787A13">
              <w:rPr>
                <w:rFonts w:ascii="Times New Roman" w:hAnsi="Times New Roman"/>
              </w:rPr>
              <w:t>N+1</w:t>
            </w:r>
          </w:p>
        </w:tc>
        <w:tc>
          <w:tcPr>
            <w:tcW w:w="876" w:type="pct"/>
            <w:tcBorders>
              <w:top w:val="single" w:sz="4" w:space="0" w:color="auto"/>
              <w:left w:val="single" w:sz="4" w:space="0" w:color="auto"/>
              <w:bottom w:val="single" w:sz="4" w:space="0" w:color="auto"/>
              <w:right w:val="single" w:sz="4" w:space="0" w:color="auto"/>
            </w:tcBorders>
            <w:vAlign w:val="center"/>
          </w:tcPr>
          <w:p w14:paraId="3E457C18" w14:textId="77777777" w:rsidR="003C1D33" w:rsidRPr="00787A13" w:rsidRDefault="003C1D33" w:rsidP="00870628">
            <w:pPr>
              <w:pStyle w:val="a3"/>
              <w:suppressAutoHyphens/>
              <w:spacing w:after="0" w:line="240" w:lineRule="auto"/>
              <w:ind w:left="0"/>
              <w:jc w:val="center"/>
              <w:rPr>
                <w:rFonts w:ascii="Times New Roman" w:eastAsia="Calibri" w:hAnsi="Times New Roman"/>
                <w:color w:val="000000"/>
              </w:rPr>
            </w:pPr>
          </w:p>
        </w:tc>
        <w:tc>
          <w:tcPr>
            <w:tcW w:w="773" w:type="pct"/>
            <w:tcBorders>
              <w:top w:val="single" w:sz="4" w:space="0" w:color="auto"/>
              <w:left w:val="single" w:sz="4" w:space="0" w:color="auto"/>
              <w:bottom w:val="single" w:sz="4" w:space="0" w:color="auto"/>
              <w:right w:val="single" w:sz="4" w:space="0" w:color="auto"/>
            </w:tcBorders>
            <w:vAlign w:val="center"/>
          </w:tcPr>
          <w:p w14:paraId="3E457C19" w14:textId="77777777" w:rsidR="003C1D33" w:rsidRPr="00787A13" w:rsidRDefault="003C1D33" w:rsidP="002564D3">
            <w:pPr>
              <w:spacing w:after="0"/>
              <w:rPr>
                <w:rFonts w:ascii="Times New Roman" w:hAnsi="Times New Roman"/>
              </w:rPr>
            </w:pPr>
          </w:p>
        </w:tc>
      </w:tr>
      <w:tr w:rsidR="00687BF5" w14:paraId="3E457C20"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1B" w14:textId="77777777" w:rsidR="003C1D33" w:rsidRPr="00787A13" w:rsidRDefault="000C29E3" w:rsidP="0051280C">
            <w:pPr>
              <w:spacing w:after="0"/>
              <w:jc w:val="center"/>
              <w:rPr>
                <w:rFonts w:ascii="Times New Roman" w:hAnsi="Times New Roman"/>
                <w:b/>
              </w:rPr>
            </w:pPr>
            <w:r w:rsidRPr="00787A13">
              <w:rPr>
                <w:rFonts w:ascii="Times New Roman" w:hAnsi="Times New Roman"/>
                <w:b/>
              </w:rPr>
              <w:t>3.22</w:t>
            </w:r>
          </w:p>
        </w:tc>
        <w:tc>
          <w:tcPr>
            <w:tcW w:w="2021" w:type="pct"/>
            <w:tcBorders>
              <w:top w:val="single" w:sz="4" w:space="0" w:color="auto"/>
              <w:left w:val="single" w:sz="4" w:space="0" w:color="auto"/>
              <w:bottom w:val="single" w:sz="4" w:space="0" w:color="auto"/>
              <w:right w:val="single" w:sz="4" w:space="0" w:color="auto"/>
            </w:tcBorders>
          </w:tcPr>
          <w:p w14:paraId="3E457C1C" w14:textId="77777777" w:rsidR="003C1D33" w:rsidRPr="00787A13" w:rsidRDefault="000C29E3" w:rsidP="00870628">
            <w:pPr>
              <w:spacing w:after="0" w:line="240" w:lineRule="auto"/>
              <w:rPr>
                <w:rFonts w:ascii="Times New Roman" w:hAnsi="Times New Roman"/>
              </w:rPr>
            </w:pPr>
            <w:r w:rsidRPr="00787A13">
              <w:rPr>
                <w:rFonts w:ascii="Times New Roman" w:hAnsi="Times New Roman"/>
              </w:rPr>
              <w:t xml:space="preserve">Количество слотов для установки плат расширения </w:t>
            </w:r>
            <w:proofErr w:type="spellStart"/>
            <w:r w:rsidRPr="00787A13">
              <w:rPr>
                <w:rFonts w:ascii="Times New Roman" w:hAnsi="Times New Roman"/>
              </w:rPr>
              <w:t>PCIe</w:t>
            </w:r>
            <w:proofErr w:type="spellEnd"/>
            <w:r w:rsidRPr="00787A13">
              <w:rPr>
                <w:rFonts w:ascii="Times New Roman" w:hAnsi="Times New Roman"/>
              </w:rPr>
              <w:t xml:space="preserve"> x16</w:t>
            </w:r>
          </w:p>
        </w:tc>
        <w:tc>
          <w:tcPr>
            <w:tcW w:w="1032" w:type="pct"/>
            <w:tcBorders>
              <w:top w:val="single" w:sz="4" w:space="0" w:color="auto"/>
              <w:left w:val="single" w:sz="4" w:space="0" w:color="auto"/>
              <w:bottom w:val="single" w:sz="4" w:space="0" w:color="auto"/>
              <w:right w:val="single" w:sz="4" w:space="0" w:color="auto"/>
            </w:tcBorders>
            <w:vAlign w:val="center"/>
          </w:tcPr>
          <w:p w14:paraId="3E457C1D" w14:textId="77777777" w:rsidR="003C1D33" w:rsidRPr="00787A13" w:rsidRDefault="000C29E3" w:rsidP="00870628">
            <w:pPr>
              <w:spacing w:after="0"/>
              <w:jc w:val="center"/>
              <w:rPr>
                <w:rFonts w:ascii="Times New Roman" w:hAnsi="Times New Roman"/>
              </w:rPr>
            </w:pPr>
            <w:r w:rsidRPr="00787A13">
              <w:rPr>
                <w:rFonts w:ascii="Times New Roman" w:hAnsi="Times New Roman"/>
              </w:rPr>
              <w:t>Шт</w:t>
            </w:r>
            <w:r w:rsidR="00787A13">
              <w:rPr>
                <w:rFonts w:ascii="Times New Roman" w:hAnsi="Times New Roman"/>
              </w:rPr>
              <w:t>.</w:t>
            </w:r>
          </w:p>
        </w:tc>
        <w:tc>
          <w:tcPr>
            <w:tcW w:w="876" w:type="pct"/>
            <w:tcBorders>
              <w:top w:val="single" w:sz="4" w:space="0" w:color="auto"/>
              <w:left w:val="single" w:sz="4" w:space="0" w:color="auto"/>
              <w:bottom w:val="single" w:sz="4" w:space="0" w:color="auto"/>
              <w:right w:val="single" w:sz="4" w:space="0" w:color="auto"/>
            </w:tcBorders>
            <w:vAlign w:val="center"/>
          </w:tcPr>
          <w:p w14:paraId="3E457C1E" w14:textId="77777777" w:rsidR="003C1D33" w:rsidRPr="00787A13" w:rsidRDefault="000C29E3" w:rsidP="00870628">
            <w:pPr>
              <w:spacing w:after="0"/>
              <w:jc w:val="center"/>
              <w:rPr>
                <w:rFonts w:ascii="Times New Roman" w:hAnsi="Times New Roman"/>
              </w:rPr>
            </w:pPr>
            <w:r w:rsidRPr="00787A13">
              <w:rPr>
                <w:rFonts w:ascii="Times New Roman" w:hAnsi="Times New Roman"/>
              </w:rPr>
              <w:t>≥ 3</w:t>
            </w:r>
          </w:p>
        </w:tc>
        <w:tc>
          <w:tcPr>
            <w:tcW w:w="773" w:type="pct"/>
            <w:tcBorders>
              <w:top w:val="single" w:sz="4" w:space="0" w:color="auto"/>
              <w:left w:val="single" w:sz="4" w:space="0" w:color="auto"/>
              <w:bottom w:val="single" w:sz="4" w:space="0" w:color="auto"/>
              <w:right w:val="single" w:sz="4" w:space="0" w:color="auto"/>
            </w:tcBorders>
            <w:vAlign w:val="center"/>
          </w:tcPr>
          <w:p w14:paraId="3E457C1F" w14:textId="77777777" w:rsidR="003C1D33" w:rsidRPr="00787A13" w:rsidRDefault="003C1D33" w:rsidP="002564D3">
            <w:pPr>
              <w:spacing w:after="0"/>
              <w:rPr>
                <w:rFonts w:ascii="Times New Roman" w:hAnsi="Times New Roman"/>
              </w:rPr>
            </w:pPr>
          </w:p>
        </w:tc>
      </w:tr>
      <w:tr w:rsidR="00687BF5" w14:paraId="3E457C26"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21" w14:textId="77777777" w:rsidR="0078700C" w:rsidRPr="00787A13" w:rsidRDefault="000C29E3" w:rsidP="0051280C">
            <w:pPr>
              <w:spacing w:after="0"/>
              <w:jc w:val="center"/>
              <w:rPr>
                <w:rFonts w:ascii="Times New Roman" w:hAnsi="Times New Roman"/>
                <w:b/>
              </w:rPr>
            </w:pPr>
            <w:r w:rsidRPr="00787A13">
              <w:rPr>
                <w:rFonts w:ascii="Times New Roman" w:hAnsi="Times New Roman"/>
                <w:b/>
              </w:rPr>
              <w:t>3.23</w:t>
            </w:r>
          </w:p>
        </w:tc>
        <w:tc>
          <w:tcPr>
            <w:tcW w:w="2021" w:type="pct"/>
            <w:tcBorders>
              <w:top w:val="single" w:sz="4" w:space="0" w:color="auto"/>
              <w:left w:val="single" w:sz="4" w:space="0" w:color="auto"/>
              <w:bottom w:val="single" w:sz="4" w:space="0" w:color="auto"/>
              <w:right w:val="single" w:sz="4" w:space="0" w:color="auto"/>
            </w:tcBorders>
          </w:tcPr>
          <w:p w14:paraId="3E457C22"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Количество сетевых портов (тип 1)</w:t>
            </w:r>
          </w:p>
        </w:tc>
        <w:tc>
          <w:tcPr>
            <w:tcW w:w="1032" w:type="pct"/>
            <w:tcBorders>
              <w:top w:val="single" w:sz="4" w:space="0" w:color="auto"/>
              <w:left w:val="single" w:sz="4" w:space="0" w:color="auto"/>
              <w:bottom w:val="single" w:sz="4" w:space="0" w:color="auto"/>
              <w:right w:val="single" w:sz="4" w:space="0" w:color="auto"/>
            </w:tcBorders>
            <w:vAlign w:val="center"/>
          </w:tcPr>
          <w:p w14:paraId="3E457C23" w14:textId="77777777" w:rsidR="0078700C" w:rsidRPr="00787A13" w:rsidRDefault="000C29E3" w:rsidP="00870628">
            <w:pPr>
              <w:spacing w:after="0"/>
              <w:jc w:val="center"/>
              <w:rPr>
                <w:rFonts w:ascii="Times New Roman" w:hAnsi="Times New Roman"/>
              </w:rPr>
            </w:pPr>
            <w:r w:rsidRPr="00787A13">
              <w:rPr>
                <w:rFonts w:ascii="Times New Roman" w:hAnsi="Times New Roman"/>
              </w:rPr>
              <w:t>Шт</w:t>
            </w:r>
            <w:r w:rsidR="00787A13">
              <w:rPr>
                <w:rFonts w:ascii="Times New Roman" w:hAnsi="Times New Roman"/>
              </w:rPr>
              <w:t>.</w:t>
            </w:r>
          </w:p>
        </w:tc>
        <w:tc>
          <w:tcPr>
            <w:tcW w:w="876" w:type="pct"/>
            <w:tcBorders>
              <w:top w:val="single" w:sz="4" w:space="0" w:color="auto"/>
              <w:left w:val="single" w:sz="4" w:space="0" w:color="auto"/>
              <w:bottom w:val="single" w:sz="4" w:space="0" w:color="auto"/>
              <w:right w:val="single" w:sz="4" w:space="0" w:color="auto"/>
            </w:tcBorders>
            <w:vAlign w:val="center"/>
          </w:tcPr>
          <w:p w14:paraId="3E457C24" w14:textId="77777777" w:rsidR="0078700C" w:rsidRPr="00787A13" w:rsidRDefault="000C29E3" w:rsidP="00870628">
            <w:pPr>
              <w:spacing w:after="0"/>
              <w:jc w:val="center"/>
              <w:rPr>
                <w:rFonts w:ascii="Times New Roman" w:hAnsi="Times New Roman"/>
              </w:rPr>
            </w:pPr>
            <w:r w:rsidRPr="00787A13">
              <w:rPr>
                <w:rFonts w:ascii="Times New Roman" w:hAnsi="Times New Roman"/>
              </w:rPr>
              <w:t>≥ 4</w:t>
            </w:r>
          </w:p>
        </w:tc>
        <w:tc>
          <w:tcPr>
            <w:tcW w:w="773" w:type="pct"/>
            <w:tcBorders>
              <w:top w:val="single" w:sz="4" w:space="0" w:color="auto"/>
              <w:left w:val="single" w:sz="4" w:space="0" w:color="auto"/>
              <w:bottom w:val="single" w:sz="4" w:space="0" w:color="auto"/>
              <w:right w:val="single" w:sz="4" w:space="0" w:color="auto"/>
            </w:tcBorders>
            <w:vAlign w:val="center"/>
          </w:tcPr>
          <w:p w14:paraId="3E457C25" w14:textId="77777777" w:rsidR="0078700C" w:rsidRPr="00787A13" w:rsidRDefault="0078700C" w:rsidP="0078700C">
            <w:pPr>
              <w:spacing w:after="0"/>
              <w:rPr>
                <w:rFonts w:ascii="Times New Roman" w:hAnsi="Times New Roman"/>
              </w:rPr>
            </w:pPr>
          </w:p>
        </w:tc>
      </w:tr>
      <w:tr w:rsidR="00687BF5" w14:paraId="3E457C2B"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27" w14:textId="77777777" w:rsidR="0078700C" w:rsidRPr="00787A13" w:rsidRDefault="000C29E3" w:rsidP="0051280C">
            <w:pPr>
              <w:spacing w:after="0"/>
              <w:jc w:val="center"/>
              <w:rPr>
                <w:rFonts w:ascii="Times New Roman" w:hAnsi="Times New Roman"/>
                <w:b/>
              </w:rPr>
            </w:pPr>
            <w:r w:rsidRPr="00787A13">
              <w:rPr>
                <w:rFonts w:ascii="Times New Roman" w:hAnsi="Times New Roman"/>
                <w:b/>
              </w:rPr>
              <w:t>3.24</w:t>
            </w:r>
          </w:p>
        </w:tc>
        <w:tc>
          <w:tcPr>
            <w:tcW w:w="2021" w:type="pct"/>
            <w:tcBorders>
              <w:top w:val="single" w:sz="4" w:space="0" w:color="auto"/>
              <w:left w:val="single" w:sz="4" w:space="0" w:color="auto"/>
              <w:bottom w:val="single" w:sz="4" w:space="0" w:color="auto"/>
              <w:right w:val="single" w:sz="4" w:space="0" w:color="auto"/>
            </w:tcBorders>
          </w:tcPr>
          <w:p w14:paraId="3E457C28"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Поддерживаемые протоколы сетевого порта (тип 1)</w:t>
            </w:r>
          </w:p>
        </w:tc>
        <w:tc>
          <w:tcPr>
            <w:tcW w:w="1908" w:type="pct"/>
            <w:gridSpan w:val="2"/>
            <w:tcBorders>
              <w:top w:val="single" w:sz="4" w:space="0" w:color="auto"/>
              <w:left w:val="single" w:sz="4" w:space="0" w:color="auto"/>
              <w:bottom w:val="single" w:sz="4" w:space="0" w:color="auto"/>
              <w:right w:val="single" w:sz="4" w:space="0" w:color="auto"/>
            </w:tcBorders>
            <w:vAlign w:val="center"/>
          </w:tcPr>
          <w:p w14:paraId="3E457C29" w14:textId="77777777" w:rsidR="0078700C" w:rsidRPr="00787A13" w:rsidRDefault="000C29E3" w:rsidP="00870628">
            <w:pPr>
              <w:spacing w:after="0"/>
              <w:jc w:val="center"/>
              <w:rPr>
                <w:rFonts w:ascii="Times New Roman" w:hAnsi="Times New Roman"/>
              </w:rPr>
            </w:pPr>
            <w:proofErr w:type="spellStart"/>
            <w:r w:rsidRPr="00787A13">
              <w:rPr>
                <w:rStyle w:val="lots-wrap-contentbodyval"/>
                <w:rFonts w:ascii="Times New Roman" w:hAnsi="Times New Roman"/>
                <w:bdr w:val="none" w:sz="0" w:space="0" w:color="auto" w:frame="1"/>
              </w:rPr>
              <w:t>Ethernet</w:t>
            </w:r>
            <w:proofErr w:type="spellEnd"/>
          </w:p>
        </w:tc>
        <w:tc>
          <w:tcPr>
            <w:tcW w:w="773" w:type="pct"/>
            <w:tcBorders>
              <w:top w:val="single" w:sz="4" w:space="0" w:color="auto"/>
              <w:left w:val="single" w:sz="4" w:space="0" w:color="auto"/>
              <w:bottom w:val="single" w:sz="4" w:space="0" w:color="auto"/>
              <w:right w:val="single" w:sz="4" w:space="0" w:color="auto"/>
            </w:tcBorders>
            <w:vAlign w:val="center"/>
          </w:tcPr>
          <w:p w14:paraId="3E457C2A" w14:textId="77777777" w:rsidR="0078700C" w:rsidRPr="00787A13" w:rsidRDefault="0078700C" w:rsidP="0078700C">
            <w:pPr>
              <w:spacing w:after="0"/>
              <w:rPr>
                <w:rFonts w:ascii="Times New Roman" w:hAnsi="Times New Roman"/>
              </w:rPr>
            </w:pPr>
          </w:p>
        </w:tc>
      </w:tr>
      <w:tr w:rsidR="00687BF5" w14:paraId="3E457C31"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2C" w14:textId="77777777" w:rsidR="0078700C" w:rsidRPr="00787A13" w:rsidRDefault="000C29E3" w:rsidP="0051280C">
            <w:pPr>
              <w:spacing w:after="0"/>
              <w:jc w:val="center"/>
              <w:rPr>
                <w:rFonts w:ascii="Times New Roman" w:hAnsi="Times New Roman"/>
                <w:b/>
              </w:rPr>
            </w:pPr>
            <w:r w:rsidRPr="00787A13">
              <w:rPr>
                <w:rFonts w:ascii="Times New Roman" w:hAnsi="Times New Roman"/>
                <w:b/>
              </w:rPr>
              <w:t>3.25</w:t>
            </w:r>
          </w:p>
        </w:tc>
        <w:tc>
          <w:tcPr>
            <w:tcW w:w="2021" w:type="pct"/>
            <w:tcBorders>
              <w:top w:val="single" w:sz="4" w:space="0" w:color="auto"/>
              <w:left w:val="single" w:sz="4" w:space="0" w:color="auto"/>
              <w:bottom w:val="single" w:sz="4" w:space="0" w:color="auto"/>
              <w:right w:val="single" w:sz="4" w:space="0" w:color="auto"/>
            </w:tcBorders>
          </w:tcPr>
          <w:p w14:paraId="3E457C2D"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 xml:space="preserve">Скорость сетевого порта </w:t>
            </w:r>
            <w:proofErr w:type="spellStart"/>
            <w:r w:rsidRPr="00787A13">
              <w:rPr>
                <w:rFonts w:ascii="Times New Roman" w:hAnsi="Times New Roman"/>
              </w:rPr>
              <w:t>Ethernet</w:t>
            </w:r>
            <w:proofErr w:type="spellEnd"/>
            <w:r w:rsidRPr="00787A13">
              <w:rPr>
                <w:rFonts w:ascii="Times New Roman" w:hAnsi="Times New Roman"/>
              </w:rPr>
              <w:t xml:space="preserve"> (тип 1)</w:t>
            </w:r>
          </w:p>
        </w:tc>
        <w:tc>
          <w:tcPr>
            <w:tcW w:w="1032" w:type="pct"/>
            <w:tcBorders>
              <w:top w:val="single" w:sz="4" w:space="0" w:color="auto"/>
              <w:left w:val="single" w:sz="4" w:space="0" w:color="auto"/>
              <w:bottom w:val="single" w:sz="4" w:space="0" w:color="auto"/>
              <w:right w:val="single" w:sz="4" w:space="0" w:color="auto"/>
            </w:tcBorders>
            <w:vAlign w:val="center"/>
          </w:tcPr>
          <w:p w14:paraId="3E457C2E" w14:textId="77777777" w:rsidR="0078700C" w:rsidRPr="00787A13" w:rsidRDefault="000C29E3" w:rsidP="00870628">
            <w:pPr>
              <w:spacing w:after="0"/>
              <w:jc w:val="center"/>
              <w:rPr>
                <w:rFonts w:ascii="Times New Roman" w:hAnsi="Times New Roman"/>
              </w:rPr>
            </w:pPr>
            <w:r w:rsidRPr="00787A13">
              <w:rPr>
                <w:rStyle w:val="lots-wrap-contentbodyval"/>
                <w:rFonts w:ascii="Times New Roman" w:hAnsi="Times New Roman"/>
                <w:bdr w:val="none" w:sz="0" w:space="0" w:color="auto" w:frame="1"/>
              </w:rPr>
              <w:t>Гбит/с</w:t>
            </w:r>
          </w:p>
        </w:tc>
        <w:tc>
          <w:tcPr>
            <w:tcW w:w="876" w:type="pct"/>
            <w:tcBorders>
              <w:top w:val="single" w:sz="4" w:space="0" w:color="auto"/>
              <w:left w:val="single" w:sz="4" w:space="0" w:color="auto"/>
              <w:bottom w:val="single" w:sz="4" w:space="0" w:color="auto"/>
              <w:right w:val="single" w:sz="4" w:space="0" w:color="auto"/>
            </w:tcBorders>
            <w:vAlign w:val="center"/>
          </w:tcPr>
          <w:p w14:paraId="3E457C2F" w14:textId="77777777" w:rsidR="0078700C" w:rsidRPr="00787A13" w:rsidRDefault="000C29E3" w:rsidP="00870628">
            <w:pPr>
              <w:spacing w:after="0"/>
              <w:jc w:val="center"/>
              <w:rPr>
                <w:rFonts w:ascii="Times New Roman" w:hAnsi="Times New Roman"/>
              </w:rPr>
            </w:pPr>
            <w:r w:rsidRPr="00787A13">
              <w:rPr>
                <w:rStyle w:val="lots-wrap-contentbodyval"/>
                <w:rFonts w:ascii="Times New Roman" w:hAnsi="Times New Roman"/>
                <w:bdr w:val="none" w:sz="0" w:space="0" w:color="auto" w:frame="1"/>
              </w:rPr>
              <w:t>≥ 1</w:t>
            </w:r>
          </w:p>
        </w:tc>
        <w:tc>
          <w:tcPr>
            <w:tcW w:w="773" w:type="pct"/>
            <w:tcBorders>
              <w:top w:val="single" w:sz="4" w:space="0" w:color="auto"/>
              <w:left w:val="single" w:sz="4" w:space="0" w:color="auto"/>
              <w:bottom w:val="single" w:sz="4" w:space="0" w:color="auto"/>
              <w:right w:val="single" w:sz="4" w:space="0" w:color="auto"/>
            </w:tcBorders>
            <w:vAlign w:val="center"/>
          </w:tcPr>
          <w:p w14:paraId="3E457C30" w14:textId="77777777" w:rsidR="0078700C" w:rsidRPr="00787A13" w:rsidRDefault="0078700C" w:rsidP="0078700C">
            <w:pPr>
              <w:spacing w:after="0"/>
              <w:rPr>
                <w:rFonts w:ascii="Times New Roman" w:hAnsi="Times New Roman"/>
              </w:rPr>
            </w:pPr>
          </w:p>
        </w:tc>
      </w:tr>
      <w:tr w:rsidR="00687BF5" w14:paraId="3E457C36"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32" w14:textId="77777777" w:rsidR="0078700C" w:rsidRPr="00787A13" w:rsidRDefault="000C29E3" w:rsidP="0051280C">
            <w:pPr>
              <w:spacing w:after="0"/>
              <w:jc w:val="center"/>
              <w:rPr>
                <w:rFonts w:ascii="Times New Roman" w:hAnsi="Times New Roman"/>
                <w:b/>
              </w:rPr>
            </w:pPr>
            <w:r w:rsidRPr="00787A13">
              <w:rPr>
                <w:rFonts w:ascii="Times New Roman" w:hAnsi="Times New Roman"/>
                <w:b/>
              </w:rPr>
              <w:t>3.26</w:t>
            </w:r>
          </w:p>
        </w:tc>
        <w:tc>
          <w:tcPr>
            <w:tcW w:w="2021" w:type="pct"/>
            <w:tcBorders>
              <w:top w:val="single" w:sz="4" w:space="0" w:color="auto"/>
              <w:left w:val="single" w:sz="4" w:space="0" w:color="auto"/>
              <w:bottom w:val="single" w:sz="4" w:space="0" w:color="auto"/>
              <w:right w:val="single" w:sz="4" w:space="0" w:color="auto"/>
            </w:tcBorders>
          </w:tcPr>
          <w:p w14:paraId="3E457C33"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Тип среды передачи для сетевого порта (тип 1)</w:t>
            </w:r>
          </w:p>
        </w:tc>
        <w:tc>
          <w:tcPr>
            <w:tcW w:w="1908" w:type="pct"/>
            <w:gridSpan w:val="2"/>
            <w:tcBorders>
              <w:top w:val="single" w:sz="4" w:space="0" w:color="auto"/>
              <w:left w:val="single" w:sz="4" w:space="0" w:color="auto"/>
              <w:bottom w:val="single" w:sz="4" w:space="0" w:color="auto"/>
              <w:right w:val="single" w:sz="4" w:space="0" w:color="auto"/>
            </w:tcBorders>
            <w:vAlign w:val="center"/>
          </w:tcPr>
          <w:p w14:paraId="3E457C34" w14:textId="77777777" w:rsidR="0078700C" w:rsidRPr="00787A13" w:rsidRDefault="000C29E3" w:rsidP="00870628">
            <w:pPr>
              <w:spacing w:after="0"/>
              <w:jc w:val="center"/>
              <w:rPr>
                <w:rFonts w:ascii="Times New Roman" w:hAnsi="Times New Roman"/>
              </w:rPr>
            </w:pPr>
            <w:r w:rsidRPr="00787A13">
              <w:rPr>
                <w:rStyle w:val="lots-wrap-contentbodyval"/>
                <w:rFonts w:ascii="Times New Roman" w:hAnsi="Times New Roman"/>
                <w:bdr w:val="none" w:sz="0" w:space="0" w:color="auto" w:frame="1"/>
              </w:rPr>
              <w:t>Медь-витая пара</w:t>
            </w:r>
          </w:p>
        </w:tc>
        <w:tc>
          <w:tcPr>
            <w:tcW w:w="773" w:type="pct"/>
            <w:tcBorders>
              <w:top w:val="single" w:sz="4" w:space="0" w:color="auto"/>
              <w:left w:val="single" w:sz="4" w:space="0" w:color="auto"/>
              <w:bottom w:val="single" w:sz="4" w:space="0" w:color="auto"/>
              <w:right w:val="single" w:sz="4" w:space="0" w:color="auto"/>
            </w:tcBorders>
            <w:vAlign w:val="center"/>
          </w:tcPr>
          <w:p w14:paraId="3E457C35" w14:textId="77777777" w:rsidR="0078700C" w:rsidRPr="00787A13" w:rsidRDefault="0078700C" w:rsidP="0078700C">
            <w:pPr>
              <w:spacing w:after="0"/>
              <w:rPr>
                <w:rFonts w:ascii="Times New Roman" w:hAnsi="Times New Roman"/>
              </w:rPr>
            </w:pPr>
          </w:p>
        </w:tc>
      </w:tr>
      <w:tr w:rsidR="00687BF5" w14:paraId="3E457C3C"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37" w14:textId="77777777" w:rsidR="0078700C" w:rsidRPr="00787A13" w:rsidRDefault="000C29E3" w:rsidP="0051280C">
            <w:pPr>
              <w:spacing w:after="0"/>
              <w:jc w:val="center"/>
              <w:rPr>
                <w:rFonts w:ascii="Times New Roman" w:hAnsi="Times New Roman"/>
                <w:b/>
              </w:rPr>
            </w:pPr>
            <w:r w:rsidRPr="00787A13">
              <w:rPr>
                <w:rFonts w:ascii="Times New Roman" w:hAnsi="Times New Roman"/>
                <w:b/>
              </w:rPr>
              <w:lastRenderedPageBreak/>
              <w:t>3.27</w:t>
            </w:r>
          </w:p>
        </w:tc>
        <w:tc>
          <w:tcPr>
            <w:tcW w:w="2021" w:type="pct"/>
            <w:tcBorders>
              <w:top w:val="single" w:sz="4" w:space="0" w:color="auto"/>
              <w:left w:val="single" w:sz="4" w:space="0" w:color="auto"/>
              <w:bottom w:val="single" w:sz="4" w:space="0" w:color="auto"/>
              <w:right w:val="single" w:sz="4" w:space="0" w:color="auto"/>
            </w:tcBorders>
          </w:tcPr>
          <w:p w14:paraId="3E457C38"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Количество слотов для модулей оперативной памяти</w:t>
            </w:r>
          </w:p>
        </w:tc>
        <w:tc>
          <w:tcPr>
            <w:tcW w:w="1032" w:type="pct"/>
            <w:tcBorders>
              <w:top w:val="single" w:sz="4" w:space="0" w:color="auto"/>
              <w:left w:val="single" w:sz="4" w:space="0" w:color="auto"/>
              <w:bottom w:val="single" w:sz="4" w:space="0" w:color="auto"/>
              <w:right w:val="single" w:sz="4" w:space="0" w:color="auto"/>
            </w:tcBorders>
            <w:vAlign w:val="center"/>
          </w:tcPr>
          <w:p w14:paraId="3E457C39" w14:textId="77777777" w:rsidR="0078700C" w:rsidRPr="00787A13" w:rsidRDefault="000C29E3" w:rsidP="00870628">
            <w:pPr>
              <w:spacing w:after="0"/>
              <w:jc w:val="center"/>
              <w:rPr>
                <w:rFonts w:ascii="Times New Roman" w:hAnsi="Times New Roman"/>
              </w:rPr>
            </w:pPr>
            <w:r w:rsidRPr="00787A13">
              <w:rPr>
                <w:rFonts w:ascii="Times New Roman" w:hAnsi="Times New Roman"/>
              </w:rPr>
              <w:t>Шт</w:t>
            </w:r>
            <w:r w:rsidR="00787A13">
              <w:rPr>
                <w:rFonts w:ascii="Times New Roman" w:hAnsi="Times New Roman"/>
              </w:rPr>
              <w:t>.</w:t>
            </w:r>
          </w:p>
        </w:tc>
        <w:tc>
          <w:tcPr>
            <w:tcW w:w="876" w:type="pct"/>
            <w:tcBorders>
              <w:top w:val="single" w:sz="4" w:space="0" w:color="auto"/>
              <w:left w:val="single" w:sz="4" w:space="0" w:color="auto"/>
              <w:bottom w:val="single" w:sz="4" w:space="0" w:color="auto"/>
              <w:right w:val="single" w:sz="4" w:space="0" w:color="auto"/>
            </w:tcBorders>
            <w:vAlign w:val="center"/>
          </w:tcPr>
          <w:p w14:paraId="3E457C3A" w14:textId="77777777" w:rsidR="0078700C" w:rsidRPr="00787A13" w:rsidRDefault="000C29E3" w:rsidP="00870628">
            <w:pPr>
              <w:spacing w:after="0"/>
              <w:jc w:val="center"/>
              <w:rPr>
                <w:rFonts w:ascii="Times New Roman" w:hAnsi="Times New Roman"/>
              </w:rPr>
            </w:pPr>
            <w:r w:rsidRPr="00787A13">
              <w:rPr>
                <w:rStyle w:val="lots-wrap-contentbodyval"/>
                <w:rFonts w:ascii="Times New Roman" w:hAnsi="Times New Roman"/>
                <w:bdr w:val="none" w:sz="0" w:space="0" w:color="auto" w:frame="1"/>
              </w:rPr>
              <w:t>≥ 16</w:t>
            </w:r>
          </w:p>
        </w:tc>
        <w:tc>
          <w:tcPr>
            <w:tcW w:w="773" w:type="pct"/>
            <w:tcBorders>
              <w:top w:val="single" w:sz="4" w:space="0" w:color="auto"/>
              <w:left w:val="single" w:sz="4" w:space="0" w:color="auto"/>
              <w:bottom w:val="single" w:sz="4" w:space="0" w:color="auto"/>
              <w:right w:val="single" w:sz="4" w:space="0" w:color="auto"/>
            </w:tcBorders>
            <w:vAlign w:val="center"/>
          </w:tcPr>
          <w:p w14:paraId="3E457C3B" w14:textId="77777777" w:rsidR="0078700C" w:rsidRPr="00787A13" w:rsidRDefault="0078700C" w:rsidP="0078700C">
            <w:pPr>
              <w:spacing w:after="0"/>
              <w:rPr>
                <w:rFonts w:ascii="Times New Roman" w:hAnsi="Times New Roman"/>
              </w:rPr>
            </w:pPr>
          </w:p>
        </w:tc>
      </w:tr>
      <w:tr w:rsidR="00687BF5" w14:paraId="3E457C42"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3D" w14:textId="77777777" w:rsidR="0078700C" w:rsidRPr="00787A13" w:rsidRDefault="000C29E3" w:rsidP="0051280C">
            <w:pPr>
              <w:spacing w:after="0"/>
              <w:jc w:val="center"/>
              <w:rPr>
                <w:rFonts w:ascii="Times New Roman" w:hAnsi="Times New Roman"/>
                <w:b/>
              </w:rPr>
            </w:pPr>
            <w:r w:rsidRPr="00787A13">
              <w:rPr>
                <w:rFonts w:ascii="Times New Roman" w:hAnsi="Times New Roman"/>
                <w:b/>
              </w:rPr>
              <w:t>3.28</w:t>
            </w:r>
          </w:p>
        </w:tc>
        <w:tc>
          <w:tcPr>
            <w:tcW w:w="2021" w:type="pct"/>
            <w:tcBorders>
              <w:top w:val="single" w:sz="4" w:space="0" w:color="auto"/>
              <w:left w:val="single" w:sz="4" w:space="0" w:color="auto"/>
              <w:bottom w:val="single" w:sz="4" w:space="0" w:color="auto"/>
              <w:right w:val="single" w:sz="4" w:space="0" w:color="auto"/>
            </w:tcBorders>
          </w:tcPr>
          <w:p w14:paraId="3E457C3E"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Максимальный общий поддерживаемый объем оперативной памяти</w:t>
            </w:r>
          </w:p>
        </w:tc>
        <w:tc>
          <w:tcPr>
            <w:tcW w:w="1032" w:type="pct"/>
            <w:tcBorders>
              <w:top w:val="single" w:sz="4" w:space="0" w:color="auto"/>
              <w:left w:val="single" w:sz="4" w:space="0" w:color="auto"/>
              <w:bottom w:val="single" w:sz="4" w:space="0" w:color="auto"/>
              <w:right w:val="single" w:sz="4" w:space="0" w:color="auto"/>
            </w:tcBorders>
            <w:vAlign w:val="center"/>
          </w:tcPr>
          <w:p w14:paraId="3E457C3F" w14:textId="77777777" w:rsidR="0078700C" w:rsidRPr="00787A13" w:rsidRDefault="000C29E3" w:rsidP="00870628">
            <w:pPr>
              <w:spacing w:after="0"/>
              <w:jc w:val="center"/>
              <w:rPr>
                <w:rFonts w:ascii="Times New Roman" w:hAnsi="Times New Roman"/>
              </w:rPr>
            </w:pPr>
            <w:r w:rsidRPr="00787A13">
              <w:rPr>
                <w:rFonts w:ascii="Times New Roman" w:hAnsi="Times New Roman"/>
              </w:rPr>
              <w:t>Гбайт</w:t>
            </w:r>
          </w:p>
        </w:tc>
        <w:tc>
          <w:tcPr>
            <w:tcW w:w="876" w:type="pct"/>
            <w:tcBorders>
              <w:top w:val="single" w:sz="4" w:space="0" w:color="auto"/>
              <w:left w:val="single" w:sz="4" w:space="0" w:color="auto"/>
              <w:bottom w:val="single" w:sz="4" w:space="0" w:color="auto"/>
              <w:right w:val="single" w:sz="4" w:space="0" w:color="auto"/>
            </w:tcBorders>
            <w:vAlign w:val="center"/>
          </w:tcPr>
          <w:p w14:paraId="3E457C40" w14:textId="77777777" w:rsidR="0078700C" w:rsidRPr="00787A13" w:rsidRDefault="000C29E3" w:rsidP="00870628">
            <w:pPr>
              <w:spacing w:after="0"/>
              <w:jc w:val="center"/>
              <w:rPr>
                <w:rFonts w:ascii="Times New Roman" w:hAnsi="Times New Roman"/>
              </w:rPr>
            </w:pPr>
            <w:r w:rsidRPr="00787A13">
              <w:rPr>
                <w:rStyle w:val="lots-wrap-contentbodyval"/>
                <w:rFonts w:ascii="Times New Roman" w:hAnsi="Times New Roman"/>
                <w:bdr w:val="none" w:sz="0" w:space="0" w:color="auto" w:frame="1"/>
              </w:rPr>
              <w:t xml:space="preserve">≥ </w:t>
            </w:r>
            <w:r w:rsidRPr="00787A13">
              <w:rPr>
                <w:rFonts w:ascii="Times New Roman" w:hAnsi="Times New Roman"/>
              </w:rPr>
              <w:t>1536</w:t>
            </w:r>
          </w:p>
        </w:tc>
        <w:tc>
          <w:tcPr>
            <w:tcW w:w="773" w:type="pct"/>
            <w:tcBorders>
              <w:top w:val="single" w:sz="4" w:space="0" w:color="auto"/>
              <w:left w:val="single" w:sz="4" w:space="0" w:color="auto"/>
              <w:bottom w:val="single" w:sz="4" w:space="0" w:color="auto"/>
              <w:right w:val="single" w:sz="4" w:space="0" w:color="auto"/>
            </w:tcBorders>
            <w:vAlign w:val="center"/>
          </w:tcPr>
          <w:p w14:paraId="3E457C41" w14:textId="77777777" w:rsidR="0078700C" w:rsidRPr="00787A13" w:rsidRDefault="0078700C" w:rsidP="0078700C">
            <w:pPr>
              <w:spacing w:after="0"/>
              <w:rPr>
                <w:rFonts w:ascii="Times New Roman" w:hAnsi="Times New Roman"/>
              </w:rPr>
            </w:pPr>
          </w:p>
        </w:tc>
      </w:tr>
      <w:tr w:rsidR="00687BF5" w14:paraId="3E457C48"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43" w14:textId="77777777" w:rsidR="0078700C" w:rsidRPr="00787A13" w:rsidRDefault="000C29E3" w:rsidP="0051280C">
            <w:pPr>
              <w:spacing w:after="0"/>
              <w:jc w:val="center"/>
              <w:rPr>
                <w:rFonts w:ascii="Times New Roman" w:hAnsi="Times New Roman"/>
                <w:b/>
              </w:rPr>
            </w:pPr>
            <w:r w:rsidRPr="00787A13">
              <w:rPr>
                <w:rFonts w:ascii="Times New Roman" w:hAnsi="Times New Roman"/>
                <w:b/>
              </w:rPr>
              <w:t>3.29</w:t>
            </w:r>
          </w:p>
        </w:tc>
        <w:tc>
          <w:tcPr>
            <w:tcW w:w="2021" w:type="pct"/>
            <w:tcBorders>
              <w:top w:val="single" w:sz="4" w:space="0" w:color="auto"/>
              <w:left w:val="single" w:sz="4" w:space="0" w:color="auto"/>
              <w:bottom w:val="single" w:sz="4" w:space="0" w:color="auto"/>
              <w:right w:val="single" w:sz="4" w:space="0" w:color="auto"/>
            </w:tcBorders>
          </w:tcPr>
          <w:p w14:paraId="3E457C44"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Суммарный объем установленной оперативной памяти</w:t>
            </w:r>
          </w:p>
        </w:tc>
        <w:tc>
          <w:tcPr>
            <w:tcW w:w="1032" w:type="pct"/>
            <w:tcBorders>
              <w:top w:val="single" w:sz="4" w:space="0" w:color="auto"/>
              <w:left w:val="single" w:sz="4" w:space="0" w:color="auto"/>
              <w:bottom w:val="single" w:sz="4" w:space="0" w:color="auto"/>
              <w:right w:val="single" w:sz="4" w:space="0" w:color="auto"/>
            </w:tcBorders>
            <w:vAlign w:val="center"/>
          </w:tcPr>
          <w:p w14:paraId="3E457C45" w14:textId="77777777" w:rsidR="0078700C" w:rsidRPr="00787A13" w:rsidRDefault="000C29E3" w:rsidP="00870628">
            <w:pPr>
              <w:spacing w:after="0"/>
              <w:jc w:val="center"/>
              <w:rPr>
                <w:rFonts w:ascii="Times New Roman" w:hAnsi="Times New Roman"/>
              </w:rPr>
            </w:pPr>
            <w:r w:rsidRPr="00787A13">
              <w:rPr>
                <w:rFonts w:ascii="Times New Roman" w:hAnsi="Times New Roman"/>
              </w:rPr>
              <w:t>Гбайт</w:t>
            </w:r>
          </w:p>
        </w:tc>
        <w:tc>
          <w:tcPr>
            <w:tcW w:w="876" w:type="pct"/>
            <w:tcBorders>
              <w:top w:val="single" w:sz="4" w:space="0" w:color="auto"/>
              <w:left w:val="single" w:sz="4" w:space="0" w:color="auto"/>
              <w:bottom w:val="single" w:sz="4" w:space="0" w:color="auto"/>
              <w:right w:val="single" w:sz="4" w:space="0" w:color="auto"/>
            </w:tcBorders>
            <w:vAlign w:val="center"/>
          </w:tcPr>
          <w:p w14:paraId="3E457C46" w14:textId="77777777" w:rsidR="0078700C" w:rsidRPr="00787A13" w:rsidRDefault="000C29E3" w:rsidP="00870628">
            <w:pPr>
              <w:spacing w:after="0"/>
              <w:jc w:val="center"/>
              <w:rPr>
                <w:rFonts w:ascii="Times New Roman" w:hAnsi="Times New Roman"/>
              </w:rPr>
            </w:pPr>
            <w:r w:rsidRPr="00787A13">
              <w:rPr>
                <w:rStyle w:val="lots-wrap-contentbodyval"/>
                <w:rFonts w:ascii="Times New Roman" w:hAnsi="Times New Roman"/>
                <w:bdr w:val="none" w:sz="0" w:space="0" w:color="auto" w:frame="1"/>
              </w:rPr>
              <w:t xml:space="preserve">≥ </w:t>
            </w:r>
            <w:r w:rsidRPr="00787A13">
              <w:rPr>
                <w:rFonts w:ascii="Times New Roman" w:hAnsi="Times New Roman"/>
              </w:rPr>
              <w:t>64</w:t>
            </w:r>
          </w:p>
        </w:tc>
        <w:tc>
          <w:tcPr>
            <w:tcW w:w="773" w:type="pct"/>
            <w:tcBorders>
              <w:top w:val="single" w:sz="4" w:space="0" w:color="auto"/>
              <w:left w:val="single" w:sz="4" w:space="0" w:color="auto"/>
              <w:bottom w:val="single" w:sz="4" w:space="0" w:color="auto"/>
              <w:right w:val="single" w:sz="4" w:space="0" w:color="auto"/>
            </w:tcBorders>
            <w:vAlign w:val="center"/>
          </w:tcPr>
          <w:p w14:paraId="3E457C47" w14:textId="77777777" w:rsidR="0078700C" w:rsidRPr="00787A13" w:rsidRDefault="0078700C" w:rsidP="0078700C">
            <w:pPr>
              <w:spacing w:after="0"/>
              <w:rPr>
                <w:rFonts w:ascii="Times New Roman" w:hAnsi="Times New Roman"/>
              </w:rPr>
            </w:pPr>
          </w:p>
        </w:tc>
      </w:tr>
      <w:tr w:rsidR="00687BF5" w14:paraId="3E457C4E"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49" w14:textId="77777777" w:rsidR="0078700C" w:rsidRPr="00787A13" w:rsidRDefault="000C29E3" w:rsidP="0051280C">
            <w:pPr>
              <w:spacing w:after="0"/>
              <w:jc w:val="center"/>
              <w:rPr>
                <w:rFonts w:ascii="Times New Roman" w:hAnsi="Times New Roman"/>
                <w:b/>
              </w:rPr>
            </w:pPr>
            <w:r w:rsidRPr="00787A13">
              <w:rPr>
                <w:rFonts w:ascii="Times New Roman" w:hAnsi="Times New Roman"/>
                <w:b/>
              </w:rPr>
              <w:t>3.30</w:t>
            </w:r>
          </w:p>
        </w:tc>
        <w:tc>
          <w:tcPr>
            <w:tcW w:w="2021" w:type="pct"/>
            <w:tcBorders>
              <w:top w:val="single" w:sz="4" w:space="0" w:color="auto"/>
              <w:left w:val="single" w:sz="4" w:space="0" w:color="auto"/>
              <w:bottom w:val="single" w:sz="4" w:space="0" w:color="auto"/>
              <w:right w:val="single" w:sz="4" w:space="0" w:color="auto"/>
            </w:tcBorders>
          </w:tcPr>
          <w:p w14:paraId="3E457C4A"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Объем каждого установленного модуля оперативной памяти</w:t>
            </w:r>
          </w:p>
        </w:tc>
        <w:tc>
          <w:tcPr>
            <w:tcW w:w="1032" w:type="pct"/>
            <w:tcBorders>
              <w:top w:val="single" w:sz="4" w:space="0" w:color="auto"/>
              <w:left w:val="single" w:sz="4" w:space="0" w:color="auto"/>
              <w:bottom w:val="single" w:sz="4" w:space="0" w:color="auto"/>
              <w:right w:val="single" w:sz="4" w:space="0" w:color="auto"/>
            </w:tcBorders>
            <w:vAlign w:val="center"/>
          </w:tcPr>
          <w:p w14:paraId="3E457C4B" w14:textId="77777777" w:rsidR="0078700C" w:rsidRPr="00787A13" w:rsidRDefault="000C29E3" w:rsidP="00870628">
            <w:pPr>
              <w:spacing w:after="0"/>
              <w:jc w:val="center"/>
              <w:rPr>
                <w:rFonts w:ascii="Times New Roman" w:hAnsi="Times New Roman"/>
              </w:rPr>
            </w:pPr>
            <w:r w:rsidRPr="00787A13">
              <w:rPr>
                <w:rFonts w:ascii="Times New Roman" w:hAnsi="Times New Roman"/>
              </w:rPr>
              <w:t>Гбайт</w:t>
            </w:r>
          </w:p>
        </w:tc>
        <w:tc>
          <w:tcPr>
            <w:tcW w:w="876" w:type="pct"/>
            <w:tcBorders>
              <w:top w:val="single" w:sz="4" w:space="0" w:color="auto"/>
              <w:left w:val="single" w:sz="4" w:space="0" w:color="auto"/>
              <w:bottom w:val="single" w:sz="4" w:space="0" w:color="auto"/>
              <w:right w:val="single" w:sz="4" w:space="0" w:color="auto"/>
            </w:tcBorders>
            <w:vAlign w:val="center"/>
          </w:tcPr>
          <w:p w14:paraId="3E457C4C" w14:textId="77777777" w:rsidR="0078700C" w:rsidRPr="00787A13" w:rsidRDefault="000C29E3" w:rsidP="00870628">
            <w:pPr>
              <w:spacing w:after="0"/>
              <w:jc w:val="center"/>
              <w:rPr>
                <w:rFonts w:ascii="Times New Roman" w:hAnsi="Times New Roman"/>
              </w:rPr>
            </w:pPr>
            <w:r w:rsidRPr="00787A13">
              <w:rPr>
                <w:rStyle w:val="lots-wrap-contentbodyval"/>
                <w:rFonts w:ascii="Times New Roman" w:hAnsi="Times New Roman"/>
                <w:bdr w:val="none" w:sz="0" w:space="0" w:color="auto" w:frame="1"/>
              </w:rPr>
              <w:t xml:space="preserve">≥ </w:t>
            </w:r>
            <w:r w:rsidRPr="00787A13">
              <w:rPr>
                <w:rFonts w:ascii="Times New Roman" w:hAnsi="Times New Roman"/>
              </w:rPr>
              <w:t>8</w:t>
            </w:r>
          </w:p>
        </w:tc>
        <w:tc>
          <w:tcPr>
            <w:tcW w:w="773" w:type="pct"/>
            <w:tcBorders>
              <w:top w:val="single" w:sz="4" w:space="0" w:color="auto"/>
              <w:left w:val="single" w:sz="4" w:space="0" w:color="auto"/>
              <w:bottom w:val="single" w:sz="4" w:space="0" w:color="auto"/>
              <w:right w:val="single" w:sz="4" w:space="0" w:color="auto"/>
            </w:tcBorders>
            <w:vAlign w:val="center"/>
          </w:tcPr>
          <w:p w14:paraId="3E457C4D" w14:textId="77777777" w:rsidR="0078700C" w:rsidRPr="00787A13" w:rsidRDefault="0078700C" w:rsidP="0078700C">
            <w:pPr>
              <w:spacing w:after="0"/>
              <w:rPr>
                <w:rFonts w:ascii="Times New Roman" w:hAnsi="Times New Roman"/>
              </w:rPr>
            </w:pPr>
          </w:p>
        </w:tc>
      </w:tr>
      <w:tr w:rsidR="00687BF5" w14:paraId="3E457C54"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4F" w14:textId="77777777" w:rsidR="0078700C" w:rsidRPr="00787A13" w:rsidRDefault="000C29E3" w:rsidP="0051280C">
            <w:pPr>
              <w:spacing w:after="0"/>
              <w:jc w:val="center"/>
              <w:rPr>
                <w:rFonts w:ascii="Times New Roman" w:hAnsi="Times New Roman"/>
                <w:b/>
              </w:rPr>
            </w:pPr>
            <w:r w:rsidRPr="00787A13">
              <w:rPr>
                <w:rFonts w:ascii="Times New Roman" w:hAnsi="Times New Roman"/>
                <w:b/>
              </w:rPr>
              <w:t>3.31</w:t>
            </w:r>
          </w:p>
        </w:tc>
        <w:tc>
          <w:tcPr>
            <w:tcW w:w="2021" w:type="pct"/>
            <w:tcBorders>
              <w:top w:val="single" w:sz="4" w:space="0" w:color="auto"/>
              <w:left w:val="single" w:sz="4" w:space="0" w:color="auto"/>
              <w:bottom w:val="single" w:sz="4" w:space="0" w:color="auto"/>
              <w:right w:val="single" w:sz="4" w:space="0" w:color="auto"/>
            </w:tcBorders>
          </w:tcPr>
          <w:p w14:paraId="3E457C50"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Количество установленных блоков питания с поддержкой горячей замены</w:t>
            </w:r>
          </w:p>
        </w:tc>
        <w:tc>
          <w:tcPr>
            <w:tcW w:w="1032" w:type="pct"/>
            <w:tcBorders>
              <w:top w:val="single" w:sz="4" w:space="0" w:color="auto"/>
              <w:left w:val="single" w:sz="4" w:space="0" w:color="auto"/>
              <w:bottom w:val="single" w:sz="4" w:space="0" w:color="auto"/>
              <w:right w:val="single" w:sz="4" w:space="0" w:color="auto"/>
            </w:tcBorders>
            <w:vAlign w:val="center"/>
          </w:tcPr>
          <w:p w14:paraId="3E457C51" w14:textId="77777777" w:rsidR="0078700C" w:rsidRPr="00787A13" w:rsidRDefault="000C29E3" w:rsidP="00870628">
            <w:pPr>
              <w:spacing w:after="0"/>
              <w:jc w:val="center"/>
              <w:rPr>
                <w:rFonts w:ascii="Times New Roman" w:hAnsi="Times New Roman"/>
              </w:rPr>
            </w:pPr>
            <w:r w:rsidRPr="00787A13">
              <w:rPr>
                <w:rFonts w:ascii="Times New Roman" w:hAnsi="Times New Roman"/>
              </w:rPr>
              <w:t>Шт</w:t>
            </w:r>
            <w:r w:rsidR="00787A13">
              <w:rPr>
                <w:rFonts w:ascii="Times New Roman" w:hAnsi="Times New Roman"/>
              </w:rPr>
              <w:t>.</w:t>
            </w:r>
          </w:p>
        </w:tc>
        <w:tc>
          <w:tcPr>
            <w:tcW w:w="876" w:type="pct"/>
            <w:tcBorders>
              <w:top w:val="single" w:sz="4" w:space="0" w:color="auto"/>
              <w:left w:val="single" w:sz="4" w:space="0" w:color="auto"/>
              <w:bottom w:val="single" w:sz="4" w:space="0" w:color="auto"/>
              <w:right w:val="single" w:sz="4" w:space="0" w:color="auto"/>
            </w:tcBorders>
            <w:vAlign w:val="center"/>
          </w:tcPr>
          <w:p w14:paraId="3E457C52" w14:textId="77777777" w:rsidR="0078700C" w:rsidRPr="00787A13" w:rsidRDefault="000C29E3" w:rsidP="00870628">
            <w:pPr>
              <w:spacing w:after="0"/>
              <w:jc w:val="center"/>
              <w:rPr>
                <w:rFonts w:ascii="Times New Roman" w:hAnsi="Times New Roman"/>
              </w:rPr>
            </w:pPr>
            <w:r w:rsidRPr="00787A13">
              <w:rPr>
                <w:rStyle w:val="lots-wrap-contentbodyval"/>
                <w:rFonts w:ascii="Times New Roman" w:hAnsi="Times New Roman"/>
                <w:bdr w:val="none" w:sz="0" w:space="0" w:color="auto" w:frame="1"/>
              </w:rPr>
              <w:t>≥ 2</w:t>
            </w:r>
          </w:p>
        </w:tc>
        <w:tc>
          <w:tcPr>
            <w:tcW w:w="773" w:type="pct"/>
            <w:tcBorders>
              <w:top w:val="single" w:sz="4" w:space="0" w:color="auto"/>
              <w:left w:val="single" w:sz="4" w:space="0" w:color="auto"/>
              <w:bottom w:val="single" w:sz="4" w:space="0" w:color="auto"/>
              <w:right w:val="single" w:sz="4" w:space="0" w:color="auto"/>
            </w:tcBorders>
            <w:vAlign w:val="center"/>
          </w:tcPr>
          <w:p w14:paraId="3E457C53" w14:textId="77777777" w:rsidR="0078700C" w:rsidRPr="00787A13" w:rsidRDefault="0078700C" w:rsidP="0078700C">
            <w:pPr>
              <w:spacing w:after="0"/>
              <w:rPr>
                <w:rFonts w:ascii="Times New Roman" w:hAnsi="Times New Roman"/>
              </w:rPr>
            </w:pPr>
          </w:p>
        </w:tc>
      </w:tr>
      <w:tr w:rsidR="00687BF5" w14:paraId="3E457C5A"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55" w14:textId="77777777" w:rsidR="0078700C" w:rsidRPr="00787A13" w:rsidRDefault="000C29E3" w:rsidP="0051280C">
            <w:pPr>
              <w:spacing w:after="0"/>
              <w:jc w:val="center"/>
              <w:rPr>
                <w:rFonts w:ascii="Times New Roman" w:hAnsi="Times New Roman"/>
                <w:b/>
              </w:rPr>
            </w:pPr>
            <w:r w:rsidRPr="00787A13">
              <w:rPr>
                <w:rFonts w:ascii="Times New Roman" w:hAnsi="Times New Roman"/>
                <w:b/>
              </w:rPr>
              <w:t>3.32</w:t>
            </w:r>
          </w:p>
        </w:tc>
        <w:tc>
          <w:tcPr>
            <w:tcW w:w="2021" w:type="pct"/>
            <w:tcBorders>
              <w:top w:val="single" w:sz="4" w:space="0" w:color="auto"/>
              <w:left w:val="single" w:sz="4" w:space="0" w:color="auto"/>
              <w:bottom w:val="single" w:sz="4" w:space="0" w:color="auto"/>
              <w:right w:val="single" w:sz="4" w:space="0" w:color="auto"/>
            </w:tcBorders>
          </w:tcPr>
          <w:p w14:paraId="3E457C56"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 xml:space="preserve">Полная мощность одного блока питания </w:t>
            </w:r>
          </w:p>
        </w:tc>
        <w:tc>
          <w:tcPr>
            <w:tcW w:w="1032" w:type="pct"/>
            <w:tcBorders>
              <w:top w:val="single" w:sz="4" w:space="0" w:color="auto"/>
              <w:left w:val="single" w:sz="4" w:space="0" w:color="auto"/>
              <w:bottom w:val="single" w:sz="4" w:space="0" w:color="auto"/>
              <w:right w:val="single" w:sz="4" w:space="0" w:color="auto"/>
            </w:tcBorders>
            <w:vAlign w:val="center"/>
          </w:tcPr>
          <w:p w14:paraId="3E457C57" w14:textId="77777777" w:rsidR="0078700C" w:rsidRPr="00787A13" w:rsidRDefault="000C29E3" w:rsidP="00870628">
            <w:pPr>
              <w:spacing w:after="0"/>
              <w:jc w:val="center"/>
              <w:rPr>
                <w:rFonts w:ascii="Times New Roman" w:hAnsi="Times New Roman"/>
              </w:rPr>
            </w:pPr>
            <w:r w:rsidRPr="00787A13">
              <w:rPr>
                <w:rFonts w:ascii="Times New Roman" w:hAnsi="Times New Roman"/>
              </w:rPr>
              <w:t>Ватт</w:t>
            </w:r>
          </w:p>
        </w:tc>
        <w:tc>
          <w:tcPr>
            <w:tcW w:w="876" w:type="pct"/>
            <w:tcBorders>
              <w:top w:val="single" w:sz="4" w:space="0" w:color="auto"/>
              <w:left w:val="single" w:sz="4" w:space="0" w:color="auto"/>
              <w:bottom w:val="single" w:sz="4" w:space="0" w:color="auto"/>
              <w:right w:val="single" w:sz="4" w:space="0" w:color="auto"/>
            </w:tcBorders>
            <w:vAlign w:val="center"/>
          </w:tcPr>
          <w:p w14:paraId="3E457C58" w14:textId="77777777" w:rsidR="0078700C" w:rsidRPr="00787A13" w:rsidRDefault="000C29E3" w:rsidP="00870628">
            <w:pPr>
              <w:spacing w:after="0"/>
              <w:jc w:val="center"/>
              <w:rPr>
                <w:rFonts w:ascii="Times New Roman" w:hAnsi="Times New Roman"/>
              </w:rPr>
            </w:pPr>
            <w:r w:rsidRPr="00787A13">
              <w:rPr>
                <w:rFonts w:ascii="Times New Roman" w:hAnsi="Times New Roman"/>
              </w:rPr>
              <w:t xml:space="preserve">≥ </w:t>
            </w:r>
            <w:r w:rsidRPr="00787A13">
              <w:rPr>
                <w:rFonts w:ascii="Times New Roman" w:hAnsi="Times New Roman"/>
                <w:lang w:val="en-US"/>
              </w:rPr>
              <w:t>800</w:t>
            </w:r>
          </w:p>
        </w:tc>
        <w:tc>
          <w:tcPr>
            <w:tcW w:w="773" w:type="pct"/>
            <w:tcBorders>
              <w:top w:val="single" w:sz="4" w:space="0" w:color="auto"/>
              <w:left w:val="single" w:sz="4" w:space="0" w:color="auto"/>
              <w:bottom w:val="single" w:sz="4" w:space="0" w:color="auto"/>
              <w:right w:val="single" w:sz="4" w:space="0" w:color="auto"/>
            </w:tcBorders>
            <w:vAlign w:val="center"/>
          </w:tcPr>
          <w:p w14:paraId="3E457C59" w14:textId="77777777" w:rsidR="0078700C" w:rsidRPr="00787A13" w:rsidRDefault="0078700C" w:rsidP="0078700C">
            <w:pPr>
              <w:spacing w:after="0"/>
              <w:rPr>
                <w:rFonts w:ascii="Times New Roman" w:hAnsi="Times New Roman"/>
              </w:rPr>
            </w:pPr>
          </w:p>
        </w:tc>
      </w:tr>
      <w:tr w:rsidR="00687BF5" w14:paraId="3E457C5F"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5B" w14:textId="77777777" w:rsidR="0078700C" w:rsidRPr="00787A13" w:rsidRDefault="000C29E3" w:rsidP="0051280C">
            <w:pPr>
              <w:spacing w:after="0"/>
              <w:jc w:val="center"/>
              <w:rPr>
                <w:rFonts w:ascii="Times New Roman" w:hAnsi="Times New Roman"/>
                <w:b/>
              </w:rPr>
            </w:pPr>
            <w:r w:rsidRPr="00787A13">
              <w:rPr>
                <w:rFonts w:ascii="Times New Roman" w:hAnsi="Times New Roman"/>
                <w:b/>
              </w:rPr>
              <w:t>3.33</w:t>
            </w:r>
          </w:p>
        </w:tc>
        <w:tc>
          <w:tcPr>
            <w:tcW w:w="2021" w:type="pct"/>
            <w:tcBorders>
              <w:top w:val="single" w:sz="4" w:space="0" w:color="auto"/>
              <w:left w:val="single" w:sz="4" w:space="0" w:color="auto"/>
              <w:bottom w:val="single" w:sz="4" w:space="0" w:color="auto"/>
              <w:right w:val="single" w:sz="4" w:space="0" w:color="auto"/>
            </w:tcBorders>
          </w:tcPr>
          <w:p w14:paraId="3E457C5C"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Уровень резервирования установленных блоков питания</w:t>
            </w:r>
          </w:p>
        </w:tc>
        <w:tc>
          <w:tcPr>
            <w:tcW w:w="1908" w:type="pct"/>
            <w:gridSpan w:val="2"/>
            <w:tcBorders>
              <w:top w:val="single" w:sz="4" w:space="0" w:color="auto"/>
              <w:left w:val="single" w:sz="4" w:space="0" w:color="auto"/>
              <w:bottom w:val="single" w:sz="4" w:space="0" w:color="auto"/>
              <w:right w:val="single" w:sz="4" w:space="0" w:color="auto"/>
            </w:tcBorders>
            <w:vAlign w:val="center"/>
          </w:tcPr>
          <w:p w14:paraId="3E457C5D" w14:textId="77777777" w:rsidR="0078700C" w:rsidRPr="00787A13" w:rsidRDefault="000C29E3" w:rsidP="00870628">
            <w:pPr>
              <w:spacing w:after="0"/>
              <w:jc w:val="center"/>
              <w:rPr>
                <w:rFonts w:ascii="Times New Roman" w:hAnsi="Times New Roman"/>
              </w:rPr>
            </w:pPr>
            <w:r w:rsidRPr="00787A13">
              <w:rPr>
                <w:rFonts w:ascii="Times New Roman" w:hAnsi="Times New Roman"/>
              </w:rPr>
              <w:t>N+1</w:t>
            </w:r>
          </w:p>
        </w:tc>
        <w:tc>
          <w:tcPr>
            <w:tcW w:w="773" w:type="pct"/>
            <w:tcBorders>
              <w:top w:val="single" w:sz="4" w:space="0" w:color="auto"/>
              <w:left w:val="single" w:sz="4" w:space="0" w:color="auto"/>
              <w:bottom w:val="single" w:sz="4" w:space="0" w:color="auto"/>
              <w:right w:val="single" w:sz="4" w:space="0" w:color="auto"/>
            </w:tcBorders>
            <w:vAlign w:val="center"/>
          </w:tcPr>
          <w:p w14:paraId="3E457C5E" w14:textId="77777777" w:rsidR="0078700C" w:rsidRPr="00787A13" w:rsidRDefault="0078700C" w:rsidP="0078700C">
            <w:pPr>
              <w:spacing w:after="0"/>
              <w:rPr>
                <w:rFonts w:ascii="Times New Roman" w:hAnsi="Times New Roman"/>
              </w:rPr>
            </w:pPr>
          </w:p>
        </w:tc>
      </w:tr>
      <w:tr w:rsidR="00687BF5" w14:paraId="3E457C64"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60" w14:textId="77777777" w:rsidR="0078700C" w:rsidRPr="00787A13" w:rsidRDefault="000C29E3" w:rsidP="0051280C">
            <w:pPr>
              <w:spacing w:after="0"/>
              <w:jc w:val="center"/>
              <w:rPr>
                <w:rFonts w:ascii="Times New Roman" w:hAnsi="Times New Roman"/>
                <w:b/>
              </w:rPr>
            </w:pPr>
            <w:r w:rsidRPr="00787A13">
              <w:rPr>
                <w:rFonts w:ascii="Times New Roman" w:hAnsi="Times New Roman"/>
                <w:b/>
              </w:rPr>
              <w:t>3.34</w:t>
            </w:r>
          </w:p>
        </w:tc>
        <w:tc>
          <w:tcPr>
            <w:tcW w:w="2021" w:type="pct"/>
            <w:tcBorders>
              <w:top w:val="single" w:sz="4" w:space="0" w:color="auto"/>
              <w:left w:val="single" w:sz="4" w:space="0" w:color="auto"/>
              <w:bottom w:val="single" w:sz="4" w:space="0" w:color="auto"/>
              <w:right w:val="single" w:sz="4" w:space="0" w:color="auto"/>
            </w:tcBorders>
          </w:tcPr>
          <w:p w14:paraId="3E457C61" w14:textId="77777777" w:rsidR="0078700C" w:rsidRPr="00787A13" w:rsidRDefault="000C29E3" w:rsidP="00870628">
            <w:pPr>
              <w:spacing w:after="0" w:line="240" w:lineRule="auto"/>
              <w:rPr>
                <w:rStyle w:val="lots-wrap-contentbodyval"/>
                <w:rFonts w:ascii="Times New Roman" w:hAnsi="Times New Roman"/>
                <w:bdr w:val="none" w:sz="0" w:space="0" w:color="auto" w:frame="1"/>
              </w:rPr>
            </w:pPr>
            <w:proofErr w:type="spellStart"/>
            <w:r w:rsidRPr="00787A13">
              <w:rPr>
                <w:rStyle w:val="lots-wrap-contentbodyval"/>
                <w:rFonts w:ascii="Times New Roman" w:hAnsi="Times New Roman"/>
                <w:bdr w:val="none" w:sz="0" w:space="0" w:color="auto" w:frame="1"/>
              </w:rPr>
              <w:t>Cистема</w:t>
            </w:r>
            <w:proofErr w:type="spellEnd"/>
            <w:r w:rsidRPr="00787A13">
              <w:rPr>
                <w:rStyle w:val="lots-wrap-contentbodyval"/>
                <w:rFonts w:ascii="Times New Roman" w:hAnsi="Times New Roman"/>
                <w:bdr w:val="none" w:sz="0" w:space="0" w:color="auto" w:frame="1"/>
              </w:rPr>
              <w:t xml:space="preserve"> удаленного управления сервером</w:t>
            </w:r>
          </w:p>
        </w:tc>
        <w:tc>
          <w:tcPr>
            <w:tcW w:w="1908" w:type="pct"/>
            <w:gridSpan w:val="2"/>
            <w:tcBorders>
              <w:top w:val="single" w:sz="4" w:space="0" w:color="auto"/>
              <w:left w:val="single" w:sz="4" w:space="0" w:color="auto"/>
              <w:bottom w:val="single" w:sz="4" w:space="0" w:color="auto"/>
              <w:right w:val="single" w:sz="4" w:space="0" w:color="auto"/>
            </w:tcBorders>
            <w:vAlign w:val="center"/>
          </w:tcPr>
          <w:p w14:paraId="3E457C62" w14:textId="77777777" w:rsidR="0078700C" w:rsidRPr="00787A13" w:rsidRDefault="000C29E3" w:rsidP="00870628">
            <w:pPr>
              <w:spacing w:after="0"/>
              <w:jc w:val="center"/>
              <w:rPr>
                <w:rFonts w:ascii="Times New Roman" w:hAnsi="Times New Roman"/>
              </w:rPr>
            </w:pPr>
            <w:r w:rsidRPr="00787A13">
              <w:rPr>
                <w:rFonts w:ascii="Times New Roman" w:hAnsi="Times New Roman"/>
              </w:rPr>
              <w:t>Да</w:t>
            </w:r>
          </w:p>
        </w:tc>
        <w:tc>
          <w:tcPr>
            <w:tcW w:w="773" w:type="pct"/>
            <w:tcBorders>
              <w:top w:val="single" w:sz="4" w:space="0" w:color="auto"/>
              <w:left w:val="single" w:sz="4" w:space="0" w:color="auto"/>
              <w:bottom w:val="single" w:sz="4" w:space="0" w:color="auto"/>
              <w:right w:val="single" w:sz="4" w:space="0" w:color="auto"/>
            </w:tcBorders>
            <w:vAlign w:val="center"/>
          </w:tcPr>
          <w:p w14:paraId="3E457C63" w14:textId="77777777" w:rsidR="0078700C" w:rsidRPr="00787A13" w:rsidRDefault="0078700C" w:rsidP="0078700C">
            <w:pPr>
              <w:spacing w:after="0"/>
              <w:rPr>
                <w:rFonts w:ascii="Times New Roman" w:hAnsi="Times New Roman"/>
              </w:rPr>
            </w:pPr>
          </w:p>
        </w:tc>
      </w:tr>
      <w:tr w:rsidR="00687BF5" w14:paraId="3E457C69"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65" w14:textId="77777777" w:rsidR="0078700C" w:rsidRPr="00787A13" w:rsidRDefault="000C29E3" w:rsidP="0051280C">
            <w:pPr>
              <w:spacing w:after="0"/>
              <w:jc w:val="center"/>
              <w:rPr>
                <w:rFonts w:ascii="Times New Roman" w:hAnsi="Times New Roman"/>
                <w:b/>
              </w:rPr>
            </w:pPr>
            <w:r w:rsidRPr="00787A13">
              <w:rPr>
                <w:rFonts w:ascii="Times New Roman" w:hAnsi="Times New Roman"/>
                <w:b/>
              </w:rPr>
              <w:t>3.35</w:t>
            </w:r>
          </w:p>
        </w:tc>
        <w:tc>
          <w:tcPr>
            <w:tcW w:w="2021" w:type="pct"/>
            <w:tcBorders>
              <w:top w:val="single" w:sz="4" w:space="0" w:color="auto"/>
              <w:left w:val="single" w:sz="4" w:space="0" w:color="auto"/>
              <w:bottom w:val="single" w:sz="4" w:space="0" w:color="auto"/>
              <w:right w:val="single" w:sz="4" w:space="0" w:color="auto"/>
            </w:tcBorders>
          </w:tcPr>
          <w:p w14:paraId="3E457C66" w14:textId="77777777" w:rsidR="0078700C" w:rsidRPr="00787A13" w:rsidRDefault="000C29E3" w:rsidP="00870628">
            <w:pPr>
              <w:spacing w:after="0" w:line="240" w:lineRule="auto"/>
              <w:rPr>
                <w:rStyle w:val="lots-wrap-contentbodyval"/>
                <w:rFonts w:ascii="Times New Roman" w:hAnsi="Times New Roman"/>
                <w:bdr w:val="none" w:sz="0" w:space="0" w:color="auto" w:frame="1"/>
              </w:rPr>
            </w:pPr>
            <w:r w:rsidRPr="00787A13">
              <w:rPr>
                <w:rStyle w:val="lots-wrap-contentbodyval"/>
                <w:rFonts w:ascii="Times New Roman" w:hAnsi="Times New Roman"/>
                <w:bdr w:val="none" w:sz="0" w:space="0" w:color="auto" w:frame="1"/>
              </w:rPr>
              <w:t>Аппаратная поддержка виртуализации</w:t>
            </w:r>
          </w:p>
        </w:tc>
        <w:tc>
          <w:tcPr>
            <w:tcW w:w="1908" w:type="pct"/>
            <w:gridSpan w:val="2"/>
            <w:tcBorders>
              <w:top w:val="single" w:sz="4" w:space="0" w:color="auto"/>
              <w:left w:val="single" w:sz="4" w:space="0" w:color="auto"/>
              <w:bottom w:val="single" w:sz="4" w:space="0" w:color="auto"/>
              <w:right w:val="single" w:sz="4" w:space="0" w:color="auto"/>
            </w:tcBorders>
            <w:vAlign w:val="center"/>
          </w:tcPr>
          <w:p w14:paraId="3E457C67" w14:textId="77777777" w:rsidR="0078700C" w:rsidRPr="00787A13" w:rsidRDefault="000C29E3" w:rsidP="00870628">
            <w:pPr>
              <w:spacing w:after="0"/>
              <w:jc w:val="center"/>
              <w:rPr>
                <w:rFonts w:ascii="Times New Roman" w:hAnsi="Times New Roman"/>
              </w:rPr>
            </w:pPr>
            <w:r w:rsidRPr="00787A13">
              <w:rPr>
                <w:rFonts w:ascii="Times New Roman" w:hAnsi="Times New Roman"/>
              </w:rPr>
              <w:t>Да</w:t>
            </w:r>
          </w:p>
        </w:tc>
        <w:tc>
          <w:tcPr>
            <w:tcW w:w="773" w:type="pct"/>
            <w:tcBorders>
              <w:top w:val="single" w:sz="4" w:space="0" w:color="auto"/>
              <w:left w:val="single" w:sz="4" w:space="0" w:color="auto"/>
              <w:bottom w:val="single" w:sz="4" w:space="0" w:color="auto"/>
              <w:right w:val="single" w:sz="4" w:space="0" w:color="auto"/>
            </w:tcBorders>
            <w:vAlign w:val="center"/>
          </w:tcPr>
          <w:p w14:paraId="3E457C68" w14:textId="77777777" w:rsidR="0078700C" w:rsidRPr="00787A13" w:rsidRDefault="0078700C" w:rsidP="0078700C">
            <w:pPr>
              <w:spacing w:after="0"/>
              <w:rPr>
                <w:rFonts w:ascii="Times New Roman" w:hAnsi="Times New Roman"/>
              </w:rPr>
            </w:pPr>
          </w:p>
        </w:tc>
      </w:tr>
      <w:tr w:rsidR="00687BF5" w14:paraId="3E457C6E"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6A" w14:textId="77777777" w:rsidR="0078700C" w:rsidRPr="00787A13" w:rsidRDefault="000C29E3" w:rsidP="0051280C">
            <w:pPr>
              <w:spacing w:after="0"/>
              <w:jc w:val="center"/>
              <w:rPr>
                <w:rFonts w:ascii="Times New Roman" w:hAnsi="Times New Roman"/>
                <w:b/>
              </w:rPr>
            </w:pPr>
            <w:r w:rsidRPr="00787A13">
              <w:rPr>
                <w:rFonts w:ascii="Times New Roman" w:hAnsi="Times New Roman"/>
                <w:b/>
              </w:rPr>
              <w:t>3.36</w:t>
            </w:r>
          </w:p>
        </w:tc>
        <w:tc>
          <w:tcPr>
            <w:tcW w:w="2021" w:type="pct"/>
            <w:tcBorders>
              <w:top w:val="single" w:sz="4" w:space="0" w:color="auto"/>
              <w:left w:val="single" w:sz="4" w:space="0" w:color="auto"/>
              <w:bottom w:val="single" w:sz="4" w:space="0" w:color="auto"/>
              <w:right w:val="single" w:sz="4" w:space="0" w:color="auto"/>
            </w:tcBorders>
          </w:tcPr>
          <w:p w14:paraId="3E457C6B"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Поддерживаемая архитектура набора команд процессора</w:t>
            </w:r>
          </w:p>
        </w:tc>
        <w:tc>
          <w:tcPr>
            <w:tcW w:w="1908" w:type="pct"/>
            <w:gridSpan w:val="2"/>
            <w:tcBorders>
              <w:top w:val="single" w:sz="4" w:space="0" w:color="auto"/>
              <w:left w:val="single" w:sz="4" w:space="0" w:color="auto"/>
              <w:bottom w:val="single" w:sz="4" w:space="0" w:color="auto"/>
              <w:right w:val="single" w:sz="4" w:space="0" w:color="auto"/>
            </w:tcBorders>
            <w:vAlign w:val="center"/>
          </w:tcPr>
          <w:p w14:paraId="3E457C6C" w14:textId="77777777" w:rsidR="0078700C" w:rsidRPr="00787A13" w:rsidRDefault="000C29E3" w:rsidP="00870628">
            <w:pPr>
              <w:spacing w:after="0"/>
              <w:jc w:val="center"/>
              <w:rPr>
                <w:rFonts w:ascii="Times New Roman" w:hAnsi="Times New Roman"/>
              </w:rPr>
            </w:pPr>
            <w:r w:rsidRPr="00787A13">
              <w:rPr>
                <w:rStyle w:val="lots-wrap-contentbodyval"/>
                <w:rFonts w:ascii="Times New Roman" w:hAnsi="Times New Roman"/>
                <w:bdr w:val="none" w:sz="0" w:space="0" w:color="auto" w:frame="1"/>
              </w:rPr>
              <w:t>х86-64</w:t>
            </w:r>
          </w:p>
        </w:tc>
        <w:tc>
          <w:tcPr>
            <w:tcW w:w="773" w:type="pct"/>
            <w:tcBorders>
              <w:top w:val="single" w:sz="4" w:space="0" w:color="auto"/>
              <w:left w:val="single" w:sz="4" w:space="0" w:color="auto"/>
              <w:bottom w:val="single" w:sz="4" w:space="0" w:color="auto"/>
              <w:right w:val="single" w:sz="4" w:space="0" w:color="auto"/>
            </w:tcBorders>
            <w:vAlign w:val="center"/>
          </w:tcPr>
          <w:p w14:paraId="3E457C6D" w14:textId="77777777" w:rsidR="0078700C" w:rsidRPr="00787A13" w:rsidRDefault="0078700C" w:rsidP="0078700C">
            <w:pPr>
              <w:spacing w:after="0"/>
              <w:rPr>
                <w:rFonts w:ascii="Times New Roman" w:hAnsi="Times New Roman"/>
              </w:rPr>
            </w:pPr>
          </w:p>
        </w:tc>
      </w:tr>
      <w:tr w:rsidR="00687BF5" w14:paraId="3E457C73"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6F" w14:textId="77777777" w:rsidR="0078700C" w:rsidRPr="00787A13" w:rsidRDefault="000C29E3" w:rsidP="0051280C">
            <w:pPr>
              <w:spacing w:after="0"/>
              <w:jc w:val="center"/>
              <w:rPr>
                <w:rFonts w:ascii="Times New Roman" w:hAnsi="Times New Roman"/>
                <w:b/>
              </w:rPr>
            </w:pPr>
            <w:r w:rsidRPr="00787A13">
              <w:rPr>
                <w:rFonts w:ascii="Times New Roman" w:hAnsi="Times New Roman"/>
                <w:b/>
              </w:rPr>
              <w:t>3.37</w:t>
            </w:r>
          </w:p>
        </w:tc>
        <w:tc>
          <w:tcPr>
            <w:tcW w:w="2021" w:type="pct"/>
            <w:tcBorders>
              <w:top w:val="single" w:sz="4" w:space="0" w:color="auto"/>
              <w:left w:val="single" w:sz="4" w:space="0" w:color="auto"/>
              <w:bottom w:val="single" w:sz="4" w:space="0" w:color="auto"/>
              <w:right w:val="single" w:sz="4" w:space="0" w:color="auto"/>
            </w:tcBorders>
          </w:tcPr>
          <w:p w14:paraId="3E457C70"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Наличие интегрированного видеоадаптера</w:t>
            </w:r>
          </w:p>
        </w:tc>
        <w:tc>
          <w:tcPr>
            <w:tcW w:w="1908" w:type="pct"/>
            <w:gridSpan w:val="2"/>
            <w:tcBorders>
              <w:top w:val="single" w:sz="4" w:space="0" w:color="auto"/>
              <w:left w:val="single" w:sz="4" w:space="0" w:color="auto"/>
              <w:bottom w:val="single" w:sz="4" w:space="0" w:color="auto"/>
              <w:right w:val="single" w:sz="4" w:space="0" w:color="auto"/>
            </w:tcBorders>
            <w:vAlign w:val="center"/>
          </w:tcPr>
          <w:p w14:paraId="3E457C71" w14:textId="77777777" w:rsidR="0078700C" w:rsidRPr="00787A13" w:rsidRDefault="000C29E3" w:rsidP="00870628">
            <w:pPr>
              <w:spacing w:after="0"/>
              <w:jc w:val="center"/>
              <w:rPr>
                <w:rFonts w:ascii="Times New Roman" w:hAnsi="Times New Roman"/>
              </w:rPr>
            </w:pPr>
            <w:r w:rsidRPr="00787A13">
              <w:rPr>
                <w:rFonts w:ascii="Times New Roman" w:hAnsi="Times New Roman"/>
              </w:rPr>
              <w:t>Да</w:t>
            </w:r>
          </w:p>
        </w:tc>
        <w:tc>
          <w:tcPr>
            <w:tcW w:w="773" w:type="pct"/>
            <w:tcBorders>
              <w:top w:val="single" w:sz="4" w:space="0" w:color="auto"/>
              <w:left w:val="single" w:sz="4" w:space="0" w:color="auto"/>
              <w:bottom w:val="single" w:sz="4" w:space="0" w:color="auto"/>
              <w:right w:val="single" w:sz="4" w:space="0" w:color="auto"/>
            </w:tcBorders>
            <w:vAlign w:val="center"/>
          </w:tcPr>
          <w:p w14:paraId="3E457C72" w14:textId="77777777" w:rsidR="0078700C" w:rsidRPr="00787A13" w:rsidRDefault="0078700C" w:rsidP="0078700C">
            <w:pPr>
              <w:spacing w:after="0"/>
              <w:rPr>
                <w:rFonts w:ascii="Times New Roman" w:hAnsi="Times New Roman"/>
              </w:rPr>
            </w:pPr>
          </w:p>
        </w:tc>
      </w:tr>
      <w:tr w:rsidR="00687BF5" w14:paraId="3E457C78"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74" w14:textId="77777777" w:rsidR="0078700C" w:rsidRPr="00787A13" w:rsidRDefault="000C29E3" w:rsidP="0051280C">
            <w:pPr>
              <w:spacing w:after="0"/>
              <w:jc w:val="center"/>
              <w:rPr>
                <w:rFonts w:ascii="Times New Roman" w:hAnsi="Times New Roman"/>
                <w:b/>
              </w:rPr>
            </w:pPr>
            <w:r w:rsidRPr="00787A13">
              <w:rPr>
                <w:rFonts w:ascii="Times New Roman" w:hAnsi="Times New Roman"/>
                <w:b/>
              </w:rPr>
              <w:t>3.38</w:t>
            </w:r>
          </w:p>
        </w:tc>
        <w:tc>
          <w:tcPr>
            <w:tcW w:w="2021" w:type="pct"/>
            <w:tcBorders>
              <w:top w:val="single" w:sz="4" w:space="0" w:color="auto"/>
              <w:left w:val="single" w:sz="4" w:space="0" w:color="auto"/>
              <w:bottom w:val="single" w:sz="4" w:space="0" w:color="auto"/>
              <w:right w:val="single" w:sz="4" w:space="0" w:color="auto"/>
            </w:tcBorders>
          </w:tcPr>
          <w:p w14:paraId="3E457C75"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Поддержка функции обнаружения и коррекции ошибок в оперативной памяти</w:t>
            </w:r>
          </w:p>
        </w:tc>
        <w:tc>
          <w:tcPr>
            <w:tcW w:w="1908" w:type="pct"/>
            <w:gridSpan w:val="2"/>
            <w:tcBorders>
              <w:top w:val="single" w:sz="4" w:space="0" w:color="auto"/>
              <w:left w:val="single" w:sz="4" w:space="0" w:color="auto"/>
              <w:bottom w:val="single" w:sz="4" w:space="0" w:color="auto"/>
              <w:right w:val="single" w:sz="4" w:space="0" w:color="auto"/>
            </w:tcBorders>
            <w:vAlign w:val="center"/>
          </w:tcPr>
          <w:p w14:paraId="3E457C76" w14:textId="77777777" w:rsidR="0078700C" w:rsidRPr="00787A13" w:rsidRDefault="000C29E3" w:rsidP="00870628">
            <w:pPr>
              <w:spacing w:after="0"/>
              <w:jc w:val="center"/>
              <w:rPr>
                <w:rFonts w:ascii="Times New Roman" w:hAnsi="Times New Roman"/>
              </w:rPr>
            </w:pPr>
            <w:r w:rsidRPr="00787A13">
              <w:rPr>
                <w:rFonts w:ascii="Times New Roman" w:hAnsi="Times New Roman"/>
              </w:rPr>
              <w:t>Да</w:t>
            </w:r>
          </w:p>
        </w:tc>
        <w:tc>
          <w:tcPr>
            <w:tcW w:w="773" w:type="pct"/>
            <w:tcBorders>
              <w:top w:val="single" w:sz="4" w:space="0" w:color="auto"/>
              <w:left w:val="single" w:sz="4" w:space="0" w:color="auto"/>
              <w:bottom w:val="single" w:sz="4" w:space="0" w:color="auto"/>
              <w:right w:val="single" w:sz="4" w:space="0" w:color="auto"/>
            </w:tcBorders>
            <w:vAlign w:val="center"/>
          </w:tcPr>
          <w:p w14:paraId="3E457C77" w14:textId="77777777" w:rsidR="0078700C" w:rsidRPr="00787A13" w:rsidRDefault="0078700C" w:rsidP="0078700C">
            <w:pPr>
              <w:spacing w:after="0"/>
              <w:rPr>
                <w:rFonts w:ascii="Times New Roman" w:hAnsi="Times New Roman"/>
              </w:rPr>
            </w:pPr>
          </w:p>
        </w:tc>
      </w:tr>
      <w:tr w:rsidR="00687BF5" w14:paraId="3E457C7D"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79" w14:textId="77777777" w:rsidR="0078700C" w:rsidRPr="00787A13" w:rsidRDefault="000C29E3" w:rsidP="0051280C">
            <w:pPr>
              <w:spacing w:after="0"/>
              <w:jc w:val="center"/>
              <w:rPr>
                <w:rFonts w:ascii="Times New Roman" w:hAnsi="Times New Roman"/>
                <w:b/>
              </w:rPr>
            </w:pPr>
            <w:r w:rsidRPr="00787A13">
              <w:rPr>
                <w:rFonts w:ascii="Times New Roman" w:hAnsi="Times New Roman"/>
                <w:b/>
              </w:rPr>
              <w:t>3.39</w:t>
            </w:r>
          </w:p>
        </w:tc>
        <w:tc>
          <w:tcPr>
            <w:tcW w:w="2021" w:type="pct"/>
            <w:tcBorders>
              <w:top w:val="single" w:sz="4" w:space="0" w:color="auto"/>
              <w:left w:val="single" w:sz="4" w:space="0" w:color="auto"/>
              <w:bottom w:val="single" w:sz="4" w:space="0" w:color="auto"/>
              <w:right w:val="single" w:sz="4" w:space="0" w:color="auto"/>
            </w:tcBorders>
          </w:tcPr>
          <w:p w14:paraId="3E457C7A" w14:textId="77777777" w:rsidR="0078700C" w:rsidRPr="00787A13" w:rsidRDefault="000C29E3" w:rsidP="00870628">
            <w:pPr>
              <w:spacing w:after="0" w:line="240" w:lineRule="auto"/>
              <w:rPr>
                <w:rFonts w:ascii="Times New Roman" w:hAnsi="Times New Roman"/>
                <w:b/>
              </w:rPr>
            </w:pPr>
            <w:r w:rsidRPr="00787A13">
              <w:rPr>
                <w:rFonts w:ascii="Times New Roman" w:hAnsi="Times New Roman"/>
                <w:b/>
              </w:rPr>
              <w:t>Централизованная система управления и мониторинга</w:t>
            </w:r>
          </w:p>
        </w:tc>
        <w:tc>
          <w:tcPr>
            <w:tcW w:w="1908" w:type="pct"/>
            <w:gridSpan w:val="2"/>
            <w:tcBorders>
              <w:top w:val="single" w:sz="4" w:space="0" w:color="auto"/>
              <w:left w:val="single" w:sz="4" w:space="0" w:color="auto"/>
              <w:bottom w:val="single" w:sz="4" w:space="0" w:color="auto"/>
              <w:right w:val="single" w:sz="4" w:space="0" w:color="auto"/>
            </w:tcBorders>
            <w:vAlign w:val="center"/>
          </w:tcPr>
          <w:p w14:paraId="3E457C7B" w14:textId="77777777" w:rsidR="0078700C" w:rsidRPr="00787A13" w:rsidRDefault="000C29E3" w:rsidP="00870628">
            <w:pPr>
              <w:spacing w:after="0"/>
              <w:jc w:val="center"/>
              <w:rPr>
                <w:rFonts w:ascii="Times New Roman" w:hAnsi="Times New Roman"/>
              </w:rPr>
            </w:pPr>
            <w:r w:rsidRPr="00787A13">
              <w:rPr>
                <w:rFonts w:ascii="Times New Roman" w:hAnsi="Times New Roman"/>
              </w:rPr>
              <w:t>Да</w:t>
            </w:r>
          </w:p>
        </w:tc>
        <w:tc>
          <w:tcPr>
            <w:tcW w:w="773" w:type="pct"/>
            <w:tcBorders>
              <w:top w:val="single" w:sz="4" w:space="0" w:color="auto"/>
              <w:left w:val="single" w:sz="4" w:space="0" w:color="auto"/>
              <w:bottom w:val="single" w:sz="4" w:space="0" w:color="auto"/>
              <w:right w:val="single" w:sz="4" w:space="0" w:color="auto"/>
            </w:tcBorders>
            <w:vAlign w:val="center"/>
          </w:tcPr>
          <w:p w14:paraId="3E457C7C" w14:textId="77777777" w:rsidR="0078700C" w:rsidRPr="00787A13" w:rsidRDefault="0078700C" w:rsidP="0078700C">
            <w:pPr>
              <w:spacing w:after="0"/>
              <w:rPr>
                <w:rFonts w:ascii="Times New Roman" w:hAnsi="Times New Roman"/>
              </w:rPr>
            </w:pPr>
          </w:p>
        </w:tc>
      </w:tr>
      <w:tr w:rsidR="00687BF5" w14:paraId="3E457C82"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7E" w14:textId="77777777" w:rsidR="0078700C" w:rsidRPr="00787A13" w:rsidRDefault="000C29E3" w:rsidP="0051280C">
            <w:pPr>
              <w:spacing w:after="0"/>
              <w:jc w:val="center"/>
              <w:rPr>
                <w:rFonts w:ascii="Times New Roman" w:hAnsi="Times New Roman"/>
                <w:b/>
              </w:rPr>
            </w:pPr>
            <w:r w:rsidRPr="00787A13">
              <w:rPr>
                <w:rFonts w:ascii="Times New Roman" w:hAnsi="Times New Roman"/>
                <w:b/>
              </w:rPr>
              <w:t>3.40</w:t>
            </w:r>
          </w:p>
        </w:tc>
        <w:tc>
          <w:tcPr>
            <w:tcW w:w="2021" w:type="pct"/>
            <w:tcBorders>
              <w:top w:val="single" w:sz="4" w:space="0" w:color="auto"/>
              <w:left w:val="single" w:sz="4" w:space="0" w:color="auto"/>
              <w:bottom w:val="single" w:sz="4" w:space="0" w:color="auto"/>
              <w:right w:val="single" w:sz="4" w:space="0" w:color="auto"/>
            </w:tcBorders>
          </w:tcPr>
          <w:p w14:paraId="3E457C7F"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 xml:space="preserve">Система мониторинга должна входить в Единый реестр российских программ для электронных вычислительных машин и баз данных: </w:t>
            </w:r>
            <w:hyperlink r:id="rId5" w:history="1">
              <w:r w:rsidRPr="00787A13">
                <w:rPr>
                  <w:rStyle w:val="a7"/>
                  <w:rFonts w:ascii="Times New Roman" w:hAnsi="Times New Roman"/>
                </w:rPr>
                <w:t>https://reestr.digital.gov.ru/reestr/</w:t>
              </w:r>
            </w:hyperlink>
            <w:r w:rsidRPr="00787A13">
              <w:rPr>
                <w:rFonts w:ascii="Times New Roman" w:hAnsi="Times New Roman"/>
              </w:rPr>
              <w:t xml:space="preserve"> </w:t>
            </w:r>
          </w:p>
        </w:tc>
        <w:tc>
          <w:tcPr>
            <w:tcW w:w="1908" w:type="pct"/>
            <w:gridSpan w:val="2"/>
            <w:tcBorders>
              <w:top w:val="single" w:sz="4" w:space="0" w:color="auto"/>
              <w:left w:val="single" w:sz="4" w:space="0" w:color="auto"/>
              <w:bottom w:val="single" w:sz="4" w:space="0" w:color="auto"/>
              <w:right w:val="single" w:sz="4" w:space="0" w:color="auto"/>
            </w:tcBorders>
            <w:vAlign w:val="center"/>
          </w:tcPr>
          <w:p w14:paraId="3E457C80" w14:textId="77777777" w:rsidR="0078700C" w:rsidRPr="00787A13" w:rsidRDefault="000C29E3" w:rsidP="00870628">
            <w:pPr>
              <w:spacing w:after="0"/>
              <w:jc w:val="center"/>
              <w:rPr>
                <w:rFonts w:ascii="Times New Roman" w:hAnsi="Times New Roman"/>
              </w:rPr>
            </w:pPr>
            <w:r w:rsidRPr="00787A13">
              <w:rPr>
                <w:rFonts w:ascii="Times New Roman" w:hAnsi="Times New Roman"/>
              </w:rPr>
              <w:t>Да</w:t>
            </w:r>
          </w:p>
        </w:tc>
        <w:tc>
          <w:tcPr>
            <w:tcW w:w="773" w:type="pct"/>
            <w:tcBorders>
              <w:top w:val="single" w:sz="4" w:space="0" w:color="auto"/>
              <w:left w:val="single" w:sz="4" w:space="0" w:color="auto"/>
              <w:bottom w:val="single" w:sz="4" w:space="0" w:color="auto"/>
              <w:right w:val="single" w:sz="4" w:space="0" w:color="auto"/>
            </w:tcBorders>
            <w:vAlign w:val="center"/>
          </w:tcPr>
          <w:p w14:paraId="3E457C81" w14:textId="77777777" w:rsidR="0078700C" w:rsidRPr="00787A13" w:rsidRDefault="0078700C" w:rsidP="0078700C">
            <w:pPr>
              <w:spacing w:after="0"/>
              <w:rPr>
                <w:rFonts w:ascii="Times New Roman" w:hAnsi="Times New Roman"/>
              </w:rPr>
            </w:pPr>
          </w:p>
        </w:tc>
      </w:tr>
      <w:tr w:rsidR="00687BF5" w14:paraId="3E457C87"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83" w14:textId="77777777" w:rsidR="0078700C" w:rsidRPr="00787A13" w:rsidRDefault="000C29E3" w:rsidP="0051280C">
            <w:pPr>
              <w:spacing w:after="0"/>
              <w:jc w:val="center"/>
              <w:rPr>
                <w:rFonts w:ascii="Times New Roman" w:hAnsi="Times New Roman"/>
                <w:b/>
              </w:rPr>
            </w:pPr>
            <w:r w:rsidRPr="00787A13">
              <w:rPr>
                <w:rFonts w:ascii="Times New Roman" w:hAnsi="Times New Roman"/>
                <w:b/>
              </w:rPr>
              <w:t>3.41</w:t>
            </w:r>
          </w:p>
        </w:tc>
        <w:tc>
          <w:tcPr>
            <w:tcW w:w="2021" w:type="pct"/>
            <w:tcBorders>
              <w:top w:val="single" w:sz="4" w:space="0" w:color="auto"/>
              <w:left w:val="single" w:sz="4" w:space="0" w:color="auto"/>
              <w:bottom w:val="single" w:sz="4" w:space="0" w:color="auto"/>
              <w:right w:val="single" w:sz="4" w:space="0" w:color="auto"/>
            </w:tcBorders>
          </w:tcPr>
          <w:p w14:paraId="3E457C84"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Мониторинг и управление осуществляется вне зависимости от операционной системы (не требуется установка дополнительных программ-агентов)</w:t>
            </w:r>
          </w:p>
        </w:tc>
        <w:tc>
          <w:tcPr>
            <w:tcW w:w="1908" w:type="pct"/>
            <w:gridSpan w:val="2"/>
            <w:tcBorders>
              <w:top w:val="single" w:sz="4" w:space="0" w:color="auto"/>
              <w:left w:val="single" w:sz="4" w:space="0" w:color="auto"/>
              <w:bottom w:val="single" w:sz="4" w:space="0" w:color="auto"/>
              <w:right w:val="single" w:sz="4" w:space="0" w:color="auto"/>
            </w:tcBorders>
            <w:vAlign w:val="center"/>
          </w:tcPr>
          <w:p w14:paraId="3E457C85" w14:textId="77777777" w:rsidR="0078700C" w:rsidRPr="00787A13" w:rsidRDefault="000C29E3" w:rsidP="00870628">
            <w:pPr>
              <w:spacing w:after="0"/>
              <w:jc w:val="center"/>
              <w:rPr>
                <w:rFonts w:ascii="Times New Roman" w:hAnsi="Times New Roman"/>
              </w:rPr>
            </w:pPr>
            <w:r w:rsidRPr="00787A13">
              <w:rPr>
                <w:rFonts w:ascii="Times New Roman" w:hAnsi="Times New Roman"/>
              </w:rPr>
              <w:t>Да</w:t>
            </w:r>
          </w:p>
        </w:tc>
        <w:tc>
          <w:tcPr>
            <w:tcW w:w="773" w:type="pct"/>
            <w:tcBorders>
              <w:top w:val="single" w:sz="4" w:space="0" w:color="auto"/>
              <w:left w:val="single" w:sz="4" w:space="0" w:color="auto"/>
              <w:bottom w:val="single" w:sz="4" w:space="0" w:color="auto"/>
              <w:right w:val="single" w:sz="4" w:space="0" w:color="auto"/>
            </w:tcBorders>
            <w:vAlign w:val="center"/>
          </w:tcPr>
          <w:p w14:paraId="3E457C86" w14:textId="77777777" w:rsidR="0078700C" w:rsidRPr="00787A13" w:rsidRDefault="0078700C" w:rsidP="0078700C">
            <w:pPr>
              <w:spacing w:after="0"/>
              <w:rPr>
                <w:rFonts w:ascii="Times New Roman" w:hAnsi="Times New Roman"/>
              </w:rPr>
            </w:pPr>
          </w:p>
        </w:tc>
      </w:tr>
      <w:tr w:rsidR="00687BF5" w14:paraId="3E457C8C"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88" w14:textId="77777777" w:rsidR="0078700C" w:rsidRPr="00787A13" w:rsidRDefault="000C29E3" w:rsidP="0051280C">
            <w:pPr>
              <w:spacing w:after="0"/>
              <w:jc w:val="center"/>
              <w:rPr>
                <w:rFonts w:ascii="Times New Roman" w:hAnsi="Times New Roman"/>
                <w:b/>
              </w:rPr>
            </w:pPr>
            <w:r w:rsidRPr="00787A13">
              <w:rPr>
                <w:rFonts w:ascii="Times New Roman" w:hAnsi="Times New Roman"/>
                <w:b/>
              </w:rPr>
              <w:t>3.42</w:t>
            </w:r>
          </w:p>
        </w:tc>
        <w:tc>
          <w:tcPr>
            <w:tcW w:w="2021" w:type="pct"/>
            <w:tcBorders>
              <w:top w:val="single" w:sz="4" w:space="0" w:color="auto"/>
              <w:left w:val="single" w:sz="4" w:space="0" w:color="auto"/>
              <w:bottom w:val="single" w:sz="4" w:space="0" w:color="auto"/>
              <w:right w:val="single" w:sz="4" w:space="0" w:color="auto"/>
            </w:tcBorders>
          </w:tcPr>
          <w:p w14:paraId="3E457C89"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Русский язык интерфейса централизованной системы управления и мониторинга</w:t>
            </w:r>
          </w:p>
        </w:tc>
        <w:tc>
          <w:tcPr>
            <w:tcW w:w="1908" w:type="pct"/>
            <w:gridSpan w:val="2"/>
            <w:tcBorders>
              <w:top w:val="single" w:sz="4" w:space="0" w:color="auto"/>
              <w:left w:val="single" w:sz="4" w:space="0" w:color="auto"/>
              <w:bottom w:val="single" w:sz="4" w:space="0" w:color="auto"/>
              <w:right w:val="single" w:sz="4" w:space="0" w:color="auto"/>
            </w:tcBorders>
            <w:vAlign w:val="center"/>
          </w:tcPr>
          <w:p w14:paraId="3E457C8A" w14:textId="77777777" w:rsidR="0078700C" w:rsidRPr="00787A13" w:rsidRDefault="000C29E3" w:rsidP="00870628">
            <w:pPr>
              <w:spacing w:after="0"/>
              <w:jc w:val="center"/>
              <w:rPr>
                <w:rFonts w:ascii="Times New Roman" w:hAnsi="Times New Roman"/>
              </w:rPr>
            </w:pPr>
            <w:r w:rsidRPr="00787A13">
              <w:rPr>
                <w:rFonts w:ascii="Times New Roman" w:hAnsi="Times New Roman"/>
              </w:rPr>
              <w:t>Да</w:t>
            </w:r>
          </w:p>
        </w:tc>
        <w:tc>
          <w:tcPr>
            <w:tcW w:w="773" w:type="pct"/>
            <w:tcBorders>
              <w:top w:val="single" w:sz="4" w:space="0" w:color="auto"/>
              <w:left w:val="single" w:sz="4" w:space="0" w:color="auto"/>
              <w:bottom w:val="single" w:sz="4" w:space="0" w:color="auto"/>
              <w:right w:val="single" w:sz="4" w:space="0" w:color="auto"/>
            </w:tcBorders>
            <w:vAlign w:val="center"/>
          </w:tcPr>
          <w:p w14:paraId="3E457C8B" w14:textId="77777777" w:rsidR="0078700C" w:rsidRPr="00787A13" w:rsidRDefault="0078700C" w:rsidP="0078700C">
            <w:pPr>
              <w:spacing w:after="0"/>
              <w:rPr>
                <w:rFonts w:ascii="Times New Roman" w:hAnsi="Times New Roman"/>
              </w:rPr>
            </w:pPr>
          </w:p>
        </w:tc>
      </w:tr>
      <w:tr w:rsidR="00687BF5" w14:paraId="3E457C91"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8D" w14:textId="77777777" w:rsidR="0078700C" w:rsidRPr="00787A13" w:rsidRDefault="000C29E3" w:rsidP="0051280C">
            <w:pPr>
              <w:spacing w:after="0"/>
              <w:jc w:val="center"/>
              <w:rPr>
                <w:rFonts w:ascii="Times New Roman" w:hAnsi="Times New Roman"/>
                <w:b/>
              </w:rPr>
            </w:pPr>
            <w:r w:rsidRPr="00787A13">
              <w:rPr>
                <w:rFonts w:ascii="Times New Roman" w:hAnsi="Times New Roman"/>
                <w:b/>
              </w:rPr>
              <w:t>3.43</w:t>
            </w:r>
          </w:p>
        </w:tc>
        <w:tc>
          <w:tcPr>
            <w:tcW w:w="2021" w:type="pct"/>
            <w:tcBorders>
              <w:top w:val="single" w:sz="4" w:space="0" w:color="auto"/>
              <w:left w:val="single" w:sz="4" w:space="0" w:color="auto"/>
              <w:bottom w:val="single" w:sz="4" w:space="0" w:color="auto"/>
              <w:right w:val="single" w:sz="4" w:space="0" w:color="auto"/>
            </w:tcBorders>
          </w:tcPr>
          <w:p w14:paraId="3E457C8E"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 xml:space="preserve">Наличие мобильного клиента для платформ </w:t>
            </w:r>
            <w:proofErr w:type="spellStart"/>
            <w:r w:rsidRPr="00787A13">
              <w:rPr>
                <w:rFonts w:ascii="Times New Roman" w:hAnsi="Times New Roman"/>
              </w:rPr>
              <w:t>Android</w:t>
            </w:r>
            <w:proofErr w:type="spellEnd"/>
            <w:r w:rsidRPr="00787A13">
              <w:rPr>
                <w:rFonts w:ascii="Times New Roman" w:hAnsi="Times New Roman"/>
              </w:rPr>
              <w:t xml:space="preserve">, </w:t>
            </w:r>
            <w:proofErr w:type="spellStart"/>
            <w:r w:rsidRPr="00787A13">
              <w:rPr>
                <w:rFonts w:ascii="Times New Roman" w:hAnsi="Times New Roman"/>
              </w:rPr>
              <w:t>iOS</w:t>
            </w:r>
            <w:proofErr w:type="spellEnd"/>
          </w:p>
        </w:tc>
        <w:tc>
          <w:tcPr>
            <w:tcW w:w="1908" w:type="pct"/>
            <w:gridSpan w:val="2"/>
            <w:tcBorders>
              <w:top w:val="single" w:sz="4" w:space="0" w:color="auto"/>
              <w:left w:val="single" w:sz="4" w:space="0" w:color="auto"/>
              <w:bottom w:val="single" w:sz="4" w:space="0" w:color="auto"/>
              <w:right w:val="single" w:sz="4" w:space="0" w:color="auto"/>
            </w:tcBorders>
            <w:vAlign w:val="center"/>
          </w:tcPr>
          <w:p w14:paraId="3E457C8F" w14:textId="77777777" w:rsidR="0078700C" w:rsidRPr="00787A13" w:rsidRDefault="000C29E3" w:rsidP="00870628">
            <w:pPr>
              <w:spacing w:after="0"/>
              <w:jc w:val="center"/>
              <w:rPr>
                <w:rFonts w:ascii="Times New Roman" w:hAnsi="Times New Roman"/>
              </w:rPr>
            </w:pPr>
            <w:r w:rsidRPr="00787A13">
              <w:rPr>
                <w:rFonts w:ascii="Times New Roman" w:hAnsi="Times New Roman"/>
              </w:rPr>
              <w:t>Нет</w:t>
            </w:r>
          </w:p>
        </w:tc>
        <w:tc>
          <w:tcPr>
            <w:tcW w:w="773" w:type="pct"/>
            <w:tcBorders>
              <w:top w:val="single" w:sz="4" w:space="0" w:color="auto"/>
              <w:left w:val="single" w:sz="4" w:space="0" w:color="auto"/>
              <w:bottom w:val="single" w:sz="4" w:space="0" w:color="auto"/>
              <w:right w:val="single" w:sz="4" w:space="0" w:color="auto"/>
            </w:tcBorders>
            <w:vAlign w:val="center"/>
          </w:tcPr>
          <w:p w14:paraId="3E457C90" w14:textId="77777777" w:rsidR="0078700C" w:rsidRPr="00787A13" w:rsidRDefault="0078700C" w:rsidP="0078700C">
            <w:pPr>
              <w:spacing w:after="0"/>
              <w:rPr>
                <w:rFonts w:ascii="Times New Roman" w:hAnsi="Times New Roman"/>
              </w:rPr>
            </w:pPr>
          </w:p>
        </w:tc>
      </w:tr>
      <w:tr w:rsidR="00687BF5" w14:paraId="3E457C99"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92" w14:textId="77777777" w:rsidR="0078700C" w:rsidRPr="00787A13" w:rsidRDefault="000C29E3" w:rsidP="0051280C">
            <w:pPr>
              <w:spacing w:after="0"/>
              <w:jc w:val="center"/>
              <w:rPr>
                <w:rFonts w:ascii="Times New Roman" w:hAnsi="Times New Roman"/>
                <w:b/>
              </w:rPr>
            </w:pPr>
            <w:r w:rsidRPr="00787A13">
              <w:rPr>
                <w:rFonts w:ascii="Times New Roman" w:hAnsi="Times New Roman"/>
                <w:b/>
              </w:rPr>
              <w:t>3.44</w:t>
            </w:r>
          </w:p>
        </w:tc>
        <w:tc>
          <w:tcPr>
            <w:tcW w:w="2021" w:type="pct"/>
            <w:tcBorders>
              <w:top w:val="single" w:sz="4" w:space="0" w:color="auto"/>
              <w:left w:val="single" w:sz="4" w:space="0" w:color="auto"/>
              <w:bottom w:val="single" w:sz="4" w:space="0" w:color="auto"/>
              <w:right w:val="single" w:sz="4" w:space="0" w:color="auto"/>
            </w:tcBorders>
          </w:tcPr>
          <w:p w14:paraId="3E457C93"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 xml:space="preserve">Функциональные возможности централизованной системы управления и мониторинга: </w:t>
            </w:r>
          </w:p>
          <w:p w14:paraId="3E457C94"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 Управление через единый веб-интерфейс;</w:t>
            </w:r>
          </w:p>
          <w:p w14:paraId="3E457C95"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 Удаленный доступ к информации из центральной консоли управления;</w:t>
            </w:r>
          </w:p>
          <w:p w14:paraId="3E457C96"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 Контроль изменения конфигурации управляемой системы;</w:t>
            </w:r>
          </w:p>
        </w:tc>
        <w:tc>
          <w:tcPr>
            <w:tcW w:w="1908" w:type="pct"/>
            <w:gridSpan w:val="2"/>
            <w:tcBorders>
              <w:top w:val="single" w:sz="4" w:space="0" w:color="auto"/>
              <w:left w:val="single" w:sz="4" w:space="0" w:color="auto"/>
              <w:bottom w:val="single" w:sz="4" w:space="0" w:color="auto"/>
              <w:right w:val="single" w:sz="4" w:space="0" w:color="auto"/>
            </w:tcBorders>
            <w:vAlign w:val="center"/>
          </w:tcPr>
          <w:p w14:paraId="3E457C97" w14:textId="77777777" w:rsidR="0078700C" w:rsidRPr="00787A13" w:rsidRDefault="000C29E3" w:rsidP="00870628">
            <w:pPr>
              <w:spacing w:after="0"/>
              <w:jc w:val="center"/>
              <w:rPr>
                <w:rFonts w:ascii="Times New Roman" w:hAnsi="Times New Roman"/>
              </w:rPr>
            </w:pPr>
            <w:r w:rsidRPr="00787A13">
              <w:rPr>
                <w:rFonts w:ascii="Times New Roman" w:hAnsi="Times New Roman"/>
              </w:rPr>
              <w:t>Да</w:t>
            </w:r>
          </w:p>
        </w:tc>
        <w:tc>
          <w:tcPr>
            <w:tcW w:w="773" w:type="pct"/>
            <w:tcBorders>
              <w:top w:val="single" w:sz="4" w:space="0" w:color="auto"/>
              <w:left w:val="single" w:sz="4" w:space="0" w:color="auto"/>
              <w:bottom w:val="single" w:sz="4" w:space="0" w:color="auto"/>
              <w:right w:val="single" w:sz="4" w:space="0" w:color="auto"/>
            </w:tcBorders>
            <w:vAlign w:val="center"/>
          </w:tcPr>
          <w:p w14:paraId="3E457C98" w14:textId="77777777" w:rsidR="0078700C" w:rsidRPr="00787A13" w:rsidRDefault="0078700C" w:rsidP="0078700C">
            <w:pPr>
              <w:spacing w:after="0"/>
              <w:rPr>
                <w:rFonts w:ascii="Times New Roman" w:hAnsi="Times New Roman"/>
              </w:rPr>
            </w:pPr>
          </w:p>
        </w:tc>
      </w:tr>
      <w:tr w:rsidR="00687BF5" w14:paraId="3E457CA6"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9A" w14:textId="77777777" w:rsidR="0078700C" w:rsidRPr="00787A13" w:rsidRDefault="000C29E3" w:rsidP="0051280C">
            <w:pPr>
              <w:spacing w:after="0"/>
              <w:jc w:val="center"/>
              <w:rPr>
                <w:rFonts w:ascii="Times New Roman" w:hAnsi="Times New Roman"/>
                <w:b/>
              </w:rPr>
            </w:pPr>
            <w:r w:rsidRPr="00787A13">
              <w:rPr>
                <w:rFonts w:ascii="Times New Roman" w:hAnsi="Times New Roman"/>
                <w:b/>
              </w:rPr>
              <w:t>3.45</w:t>
            </w:r>
          </w:p>
        </w:tc>
        <w:tc>
          <w:tcPr>
            <w:tcW w:w="2021" w:type="pct"/>
            <w:tcBorders>
              <w:top w:val="single" w:sz="4" w:space="0" w:color="auto"/>
              <w:left w:val="single" w:sz="4" w:space="0" w:color="auto"/>
              <w:bottom w:val="single" w:sz="4" w:space="0" w:color="auto"/>
              <w:right w:val="single" w:sz="4" w:space="0" w:color="auto"/>
            </w:tcBorders>
          </w:tcPr>
          <w:p w14:paraId="3E457C9B"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Возможность получать следующую информацию:</w:t>
            </w:r>
          </w:p>
          <w:p w14:paraId="3E457C9C"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 Загрузка процессора;</w:t>
            </w:r>
          </w:p>
          <w:p w14:paraId="3E457C9D"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 Температура процессора;</w:t>
            </w:r>
          </w:p>
          <w:p w14:paraId="3E457C9E"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 Модель процессора;</w:t>
            </w:r>
          </w:p>
          <w:p w14:paraId="3E457C9F"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 Температура оперативной памяти;</w:t>
            </w:r>
          </w:p>
          <w:p w14:paraId="3E457CA0"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 Состояние системы охлаждения</w:t>
            </w:r>
          </w:p>
          <w:p w14:paraId="3E457CA1"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lastRenderedPageBreak/>
              <w:t>• Напряжение питания процессора;</w:t>
            </w:r>
          </w:p>
          <w:p w14:paraId="3E457CA2"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 Напряжение питания оперативной памяти;</w:t>
            </w:r>
          </w:p>
          <w:p w14:paraId="3E457CA3"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 Информация о накопителях (модель, емкость, текущий статус)</w:t>
            </w:r>
          </w:p>
        </w:tc>
        <w:tc>
          <w:tcPr>
            <w:tcW w:w="1908" w:type="pct"/>
            <w:gridSpan w:val="2"/>
            <w:tcBorders>
              <w:top w:val="single" w:sz="4" w:space="0" w:color="auto"/>
              <w:left w:val="single" w:sz="4" w:space="0" w:color="auto"/>
              <w:bottom w:val="single" w:sz="4" w:space="0" w:color="auto"/>
              <w:right w:val="single" w:sz="4" w:space="0" w:color="auto"/>
            </w:tcBorders>
            <w:vAlign w:val="center"/>
          </w:tcPr>
          <w:p w14:paraId="3E457CA4" w14:textId="77777777" w:rsidR="0078700C" w:rsidRPr="00787A13" w:rsidRDefault="000C29E3" w:rsidP="00870628">
            <w:pPr>
              <w:spacing w:after="0"/>
              <w:jc w:val="center"/>
              <w:rPr>
                <w:rFonts w:ascii="Times New Roman" w:hAnsi="Times New Roman"/>
              </w:rPr>
            </w:pPr>
            <w:r w:rsidRPr="00787A13">
              <w:rPr>
                <w:rFonts w:ascii="Times New Roman" w:hAnsi="Times New Roman"/>
              </w:rPr>
              <w:lastRenderedPageBreak/>
              <w:t>Да</w:t>
            </w:r>
          </w:p>
        </w:tc>
        <w:tc>
          <w:tcPr>
            <w:tcW w:w="773" w:type="pct"/>
            <w:tcBorders>
              <w:top w:val="single" w:sz="4" w:space="0" w:color="auto"/>
              <w:left w:val="single" w:sz="4" w:space="0" w:color="auto"/>
              <w:bottom w:val="single" w:sz="4" w:space="0" w:color="auto"/>
              <w:right w:val="single" w:sz="4" w:space="0" w:color="auto"/>
            </w:tcBorders>
            <w:vAlign w:val="center"/>
          </w:tcPr>
          <w:p w14:paraId="3E457CA5" w14:textId="77777777" w:rsidR="0078700C" w:rsidRPr="00787A13" w:rsidRDefault="0078700C" w:rsidP="0078700C">
            <w:pPr>
              <w:spacing w:after="0"/>
              <w:rPr>
                <w:rFonts w:ascii="Times New Roman" w:hAnsi="Times New Roman"/>
              </w:rPr>
            </w:pPr>
          </w:p>
        </w:tc>
      </w:tr>
      <w:tr w:rsidR="00687BF5" w14:paraId="3E457CAB"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A7" w14:textId="77777777" w:rsidR="0078700C" w:rsidRPr="00787A13" w:rsidRDefault="000C29E3" w:rsidP="0051280C">
            <w:pPr>
              <w:spacing w:after="0"/>
              <w:jc w:val="center"/>
              <w:rPr>
                <w:rFonts w:ascii="Times New Roman" w:hAnsi="Times New Roman"/>
                <w:b/>
              </w:rPr>
            </w:pPr>
            <w:r w:rsidRPr="00787A13">
              <w:rPr>
                <w:rFonts w:ascii="Times New Roman" w:hAnsi="Times New Roman"/>
                <w:b/>
              </w:rPr>
              <w:t>3.46</w:t>
            </w:r>
          </w:p>
        </w:tc>
        <w:tc>
          <w:tcPr>
            <w:tcW w:w="2021" w:type="pct"/>
            <w:tcBorders>
              <w:top w:val="single" w:sz="4" w:space="0" w:color="auto"/>
              <w:left w:val="single" w:sz="4" w:space="0" w:color="auto"/>
              <w:bottom w:val="single" w:sz="4" w:space="0" w:color="auto"/>
              <w:right w:val="single" w:sz="4" w:space="0" w:color="auto"/>
            </w:tcBorders>
          </w:tcPr>
          <w:p w14:paraId="3E457CA8"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 xml:space="preserve">Возможность получения отчетности по управляемым системам с поддержкой форматов CSV и </w:t>
            </w:r>
            <w:r w:rsidRPr="00787A13">
              <w:rPr>
                <w:rFonts w:ascii="Times New Roman" w:hAnsi="Times New Roman"/>
                <w:lang w:val="en-US"/>
              </w:rPr>
              <w:t>PDF</w:t>
            </w:r>
            <w:r w:rsidRPr="00787A13">
              <w:rPr>
                <w:rFonts w:ascii="Times New Roman" w:hAnsi="Times New Roman"/>
              </w:rPr>
              <w:t xml:space="preserve"> в централизованной системе управления и мониторинга</w:t>
            </w:r>
          </w:p>
        </w:tc>
        <w:tc>
          <w:tcPr>
            <w:tcW w:w="1908" w:type="pct"/>
            <w:gridSpan w:val="2"/>
            <w:tcBorders>
              <w:top w:val="single" w:sz="4" w:space="0" w:color="auto"/>
              <w:left w:val="single" w:sz="4" w:space="0" w:color="auto"/>
              <w:bottom w:val="single" w:sz="4" w:space="0" w:color="auto"/>
              <w:right w:val="single" w:sz="4" w:space="0" w:color="auto"/>
            </w:tcBorders>
            <w:vAlign w:val="center"/>
          </w:tcPr>
          <w:p w14:paraId="3E457CA9" w14:textId="77777777" w:rsidR="0078700C" w:rsidRPr="00787A13" w:rsidRDefault="000C29E3" w:rsidP="00870628">
            <w:pPr>
              <w:spacing w:after="0"/>
              <w:jc w:val="center"/>
              <w:rPr>
                <w:rFonts w:ascii="Times New Roman" w:hAnsi="Times New Roman"/>
              </w:rPr>
            </w:pPr>
            <w:r w:rsidRPr="00787A13">
              <w:rPr>
                <w:rFonts w:ascii="Times New Roman" w:hAnsi="Times New Roman"/>
              </w:rPr>
              <w:t>Да</w:t>
            </w:r>
          </w:p>
        </w:tc>
        <w:tc>
          <w:tcPr>
            <w:tcW w:w="773" w:type="pct"/>
            <w:tcBorders>
              <w:top w:val="single" w:sz="4" w:space="0" w:color="auto"/>
              <w:left w:val="single" w:sz="4" w:space="0" w:color="auto"/>
              <w:bottom w:val="single" w:sz="4" w:space="0" w:color="auto"/>
              <w:right w:val="single" w:sz="4" w:space="0" w:color="auto"/>
            </w:tcBorders>
            <w:vAlign w:val="center"/>
          </w:tcPr>
          <w:p w14:paraId="3E457CAA" w14:textId="77777777" w:rsidR="0078700C" w:rsidRPr="00787A13" w:rsidRDefault="0078700C" w:rsidP="0078700C">
            <w:pPr>
              <w:spacing w:after="0"/>
              <w:rPr>
                <w:rFonts w:ascii="Times New Roman" w:hAnsi="Times New Roman"/>
              </w:rPr>
            </w:pPr>
          </w:p>
        </w:tc>
      </w:tr>
      <w:tr w:rsidR="00687BF5" w14:paraId="3E457CB0"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AC" w14:textId="77777777" w:rsidR="0078700C" w:rsidRPr="00787A13" w:rsidRDefault="000C29E3" w:rsidP="0051280C">
            <w:pPr>
              <w:spacing w:after="0"/>
              <w:jc w:val="center"/>
              <w:rPr>
                <w:rFonts w:ascii="Times New Roman" w:hAnsi="Times New Roman"/>
                <w:b/>
              </w:rPr>
            </w:pPr>
            <w:r w:rsidRPr="00787A13">
              <w:rPr>
                <w:rFonts w:ascii="Times New Roman" w:hAnsi="Times New Roman"/>
                <w:b/>
              </w:rPr>
              <w:t>3.47</w:t>
            </w:r>
          </w:p>
        </w:tc>
        <w:tc>
          <w:tcPr>
            <w:tcW w:w="2021" w:type="pct"/>
            <w:tcBorders>
              <w:top w:val="single" w:sz="4" w:space="0" w:color="auto"/>
              <w:left w:val="single" w:sz="4" w:space="0" w:color="auto"/>
              <w:bottom w:val="single" w:sz="4" w:space="0" w:color="auto"/>
              <w:right w:val="single" w:sz="4" w:space="0" w:color="auto"/>
            </w:tcBorders>
          </w:tcPr>
          <w:p w14:paraId="3E457CAD"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Возможность формирования отчетов в централизованной системе управления и мониторинга</w:t>
            </w:r>
          </w:p>
        </w:tc>
        <w:tc>
          <w:tcPr>
            <w:tcW w:w="1908" w:type="pct"/>
            <w:gridSpan w:val="2"/>
            <w:tcBorders>
              <w:top w:val="single" w:sz="4" w:space="0" w:color="auto"/>
              <w:left w:val="single" w:sz="4" w:space="0" w:color="auto"/>
              <w:bottom w:val="single" w:sz="4" w:space="0" w:color="auto"/>
              <w:right w:val="single" w:sz="4" w:space="0" w:color="auto"/>
            </w:tcBorders>
            <w:vAlign w:val="center"/>
          </w:tcPr>
          <w:p w14:paraId="3E457CAE" w14:textId="77777777" w:rsidR="0078700C" w:rsidRPr="00787A13" w:rsidRDefault="000C29E3" w:rsidP="00870628">
            <w:pPr>
              <w:spacing w:after="0"/>
              <w:jc w:val="center"/>
              <w:rPr>
                <w:rFonts w:ascii="Times New Roman" w:hAnsi="Times New Roman"/>
              </w:rPr>
            </w:pPr>
            <w:r w:rsidRPr="00787A13">
              <w:rPr>
                <w:rFonts w:ascii="Times New Roman" w:hAnsi="Times New Roman"/>
              </w:rPr>
              <w:t>Да</w:t>
            </w:r>
          </w:p>
        </w:tc>
        <w:tc>
          <w:tcPr>
            <w:tcW w:w="773" w:type="pct"/>
            <w:tcBorders>
              <w:top w:val="single" w:sz="4" w:space="0" w:color="auto"/>
              <w:left w:val="single" w:sz="4" w:space="0" w:color="auto"/>
              <w:bottom w:val="single" w:sz="4" w:space="0" w:color="auto"/>
              <w:right w:val="single" w:sz="4" w:space="0" w:color="auto"/>
            </w:tcBorders>
            <w:vAlign w:val="center"/>
          </w:tcPr>
          <w:p w14:paraId="3E457CAF" w14:textId="77777777" w:rsidR="0078700C" w:rsidRPr="00787A13" w:rsidRDefault="0078700C" w:rsidP="0078700C">
            <w:pPr>
              <w:spacing w:after="0"/>
              <w:rPr>
                <w:rFonts w:ascii="Times New Roman" w:hAnsi="Times New Roman"/>
              </w:rPr>
            </w:pPr>
          </w:p>
        </w:tc>
      </w:tr>
      <w:tr w:rsidR="00687BF5" w14:paraId="3E457CB5"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B1" w14:textId="77777777" w:rsidR="0078700C" w:rsidRPr="00787A13" w:rsidRDefault="000C29E3" w:rsidP="0051280C">
            <w:pPr>
              <w:spacing w:after="0"/>
              <w:jc w:val="center"/>
              <w:rPr>
                <w:rFonts w:ascii="Times New Roman" w:hAnsi="Times New Roman"/>
                <w:b/>
              </w:rPr>
            </w:pPr>
            <w:r w:rsidRPr="00787A13">
              <w:rPr>
                <w:rFonts w:ascii="Times New Roman" w:hAnsi="Times New Roman"/>
                <w:b/>
              </w:rPr>
              <w:t>3.48</w:t>
            </w:r>
          </w:p>
        </w:tc>
        <w:tc>
          <w:tcPr>
            <w:tcW w:w="2021" w:type="pct"/>
            <w:tcBorders>
              <w:top w:val="single" w:sz="4" w:space="0" w:color="auto"/>
              <w:left w:val="single" w:sz="4" w:space="0" w:color="auto"/>
              <w:bottom w:val="single" w:sz="4" w:space="0" w:color="auto"/>
              <w:right w:val="single" w:sz="4" w:space="0" w:color="auto"/>
            </w:tcBorders>
          </w:tcPr>
          <w:p w14:paraId="3E457CB2"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Возможность удаленного включения/выключения, перезагрузки системы, получения текущего статуса системы.</w:t>
            </w:r>
          </w:p>
        </w:tc>
        <w:tc>
          <w:tcPr>
            <w:tcW w:w="1908" w:type="pct"/>
            <w:gridSpan w:val="2"/>
            <w:tcBorders>
              <w:top w:val="single" w:sz="4" w:space="0" w:color="auto"/>
              <w:left w:val="single" w:sz="4" w:space="0" w:color="auto"/>
              <w:bottom w:val="single" w:sz="4" w:space="0" w:color="auto"/>
              <w:right w:val="single" w:sz="4" w:space="0" w:color="auto"/>
            </w:tcBorders>
            <w:vAlign w:val="center"/>
          </w:tcPr>
          <w:p w14:paraId="3E457CB3" w14:textId="77777777" w:rsidR="0078700C" w:rsidRPr="00787A13" w:rsidRDefault="000C29E3" w:rsidP="00870628">
            <w:pPr>
              <w:spacing w:after="0"/>
              <w:jc w:val="center"/>
              <w:rPr>
                <w:rFonts w:ascii="Times New Roman" w:hAnsi="Times New Roman"/>
              </w:rPr>
            </w:pPr>
            <w:r w:rsidRPr="00787A13">
              <w:rPr>
                <w:rFonts w:ascii="Times New Roman" w:hAnsi="Times New Roman"/>
              </w:rPr>
              <w:t>Да</w:t>
            </w:r>
          </w:p>
        </w:tc>
        <w:tc>
          <w:tcPr>
            <w:tcW w:w="773" w:type="pct"/>
            <w:tcBorders>
              <w:top w:val="single" w:sz="4" w:space="0" w:color="auto"/>
              <w:left w:val="single" w:sz="4" w:space="0" w:color="auto"/>
              <w:bottom w:val="single" w:sz="4" w:space="0" w:color="auto"/>
              <w:right w:val="single" w:sz="4" w:space="0" w:color="auto"/>
            </w:tcBorders>
            <w:vAlign w:val="center"/>
          </w:tcPr>
          <w:p w14:paraId="3E457CB4" w14:textId="77777777" w:rsidR="0078700C" w:rsidRPr="00787A13" w:rsidRDefault="0078700C" w:rsidP="0078700C">
            <w:pPr>
              <w:spacing w:after="0"/>
              <w:rPr>
                <w:rFonts w:ascii="Times New Roman" w:hAnsi="Times New Roman"/>
              </w:rPr>
            </w:pPr>
          </w:p>
        </w:tc>
      </w:tr>
      <w:tr w:rsidR="00687BF5" w14:paraId="3E457CBA"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B6" w14:textId="77777777" w:rsidR="0078700C" w:rsidRPr="00787A13" w:rsidRDefault="000C29E3" w:rsidP="0051280C">
            <w:pPr>
              <w:spacing w:after="0"/>
              <w:jc w:val="center"/>
              <w:rPr>
                <w:rFonts w:ascii="Times New Roman" w:hAnsi="Times New Roman"/>
                <w:b/>
              </w:rPr>
            </w:pPr>
            <w:r w:rsidRPr="00787A13">
              <w:rPr>
                <w:rFonts w:ascii="Times New Roman" w:hAnsi="Times New Roman"/>
                <w:b/>
              </w:rPr>
              <w:t>3.49</w:t>
            </w:r>
          </w:p>
        </w:tc>
        <w:tc>
          <w:tcPr>
            <w:tcW w:w="2021" w:type="pct"/>
            <w:tcBorders>
              <w:top w:val="single" w:sz="4" w:space="0" w:color="auto"/>
              <w:left w:val="single" w:sz="4" w:space="0" w:color="auto"/>
              <w:bottom w:val="single" w:sz="4" w:space="0" w:color="auto"/>
              <w:right w:val="single" w:sz="4" w:space="0" w:color="auto"/>
            </w:tcBorders>
          </w:tcPr>
          <w:p w14:paraId="3E457CB7"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Централизованное управление электропитанием оборудования с применением шаблонов включения и выключения как отдельных систем, так и групп.</w:t>
            </w:r>
          </w:p>
        </w:tc>
        <w:tc>
          <w:tcPr>
            <w:tcW w:w="1908" w:type="pct"/>
            <w:gridSpan w:val="2"/>
            <w:tcBorders>
              <w:top w:val="single" w:sz="4" w:space="0" w:color="auto"/>
              <w:left w:val="single" w:sz="4" w:space="0" w:color="auto"/>
              <w:bottom w:val="single" w:sz="4" w:space="0" w:color="auto"/>
              <w:right w:val="single" w:sz="4" w:space="0" w:color="auto"/>
            </w:tcBorders>
            <w:vAlign w:val="center"/>
          </w:tcPr>
          <w:p w14:paraId="3E457CB8" w14:textId="77777777" w:rsidR="0078700C" w:rsidRPr="00787A13" w:rsidRDefault="000C29E3" w:rsidP="00870628">
            <w:pPr>
              <w:spacing w:after="0"/>
              <w:jc w:val="center"/>
              <w:rPr>
                <w:rFonts w:ascii="Times New Roman" w:hAnsi="Times New Roman"/>
              </w:rPr>
            </w:pPr>
            <w:r w:rsidRPr="00787A13">
              <w:rPr>
                <w:rFonts w:ascii="Times New Roman" w:hAnsi="Times New Roman"/>
              </w:rPr>
              <w:t>Да</w:t>
            </w:r>
          </w:p>
        </w:tc>
        <w:tc>
          <w:tcPr>
            <w:tcW w:w="773" w:type="pct"/>
            <w:tcBorders>
              <w:top w:val="single" w:sz="4" w:space="0" w:color="auto"/>
              <w:left w:val="single" w:sz="4" w:space="0" w:color="auto"/>
              <w:bottom w:val="single" w:sz="4" w:space="0" w:color="auto"/>
              <w:right w:val="single" w:sz="4" w:space="0" w:color="auto"/>
            </w:tcBorders>
            <w:vAlign w:val="center"/>
          </w:tcPr>
          <w:p w14:paraId="3E457CB9" w14:textId="77777777" w:rsidR="0078700C" w:rsidRPr="00787A13" w:rsidRDefault="0078700C" w:rsidP="0078700C">
            <w:pPr>
              <w:spacing w:after="0"/>
              <w:rPr>
                <w:rFonts w:ascii="Times New Roman" w:hAnsi="Times New Roman"/>
              </w:rPr>
            </w:pPr>
          </w:p>
        </w:tc>
      </w:tr>
      <w:tr w:rsidR="00687BF5" w14:paraId="3E457CBF"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BB" w14:textId="77777777" w:rsidR="0078700C" w:rsidRPr="00787A13" w:rsidRDefault="000C29E3" w:rsidP="0051280C">
            <w:pPr>
              <w:spacing w:after="0"/>
              <w:jc w:val="center"/>
              <w:rPr>
                <w:rFonts w:ascii="Times New Roman" w:hAnsi="Times New Roman"/>
                <w:b/>
              </w:rPr>
            </w:pPr>
            <w:r w:rsidRPr="00787A13">
              <w:rPr>
                <w:rFonts w:ascii="Times New Roman" w:hAnsi="Times New Roman"/>
                <w:b/>
              </w:rPr>
              <w:t>3.50</w:t>
            </w:r>
          </w:p>
        </w:tc>
        <w:tc>
          <w:tcPr>
            <w:tcW w:w="2021" w:type="pct"/>
            <w:tcBorders>
              <w:top w:val="single" w:sz="4" w:space="0" w:color="auto"/>
              <w:left w:val="single" w:sz="4" w:space="0" w:color="auto"/>
              <w:bottom w:val="single" w:sz="4" w:space="0" w:color="auto"/>
              <w:right w:val="single" w:sz="4" w:space="0" w:color="auto"/>
            </w:tcBorders>
          </w:tcPr>
          <w:p w14:paraId="3E457CBC"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Возможность получения уведомлений о статусе оборудования, информации о сбоях</w:t>
            </w:r>
          </w:p>
        </w:tc>
        <w:tc>
          <w:tcPr>
            <w:tcW w:w="1908" w:type="pct"/>
            <w:gridSpan w:val="2"/>
            <w:tcBorders>
              <w:top w:val="single" w:sz="4" w:space="0" w:color="auto"/>
              <w:left w:val="single" w:sz="4" w:space="0" w:color="auto"/>
              <w:bottom w:val="single" w:sz="4" w:space="0" w:color="auto"/>
              <w:right w:val="single" w:sz="4" w:space="0" w:color="auto"/>
            </w:tcBorders>
            <w:vAlign w:val="center"/>
          </w:tcPr>
          <w:p w14:paraId="3E457CBD" w14:textId="77777777" w:rsidR="0078700C" w:rsidRPr="00787A13" w:rsidRDefault="000C29E3" w:rsidP="00870628">
            <w:pPr>
              <w:spacing w:after="0"/>
              <w:jc w:val="center"/>
              <w:rPr>
                <w:rFonts w:ascii="Times New Roman" w:hAnsi="Times New Roman"/>
              </w:rPr>
            </w:pPr>
            <w:r w:rsidRPr="00787A13">
              <w:rPr>
                <w:rFonts w:ascii="Times New Roman" w:hAnsi="Times New Roman"/>
              </w:rPr>
              <w:t>Да</w:t>
            </w:r>
          </w:p>
        </w:tc>
        <w:tc>
          <w:tcPr>
            <w:tcW w:w="773" w:type="pct"/>
            <w:tcBorders>
              <w:top w:val="single" w:sz="4" w:space="0" w:color="auto"/>
              <w:left w:val="single" w:sz="4" w:space="0" w:color="auto"/>
              <w:bottom w:val="single" w:sz="4" w:space="0" w:color="auto"/>
              <w:right w:val="single" w:sz="4" w:space="0" w:color="auto"/>
            </w:tcBorders>
            <w:vAlign w:val="center"/>
          </w:tcPr>
          <w:p w14:paraId="3E457CBE" w14:textId="77777777" w:rsidR="0078700C" w:rsidRPr="00787A13" w:rsidRDefault="0078700C" w:rsidP="0078700C">
            <w:pPr>
              <w:spacing w:after="0"/>
              <w:rPr>
                <w:rFonts w:ascii="Times New Roman" w:hAnsi="Times New Roman"/>
              </w:rPr>
            </w:pPr>
          </w:p>
        </w:tc>
      </w:tr>
      <w:tr w:rsidR="00687BF5" w14:paraId="3E457CC4"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C0" w14:textId="77777777" w:rsidR="0078700C" w:rsidRPr="00787A13" w:rsidRDefault="000C29E3" w:rsidP="0051280C">
            <w:pPr>
              <w:spacing w:after="0"/>
              <w:jc w:val="center"/>
              <w:rPr>
                <w:rFonts w:ascii="Times New Roman" w:hAnsi="Times New Roman"/>
                <w:b/>
              </w:rPr>
            </w:pPr>
            <w:r w:rsidRPr="00787A13">
              <w:rPr>
                <w:rFonts w:ascii="Times New Roman" w:hAnsi="Times New Roman"/>
                <w:b/>
              </w:rPr>
              <w:t>3.51</w:t>
            </w:r>
          </w:p>
        </w:tc>
        <w:tc>
          <w:tcPr>
            <w:tcW w:w="2021" w:type="pct"/>
            <w:tcBorders>
              <w:top w:val="single" w:sz="4" w:space="0" w:color="auto"/>
              <w:left w:val="single" w:sz="4" w:space="0" w:color="auto"/>
              <w:bottom w:val="single" w:sz="4" w:space="0" w:color="auto"/>
              <w:right w:val="single" w:sz="4" w:space="0" w:color="auto"/>
            </w:tcBorders>
          </w:tcPr>
          <w:p w14:paraId="3E457CC1"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Возможность в централизованной системе управления и мониторинга резервного копирования имеющихся настроек системы и их восстановления в случае сбоя с сохранением всей доступной информации на момент сбоя</w:t>
            </w:r>
          </w:p>
        </w:tc>
        <w:tc>
          <w:tcPr>
            <w:tcW w:w="1908" w:type="pct"/>
            <w:gridSpan w:val="2"/>
            <w:tcBorders>
              <w:top w:val="single" w:sz="4" w:space="0" w:color="auto"/>
              <w:left w:val="single" w:sz="4" w:space="0" w:color="auto"/>
              <w:bottom w:val="single" w:sz="4" w:space="0" w:color="auto"/>
              <w:right w:val="single" w:sz="4" w:space="0" w:color="auto"/>
            </w:tcBorders>
            <w:vAlign w:val="center"/>
          </w:tcPr>
          <w:p w14:paraId="3E457CC2" w14:textId="77777777" w:rsidR="0078700C" w:rsidRPr="00787A13" w:rsidRDefault="000C29E3" w:rsidP="00870628">
            <w:pPr>
              <w:spacing w:after="0"/>
              <w:jc w:val="center"/>
              <w:rPr>
                <w:rFonts w:ascii="Times New Roman" w:hAnsi="Times New Roman"/>
              </w:rPr>
            </w:pPr>
            <w:r w:rsidRPr="00787A13">
              <w:rPr>
                <w:rFonts w:ascii="Times New Roman" w:hAnsi="Times New Roman"/>
              </w:rPr>
              <w:t>Да</w:t>
            </w:r>
          </w:p>
        </w:tc>
        <w:tc>
          <w:tcPr>
            <w:tcW w:w="773" w:type="pct"/>
            <w:tcBorders>
              <w:top w:val="single" w:sz="4" w:space="0" w:color="auto"/>
              <w:left w:val="single" w:sz="4" w:space="0" w:color="auto"/>
              <w:bottom w:val="single" w:sz="4" w:space="0" w:color="auto"/>
              <w:right w:val="single" w:sz="4" w:space="0" w:color="auto"/>
            </w:tcBorders>
            <w:vAlign w:val="center"/>
          </w:tcPr>
          <w:p w14:paraId="3E457CC3" w14:textId="77777777" w:rsidR="0078700C" w:rsidRPr="00787A13" w:rsidRDefault="0078700C" w:rsidP="0078700C">
            <w:pPr>
              <w:spacing w:after="0"/>
              <w:rPr>
                <w:rFonts w:ascii="Times New Roman" w:hAnsi="Times New Roman"/>
              </w:rPr>
            </w:pPr>
          </w:p>
        </w:tc>
      </w:tr>
      <w:tr w:rsidR="00687BF5" w14:paraId="3E457CCB" w14:textId="77777777" w:rsidTr="00A43C3E">
        <w:trPr>
          <w:trHeight w:val="20"/>
        </w:trPr>
        <w:tc>
          <w:tcPr>
            <w:tcW w:w="298" w:type="pct"/>
            <w:tcBorders>
              <w:top w:val="single" w:sz="4" w:space="0" w:color="auto"/>
              <w:left w:val="single" w:sz="4" w:space="0" w:color="auto"/>
              <w:bottom w:val="single" w:sz="4" w:space="0" w:color="auto"/>
              <w:right w:val="single" w:sz="4" w:space="0" w:color="auto"/>
            </w:tcBorders>
            <w:vAlign w:val="center"/>
          </w:tcPr>
          <w:p w14:paraId="3E457CC5" w14:textId="77777777" w:rsidR="0078700C" w:rsidRPr="00787A13" w:rsidRDefault="000C29E3" w:rsidP="0051280C">
            <w:pPr>
              <w:spacing w:after="0"/>
              <w:jc w:val="center"/>
              <w:rPr>
                <w:rFonts w:ascii="Times New Roman" w:hAnsi="Times New Roman"/>
                <w:b/>
              </w:rPr>
            </w:pPr>
            <w:r w:rsidRPr="00787A13">
              <w:rPr>
                <w:rFonts w:ascii="Times New Roman" w:hAnsi="Times New Roman"/>
                <w:b/>
              </w:rPr>
              <w:t>3.52</w:t>
            </w:r>
          </w:p>
        </w:tc>
        <w:tc>
          <w:tcPr>
            <w:tcW w:w="2021" w:type="pct"/>
            <w:tcBorders>
              <w:top w:val="single" w:sz="4" w:space="0" w:color="auto"/>
              <w:left w:val="single" w:sz="4" w:space="0" w:color="auto"/>
              <w:bottom w:val="single" w:sz="4" w:space="0" w:color="auto"/>
              <w:right w:val="single" w:sz="4" w:space="0" w:color="auto"/>
            </w:tcBorders>
          </w:tcPr>
          <w:p w14:paraId="3E457CC6"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Ролевая модель доступа с функциями:</w:t>
            </w:r>
          </w:p>
          <w:p w14:paraId="3E457CC7"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 возможность определения роли пользователя системы на основании членства в группах</w:t>
            </w:r>
          </w:p>
          <w:p w14:paraId="3E457CC8" w14:textId="77777777" w:rsidR="0078700C" w:rsidRPr="00787A13" w:rsidRDefault="000C29E3" w:rsidP="00870628">
            <w:pPr>
              <w:spacing w:after="0" w:line="240" w:lineRule="auto"/>
              <w:rPr>
                <w:rFonts w:ascii="Times New Roman" w:hAnsi="Times New Roman"/>
              </w:rPr>
            </w:pPr>
            <w:r w:rsidRPr="00787A13">
              <w:rPr>
                <w:rFonts w:ascii="Times New Roman" w:hAnsi="Times New Roman"/>
              </w:rPr>
              <w:t xml:space="preserve">- </w:t>
            </w:r>
            <w:proofErr w:type="spellStart"/>
            <w:r w:rsidRPr="00787A13">
              <w:rPr>
                <w:rFonts w:ascii="Times New Roman" w:hAnsi="Times New Roman"/>
              </w:rPr>
              <w:t>Логгирование</w:t>
            </w:r>
            <w:proofErr w:type="spellEnd"/>
            <w:r w:rsidRPr="00787A13">
              <w:rPr>
                <w:rFonts w:ascii="Times New Roman" w:hAnsi="Times New Roman"/>
              </w:rPr>
              <w:t xml:space="preserve"> действий пользователей</w:t>
            </w:r>
          </w:p>
        </w:tc>
        <w:tc>
          <w:tcPr>
            <w:tcW w:w="1908" w:type="pct"/>
            <w:gridSpan w:val="2"/>
            <w:tcBorders>
              <w:top w:val="single" w:sz="4" w:space="0" w:color="auto"/>
              <w:left w:val="single" w:sz="4" w:space="0" w:color="auto"/>
              <w:bottom w:val="single" w:sz="4" w:space="0" w:color="auto"/>
              <w:right w:val="single" w:sz="4" w:space="0" w:color="auto"/>
            </w:tcBorders>
            <w:vAlign w:val="center"/>
          </w:tcPr>
          <w:p w14:paraId="3E457CC9" w14:textId="77777777" w:rsidR="0078700C" w:rsidRPr="00787A13" w:rsidRDefault="000C29E3" w:rsidP="00870628">
            <w:pPr>
              <w:spacing w:after="0"/>
              <w:jc w:val="center"/>
              <w:rPr>
                <w:rFonts w:ascii="Times New Roman" w:hAnsi="Times New Roman"/>
              </w:rPr>
            </w:pPr>
            <w:r w:rsidRPr="00787A13">
              <w:rPr>
                <w:rFonts w:ascii="Times New Roman" w:hAnsi="Times New Roman"/>
              </w:rPr>
              <w:t>Да</w:t>
            </w:r>
          </w:p>
        </w:tc>
        <w:tc>
          <w:tcPr>
            <w:tcW w:w="773" w:type="pct"/>
            <w:tcBorders>
              <w:top w:val="single" w:sz="4" w:space="0" w:color="auto"/>
              <w:left w:val="single" w:sz="4" w:space="0" w:color="auto"/>
              <w:bottom w:val="single" w:sz="4" w:space="0" w:color="auto"/>
              <w:right w:val="single" w:sz="4" w:space="0" w:color="auto"/>
            </w:tcBorders>
            <w:vAlign w:val="center"/>
          </w:tcPr>
          <w:p w14:paraId="3E457CCA" w14:textId="77777777" w:rsidR="0078700C" w:rsidRPr="00787A13" w:rsidRDefault="0078700C" w:rsidP="0078700C">
            <w:pPr>
              <w:spacing w:after="0"/>
              <w:rPr>
                <w:rFonts w:ascii="Times New Roman" w:hAnsi="Times New Roman"/>
              </w:rPr>
            </w:pPr>
          </w:p>
        </w:tc>
      </w:tr>
    </w:tbl>
    <w:p w14:paraId="2460F393" w14:textId="63589985" w:rsidR="00F55611" w:rsidRPr="00F55611" w:rsidRDefault="00F55611" w:rsidP="00A43C3E">
      <w:pPr>
        <w:spacing w:after="0" w:line="240" w:lineRule="auto"/>
        <w:ind w:firstLine="567"/>
        <w:jc w:val="both"/>
        <w:rPr>
          <w:rFonts w:ascii="Times New Roman" w:hAnsi="Times New Roman"/>
          <w:b/>
          <w:sz w:val="24"/>
          <w:szCs w:val="24"/>
        </w:rPr>
      </w:pPr>
      <w:bookmarkStart w:id="0" w:name="_GoBack"/>
      <w:r w:rsidRPr="00F55611">
        <w:rPr>
          <w:rFonts w:ascii="Times New Roman" w:hAnsi="Times New Roman"/>
          <w:b/>
          <w:sz w:val="24"/>
          <w:szCs w:val="24"/>
        </w:rPr>
        <w:t>Дополнительные требования:</w:t>
      </w:r>
    </w:p>
    <w:bookmarkEnd w:id="0"/>
    <w:p w14:paraId="6A102E77" w14:textId="053D8697" w:rsidR="00A43C3E" w:rsidRDefault="00A43C3E" w:rsidP="00A43C3E">
      <w:pPr>
        <w:spacing w:after="0" w:line="240" w:lineRule="auto"/>
        <w:ind w:firstLine="567"/>
        <w:jc w:val="both"/>
        <w:rPr>
          <w:rFonts w:ascii="Times New Roman" w:hAnsi="Times New Roman"/>
          <w:sz w:val="24"/>
          <w:szCs w:val="24"/>
        </w:rPr>
      </w:pPr>
      <w:r>
        <w:rPr>
          <w:rFonts w:ascii="Times New Roman" w:hAnsi="Times New Roman"/>
          <w:sz w:val="24"/>
          <w:szCs w:val="24"/>
        </w:rPr>
        <w:t>Гарантия на серверное оборудование не менее 36 месяцев.</w:t>
      </w:r>
    </w:p>
    <w:p w14:paraId="09D38D9C" w14:textId="77777777" w:rsidR="00A43C3E" w:rsidRDefault="00A43C3E" w:rsidP="00A43C3E">
      <w:pPr>
        <w:spacing w:after="0" w:line="240" w:lineRule="auto"/>
        <w:ind w:firstLine="567"/>
        <w:jc w:val="both"/>
        <w:rPr>
          <w:rFonts w:ascii="Times New Roman" w:hAnsi="Times New Roman"/>
          <w:sz w:val="24"/>
          <w:szCs w:val="24"/>
        </w:rPr>
      </w:pPr>
      <w:r>
        <w:rPr>
          <w:rFonts w:ascii="Times New Roman" w:hAnsi="Times New Roman"/>
          <w:sz w:val="24"/>
          <w:szCs w:val="24"/>
        </w:rPr>
        <w:t xml:space="preserve">Круглосуточное принятие заявок в службу технической поддержки производителя по вопросам восстановления работоспособности и эксплуатации поставляемого оборудования и программного обеспечения. Предоставление возможности заведения заявки напрямую через веб-интерфейс или чат с инженером технической поддержки продаж. Наличие круглосуточного механизма управления инцидентами и проблемами, возможность своевременного подключения высокоуровневых экспертов технической поддержки производителя для решения сложных проблем с целью восстановления работоспособности системы. Консультации по вопросам работоспособности поставленных операционных систем, включая предоставление доступных </w:t>
      </w:r>
      <w:proofErr w:type="spellStart"/>
      <w:r>
        <w:rPr>
          <w:rFonts w:ascii="Times New Roman" w:hAnsi="Times New Roman"/>
          <w:sz w:val="24"/>
          <w:szCs w:val="24"/>
        </w:rPr>
        <w:t>патчей</w:t>
      </w:r>
      <w:proofErr w:type="spellEnd"/>
      <w:r>
        <w:rPr>
          <w:rFonts w:ascii="Times New Roman" w:hAnsi="Times New Roman"/>
          <w:sz w:val="24"/>
          <w:szCs w:val="24"/>
        </w:rPr>
        <w:t>, версий, релизов. Обеспечение единой точки контакта для решения вопросов, связанных с эксплуатируемым у Заказчика оборудованием.</w:t>
      </w:r>
    </w:p>
    <w:p w14:paraId="13EC4F40" w14:textId="77777777" w:rsidR="00A43C3E" w:rsidRDefault="00A43C3E" w:rsidP="00A43C3E">
      <w:pPr>
        <w:spacing w:after="0" w:line="240" w:lineRule="auto"/>
        <w:ind w:firstLine="567"/>
        <w:jc w:val="both"/>
        <w:rPr>
          <w:rFonts w:ascii="Times New Roman" w:hAnsi="Times New Roman"/>
          <w:sz w:val="24"/>
          <w:szCs w:val="24"/>
        </w:rPr>
      </w:pPr>
      <w:r>
        <w:rPr>
          <w:rFonts w:ascii="Times New Roman" w:hAnsi="Times New Roman"/>
          <w:sz w:val="24"/>
          <w:szCs w:val="24"/>
        </w:rPr>
        <w:t>В целях обеспечения гарантийных обязательств на поставляемое оборудование должен быть создан электронный технический паспорт, размещённый на официальном сайте производителя в сети Интернет, с возможностью доступа к нему сотрудникам Заказчика, с указанием в нём следующей информации:</w:t>
      </w:r>
    </w:p>
    <w:p w14:paraId="6BA8F8DA" w14:textId="77777777" w:rsidR="00A43C3E" w:rsidRDefault="00A43C3E" w:rsidP="00A43C3E">
      <w:pPr>
        <w:pStyle w:val="a3"/>
        <w:numPr>
          <w:ilvl w:val="0"/>
          <w:numId w:val="22"/>
        </w:numPr>
        <w:spacing w:after="0" w:line="240" w:lineRule="auto"/>
        <w:jc w:val="both"/>
        <w:rPr>
          <w:rFonts w:ascii="Times New Roman" w:hAnsi="Times New Roman"/>
          <w:sz w:val="24"/>
          <w:szCs w:val="24"/>
        </w:rPr>
      </w:pPr>
      <w:r>
        <w:rPr>
          <w:rFonts w:ascii="Times New Roman" w:hAnsi="Times New Roman"/>
          <w:sz w:val="24"/>
          <w:szCs w:val="24"/>
        </w:rPr>
        <w:t>Артикул оборудования;</w:t>
      </w:r>
    </w:p>
    <w:p w14:paraId="4C5FC2A6" w14:textId="77777777" w:rsidR="00A43C3E" w:rsidRDefault="00A43C3E" w:rsidP="00A43C3E">
      <w:pPr>
        <w:pStyle w:val="a3"/>
        <w:numPr>
          <w:ilvl w:val="0"/>
          <w:numId w:val="22"/>
        </w:numPr>
        <w:spacing w:after="0" w:line="240" w:lineRule="auto"/>
        <w:jc w:val="both"/>
        <w:rPr>
          <w:rFonts w:ascii="Times New Roman" w:hAnsi="Times New Roman"/>
          <w:sz w:val="24"/>
          <w:szCs w:val="24"/>
        </w:rPr>
      </w:pPr>
      <w:r>
        <w:rPr>
          <w:rFonts w:ascii="Times New Roman" w:hAnsi="Times New Roman"/>
          <w:sz w:val="24"/>
          <w:szCs w:val="24"/>
        </w:rPr>
        <w:t>Комплектация оборудования;</w:t>
      </w:r>
    </w:p>
    <w:p w14:paraId="10BB3319" w14:textId="77777777" w:rsidR="00A43C3E" w:rsidRDefault="00A43C3E" w:rsidP="00A43C3E">
      <w:pPr>
        <w:pStyle w:val="a3"/>
        <w:numPr>
          <w:ilvl w:val="0"/>
          <w:numId w:val="22"/>
        </w:numPr>
        <w:spacing w:after="0" w:line="240" w:lineRule="auto"/>
        <w:jc w:val="both"/>
        <w:rPr>
          <w:rFonts w:ascii="Times New Roman" w:hAnsi="Times New Roman"/>
          <w:sz w:val="24"/>
          <w:szCs w:val="24"/>
        </w:rPr>
      </w:pPr>
      <w:r>
        <w:rPr>
          <w:rFonts w:ascii="Times New Roman" w:hAnsi="Times New Roman"/>
          <w:sz w:val="24"/>
          <w:szCs w:val="24"/>
        </w:rPr>
        <w:lastRenderedPageBreak/>
        <w:t>Дата производства;</w:t>
      </w:r>
    </w:p>
    <w:p w14:paraId="78A402EC" w14:textId="77777777" w:rsidR="00A43C3E" w:rsidRDefault="00A43C3E" w:rsidP="00A43C3E">
      <w:pPr>
        <w:pStyle w:val="a3"/>
        <w:numPr>
          <w:ilvl w:val="0"/>
          <w:numId w:val="22"/>
        </w:numPr>
        <w:spacing w:after="0" w:line="240" w:lineRule="auto"/>
        <w:jc w:val="both"/>
        <w:rPr>
          <w:rFonts w:ascii="Times New Roman" w:hAnsi="Times New Roman"/>
          <w:sz w:val="24"/>
          <w:szCs w:val="24"/>
        </w:rPr>
      </w:pPr>
      <w:r>
        <w:rPr>
          <w:rFonts w:ascii="Times New Roman" w:hAnsi="Times New Roman"/>
          <w:sz w:val="24"/>
          <w:szCs w:val="24"/>
        </w:rPr>
        <w:t>Срок гарантийного обслуживания;</w:t>
      </w:r>
    </w:p>
    <w:p w14:paraId="47110475" w14:textId="77777777" w:rsidR="00A43C3E" w:rsidRDefault="00A43C3E" w:rsidP="00A43C3E">
      <w:pPr>
        <w:pStyle w:val="a3"/>
        <w:numPr>
          <w:ilvl w:val="0"/>
          <w:numId w:val="22"/>
        </w:numPr>
        <w:spacing w:after="0" w:line="240" w:lineRule="auto"/>
        <w:jc w:val="both"/>
        <w:rPr>
          <w:rFonts w:ascii="Times New Roman" w:hAnsi="Times New Roman"/>
          <w:sz w:val="24"/>
          <w:szCs w:val="24"/>
        </w:rPr>
      </w:pPr>
      <w:r>
        <w:rPr>
          <w:rFonts w:ascii="Times New Roman" w:hAnsi="Times New Roman"/>
          <w:sz w:val="24"/>
          <w:szCs w:val="24"/>
        </w:rPr>
        <w:t>Уникальный идентификационный номер (серийный номер).</w:t>
      </w:r>
    </w:p>
    <w:p w14:paraId="72E4C58E" w14:textId="77777777" w:rsidR="00A43C3E" w:rsidRDefault="00A43C3E" w:rsidP="00A43C3E">
      <w:pPr>
        <w:spacing w:after="0" w:line="240" w:lineRule="auto"/>
        <w:ind w:firstLine="567"/>
        <w:jc w:val="both"/>
        <w:rPr>
          <w:rFonts w:ascii="Times New Roman" w:hAnsi="Times New Roman"/>
          <w:sz w:val="24"/>
          <w:szCs w:val="24"/>
        </w:rPr>
      </w:pPr>
      <w:r>
        <w:rPr>
          <w:rFonts w:ascii="Times New Roman" w:hAnsi="Times New Roman"/>
          <w:sz w:val="24"/>
          <w:szCs w:val="24"/>
        </w:rPr>
        <w:t>Каждый электронный технический паспорт должен представлять собой персональный электронный файл единицы оборудования. На сайте производителя поставляемого оборудования Заказчику должна быть открыта возможность поиска информации по поставляемому оборудованию по уникальному идентификационному номеру электронного паспорта. Каждая единица поставляемого оборудования должна иметь этикетку с уникальным QR-кодом (штрих-кодом), содержащим в себе информацию из электронного технического паспорта. Информация в электронном техническом паспорте должна совпадать с информацией на этикетке с QR-кодом (штрих-кодом).</w:t>
      </w:r>
    </w:p>
    <w:p w14:paraId="4D7BDC9C" w14:textId="77777777" w:rsidR="00A43C3E" w:rsidRDefault="00A43C3E" w:rsidP="00A43C3E"/>
    <w:p w14:paraId="3E457CCC" w14:textId="77777777" w:rsidR="002564D3" w:rsidRDefault="002564D3" w:rsidP="002564D3">
      <w:pPr>
        <w:rPr>
          <w:rFonts w:ascii="Times New Roman" w:hAnsi="Times New Roman"/>
        </w:rPr>
      </w:pPr>
    </w:p>
    <w:sectPr w:rsidR="002564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FreeSetC">
    <w:altName w:val="FreeSetC"/>
    <w:panose1 w:val="00000000000000000000"/>
    <w:charset w:val="CC"/>
    <w:family w:val="swiss"/>
    <w:notTrueType/>
    <w:pitch w:val="default"/>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9147E"/>
    <w:multiLevelType w:val="hybridMultilevel"/>
    <w:tmpl w:val="AD2C1CB0"/>
    <w:lvl w:ilvl="0" w:tplc="1AD0E3A4">
      <w:start w:val="1"/>
      <w:numFmt w:val="bullet"/>
      <w:lvlText w:val=""/>
      <w:lvlJc w:val="left"/>
      <w:pPr>
        <w:ind w:left="785" w:hanging="360"/>
      </w:pPr>
      <w:rPr>
        <w:rFonts w:ascii="Symbol" w:hAnsi="Symbol" w:hint="default"/>
      </w:rPr>
    </w:lvl>
    <w:lvl w:ilvl="1" w:tplc="8D126388" w:tentative="1">
      <w:start w:val="1"/>
      <w:numFmt w:val="bullet"/>
      <w:lvlText w:val="o"/>
      <w:lvlJc w:val="left"/>
      <w:pPr>
        <w:ind w:left="1505" w:hanging="360"/>
      </w:pPr>
      <w:rPr>
        <w:rFonts w:ascii="Courier New" w:hAnsi="Courier New" w:cs="Courier New" w:hint="default"/>
      </w:rPr>
    </w:lvl>
    <w:lvl w:ilvl="2" w:tplc="E2CADC3C" w:tentative="1">
      <w:start w:val="1"/>
      <w:numFmt w:val="bullet"/>
      <w:lvlText w:val=""/>
      <w:lvlJc w:val="left"/>
      <w:pPr>
        <w:ind w:left="2225" w:hanging="360"/>
      </w:pPr>
      <w:rPr>
        <w:rFonts w:ascii="Wingdings" w:hAnsi="Wingdings" w:hint="default"/>
      </w:rPr>
    </w:lvl>
    <w:lvl w:ilvl="3" w:tplc="AE7E8A9E" w:tentative="1">
      <w:start w:val="1"/>
      <w:numFmt w:val="bullet"/>
      <w:lvlText w:val=""/>
      <w:lvlJc w:val="left"/>
      <w:pPr>
        <w:ind w:left="2945" w:hanging="360"/>
      </w:pPr>
      <w:rPr>
        <w:rFonts w:ascii="Symbol" w:hAnsi="Symbol" w:hint="default"/>
      </w:rPr>
    </w:lvl>
    <w:lvl w:ilvl="4" w:tplc="4906C61E" w:tentative="1">
      <w:start w:val="1"/>
      <w:numFmt w:val="bullet"/>
      <w:lvlText w:val="o"/>
      <w:lvlJc w:val="left"/>
      <w:pPr>
        <w:ind w:left="3665" w:hanging="360"/>
      </w:pPr>
      <w:rPr>
        <w:rFonts w:ascii="Courier New" w:hAnsi="Courier New" w:cs="Courier New" w:hint="default"/>
      </w:rPr>
    </w:lvl>
    <w:lvl w:ilvl="5" w:tplc="202C92D6" w:tentative="1">
      <w:start w:val="1"/>
      <w:numFmt w:val="bullet"/>
      <w:lvlText w:val=""/>
      <w:lvlJc w:val="left"/>
      <w:pPr>
        <w:ind w:left="4385" w:hanging="360"/>
      </w:pPr>
      <w:rPr>
        <w:rFonts w:ascii="Wingdings" w:hAnsi="Wingdings" w:hint="default"/>
      </w:rPr>
    </w:lvl>
    <w:lvl w:ilvl="6" w:tplc="B2D2998A" w:tentative="1">
      <w:start w:val="1"/>
      <w:numFmt w:val="bullet"/>
      <w:lvlText w:val=""/>
      <w:lvlJc w:val="left"/>
      <w:pPr>
        <w:ind w:left="5105" w:hanging="360"/>
      </w:pPr>
      <w:rPr>
        <w:rFonts w:ascii="Symbol" w:hAnsi="Symbol" w:hint="default"/>
      </w:rPr>
    </w:lvl>
    <w:lvl w:ilvl="7" w:tplc="EBB884F6" w:tentative="1">
      <w:start w:val="1"/>
      <w:numFmt w:val="bullet"/>
      <w:lvlText w:val="o"/>
      <w:lvlJc w:val="left"/>
      <w:pPr>
        <w:ind w:left="5825" w:hanging="360"/>
      </w:pPr>
      <w:rPr>
        <w:rFonts w:ascii="Courier New" w:hAnsi="Courier New" w:cs="Courier New" w:hint="default"/>
      </w:rPr>
    </w:lvl>
    <w:lvl w:ilvl="8" w:tplc="3A1A68EA" w:tentative="1">
      <w:start w:val="1"/>
      <w:numFmt w:val="bullet"/>
      <w:lvlText w:val=""/>
      <w:lvlJc w:val="left"/>
      <w:pPr>
        <w:ind w:left="6545" w:hanging="360"/>
      </w:pPr>
      <w:rPr>
        <w:rFonts w:ascii="Wingdings" w:hAnsi="Wingdings" w:hint="default"/>
      </w:rPr>
    </w:lvl>
  </w:abstractNum>
  <w:abstractNum w:abstractNumId="1" w15:restartNumberingAfterBreak="0">
    <w:nsid w:val="0FA90213"/>
    <w:multiLevelType w:val="multilevel"/>
    <w:tmpl w:val="81C86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221DF7"/>
    <w:multiLevelType w:val="hybridMultilevel"/>
    <w:tmpl w:val="F70067FA"/>
    <w:lvl w:ilvl="0" w:tplc="F7041668">
      <w:start w:val="1"/>
      <w:numFmt w:val="bullet"/>
      <w:lvlText w:val=""/>
      <w:lvlJc w:val="left"/>
      <w:pPr>
        <w:ind w:left="720" w:hanging="360"/>
      </w:pPr>
      <w:rPr>
        <w:rFonts w:ascii="Symbol" w:hAnsi="Symbol" w:hint="default"/>
      </w:rPr>
    </w:lvl>
    <w:lvl w:ilvl="1" w:tplc="E5A6ACBE" w:tentative="1">
      <w:start w:val="1"/>
      <w:numFmt w:val="bullet"/>
      <w:lvlText w:val="o"/>
      <w:lvlJc w:val="left"/>
      <w:pPr>
        <w:ind w:left="1440" w:hanging="360"/>
      </w:pPr>
      <w:rPr>
        <w:rFonts w:ascii="Courier New" w:hAnsi="Courier New" w:cs="Courier New" w:hint="default"/>
      </w:rPr>
    </w:lvl>
    <w:lvl w:ilvl="2" w:tplc="A9629868" w:tentative="1">
      <w:start w:val="1"/>
      <w:numFmt w:val="bullet"/>
      <w:lvlText w:val=""/>
      <w:lvlJc w:val="left"/>
      <w:pPr>
        <w:ind w:left="2160" w:hanging="360"/>
      </w:pPr>
      <w:rPr>
        <w:rFonts w:ascii="Wingdings" w:hAnsi="Wingdings" w:hint="default"/>
      </w:rPr>
    </w:lvl>
    <w:lvl w:ilvl="3" w:tplc="54C8E60A" w:tentative="1">
      <w:start w:val="1"/>
      <w:numFmt w:val="bullet"/>
      <w:lvlText w:val=""/>
      <w:lvlJc w:val="left"/>
      <w:pPr>
        <w:ind w:left="2880" w:hanging="360"/>
      </w:pPr>
      <w:rPr>
        <w:rFonts w:ascii="Symbol" w:hAnsi="Symbol" w:hint="default"/>
      </w:rPr>
    </w:lvl>
    <w:lvl w:ilvl="4" w:tplc="B8EEFEFE" w:tentative="1">
      <w:start w:val="1"/>
      <w:numFmt w:val="bullet"/>
      <w:lvlText w:val="o"/>
      <w:lvlJc w:val="left"/>
      <w:pPr>
        <w:ind w:left="3600" w:hanging="360"/>
      </w:pPr>
      <w:rPr>
        <w:rFonts w:ascii="Courier New" w:hAnsi="Courier New" w:cs="Courier New" w:hint="default"/>
      </w:rPr>
    </w:lvl>
    <w:lvl w:ilvl="5" w:tplc="1C10F0C6" w:tentative="1">
      <w:start w:val="1"/>
      <w:numFmt w:val="bullet"/>
      <w:lvlText w:val=""/>
      <w:lvlJc w:val="left"/>
      <w:pPr>
        <w:ind w:left="4320" w:hanging="360"/>
      </w:pPr>
      <w:rPr>
        <w:rFonts w:ascii="Wingdings" w:hAnsi="Wingdings" w:hint="default"/>
      </w:rPr>
    </w:lvl>
    <w:lvl w:ilvl="6" w:tplc="9D24F308" w:tentative="1">
      <w:start w:val="1"/>
      <w:numFmt w:val="bullet"/>
      <w:lvlText w:val=""/>
      <w:lvlJc w:val="left"/>
      <w:pPr>
        <w:ind w:left="5040" w:hanging="360"/>
      </w:pPr>
      <w:rPr>
        <w:rFonts w:ascii="Symbol" w:hAnsi="Symbol" w:hint="default"/>
      </w:rPr>
    </w:lvl>
    <w:lvl w:ilvl="7" w:tplc="4126C830" w:tentative="1">
      <w:start w:val="1"/>
      <w:numFmt w:val="bullet"/>
      <w:lvlText w:val="o"/>
      <w:lvlJc w:val="left"/>
      <w:pPr>
        <w:ind w:left="5760" w:hanging="360"/>
      </w:pPr>
      <w:rPr>
        <w:rFonts w:ascii="Courier New" w:hAnsi="Courier New" w:cs="Courier New" w:hint="default"/>
      </w:rPr>
    </w:lvl>
    <w:lvl w:ilvl="8" w:tplc="6A5CBEBE" w:tentative="1">
      <w:start w:val="1"/>
      <w:numFmt w:val="bullet"/>
      <w:lvlText w:val=""/>
      <w:lvlJc w:val="left"/>
      <w:pPr>
        <w:ind w:left="6480" w:hanging="360"/>
      </w:pPr>
      <w:rPr>
        <w:rFonts w:ascii="Wingdings" w:hAnsi="Wingdings" w:hint="default"/>
      </w:rPr>
    </w:lvl>
  </w:abstractNum>
  <w:abstractNum w:abstractNumId="3" w15:restartNumberingAfterBreak="0">
    <w:nsid w:val="1644757D"/>
    <w:multiLevelType w:val="hybridMultilevel"/>
    <w:tmpl w:val="2772BC2C"/>
    <w:lvl w:ilvl="0" w:tplc="F424B648">
      <w:start w:val="1"/>
      <w:numFmt w:val="bullet"/>
      <w:lvlText w:val=""/>
      <w:lvlJc w:val="left"/>
      <w:pPr>
        <w:ind w:left="720" w:hanging="360"/>
      </w:pPr>
      <w:rPr>
        <w:rFonts w:ascii="Symbol" w:hAnsi="Symbol" w:hint="default"/>
      </w:rPr>
    </w:lvl>
    <w:lvl w:ilvl="1" w:tplc="920C5616" w:tentative="1">
      <w:start w:val="1"/>
      <w:numFmt w:val="bullet"/>
      <w:lvlText w:val="o"/>
      <w:lvlJc w:val="left"/>
      <w:pPr>
        <w:ind w:left="1440" w:hanging="360"/>
      </w:pPr>
      <w:rPr>
        <w:rFonts w:ascii="Courier New" w:hAnsi="Courier New" w:cs="Courier New" w:hint="default"/>
      </w:rPr>
    </w:lvl>
    <w:lvl w:ilvl="2" w:tplc="1E74AB24" w:tentative="1">
      <w:start w:val="1"/>
      <w:numFmt w:val="bullet"/>
      <w:lvlText w:val=""/>
      <w:lvlJc w:val="left"/>
      <w:pPr>
        <w:ind w:left="2160" w:hanging="360"/>
      </w:pPr>
      <w:rPr>
        <w:rFonts w:ascii="Wingdings" w:hAnsi="Wingdings" w:hint="default"/>
      </w:rPr>
    </w:lvl>
    <w:lvl w:ilvl="3" w:tplc="094E37EC" w:tentative="1">
      <w:start w:val="1"/>
      <w:numFmt w:val="bullet"/>
      <w:lvlText w:val=""/>
      <w:lvlJc w:val="left"/>
      <w:pPr>
        <w:ind w:left="2880" w:hanging="360"/>
      </w:pPr>
      <w:rPr>
        <w:rFonts w:ascii="Symbol" w:hAnsi="Symbol" w:hint="default"/>
      </w:rPr>
    </w:lvl>
    <w:lvl w:ilvl="4" w:tplc="EAFED07A" w:tentative="1">
      <w:start w:val="1"/>
      <w:numFmt w:val="bullet"/>
      <w:lvlText w:val="o"/>
      <w:lvlJc w:val="left"/>
      <w:pPr>
        <w:ind w:left="3600" w:hanging="360"/>
      </w:pPr>
      <w:rPr>
        <w:rFonts w:ascii="Courier New" w:hAnsi="Courier New" w:cs="Courier New" w:hint="default"/>
      </w:rPr>
    </w:lvl>
    <w:lvl w:ilvl="5" w:tplc="6B46E5C8" w:tentative="1">
      <w:start w:val="1"/>
      <w:numFmt w:val="bullet"/>
      <w:lvlText w:val=""/>
      <w:lvlJc w:val="left"/>
      <w:pPr>
        <w:ind w:left="4320" w:hanging="360"/>
      </w:pPr>
      <w:rPr>
        <w:rFonts w:ascii="Wingdings" w:hAnsi="Wingdings" w:hint="default"/>
      </w:rPr>
    </w:lvl>
    <w:lvl w:ilvl="6" w:tplc="C264EACA" w:tentative="1">
      <w:start w:val="1"/>
      <w:numFmt w:val="bullet"/>
      <w:lvlText w:val=""/>
      <w:lvlJc w:val="left"/>
      <w:pPr>
        <w:ind w:left="5040" w:hanging="360"/>
      </w:pPr>
      <w:rPr>
        <w:rFonts w:ascii="Symbol" w:hAnsi="Symbol" w:hint="default"/>
      </w:rPr>
    </w:lvl>
    <w:lvl w:ilvl="7" w:tplc="DEDC5C66" w:tentative="1">
      <w:start w:val="1"/>
      <w:numFmt w:val="bullet"/>
      <w:lvlText w:val="o"/>
      <w:lvlJc w:val="left"/>
      <w:pPr>
        <w:ind w:left="5760" w:hanging="360"/>
      </w:pPr>
      <w:rPr>
        <w:rFonts w:ascii="Courier New" w:hAnsi="Courier New" w:cs="Courier New" w:hint="default"/>
      </w:rPr>
    </w:lvl>
    <w:lvl w:ilvl="8" w:tplc="1A4AEB5E" w:tentative="1">
      <w:start w:val="1"/>
      <w:numFmt w:val="bullet"/>
      <w:lvlText w:val=""/>
      <w:lvlJc w:val="left"/>
      <w:pPr>
        <w:ind w:left="6480" w:hanging="360"/>
      </w:pPr>
      <w:rPr>
        <w:rFonts w:ascii="Wingdings" w:hAnsi="Wingdings" w:hint="default"/>
      </w:rPr>
    </w:lvl>
  </w:abstractNum>
  <w:abstractNum w:abstractNumId="4" w15:restartNumberingAfterBreak="0">
    <w:nsid w:val="1FB21F45"/>
    <w:multiLevelType w:val="hybridMultilevel"/>
    <w:tmpl w:val="AA502D78"/>
    <w:lvl w:ilvl="0" w:tplc="E6F62482">
      <w:start w:val="1"/>
      <w:numFmt w:val="bullet"/>
      <w:lvlText w:val=""/>
      <w:lvlJc w:val="left"/>
      <w:pPr>
        <w:ind w:left="720" w:hanging="360"/>
      </w:pPr>
      <w:rPr>
        <w:rFonts w:ascii="Symbol" w:hAnsi="Symbol" w:hint="default"/>
      </w:rPr>
    </w:lvl>
    <w:lvl w:ilvl="1" w:tplc="1AC0A358" w:tentative="1">
      <w:start w:val="1"/>
      <w:numFmt w:val="bullet"/>
      <w:lvlText w:val="o"/>
      <w:lvlJc w:val="left"/>
      <w:pPr>
        <w:ind w:left="1440" w:hanging="360"/>
      </w:pPr>
      <w:rPr>
        <w:rFonts w:ascii="Courier New" w:hAnsi="Courier New" w:cs="Courier New" w:hint="default"/>
      </w:rPr>
    </w:lvl>
    <w:lvl w:ilvl="2" w:tplc="06AEC1E2" w:tentative="1">
      <w:start w:val="1"/>
      <w:numFmt w:val="bullet"/>
      <w:lvlText w:val=""/>
      <w:lvlJc w:val="left"/>
      <w:pPr>
        <w:ind w:left="2160" w:hanging="360"/>
      </w:pPr>
      <w:rPr>
        <w:rFonts w:ascii="Wingdings" w:hAnsi="Wingdings" w:hint="default"/>
      </w:rPr>
    </w:lvl>
    <w:lvl w:ilvl="3" w:tplc="B2201BEA" w:tentative="1">
      <w:start w:val="1"/>
      <w:numFmt w:val="bullet"/>
      <w:lvlText w:val=""/>
      <w:lvlJc w:val="left"/>
      <w:pPr>
        <w:ind w:left="2880" w:hanging="360"/>
      </w:pPr>
      <w:rPr>
        <w:rFonts w:ascii="Symbol" w:hAnsi="Symbol" w:hint="default"/>
      </w:rPr>
    </w:lvl>
    <w:lvl w:ilvl="4" w:tplc="268E9E2A" w:tentative="1">
      <w:start w:val="1"/>
      <w:numFmt w:val="bullet"/>
      <w:lvlText w:val="o"/>
      <w:lvlJc w:val="left"/>
      <w:pPr>
        <w:ind w:left="3600" w:hanging="360"/>
      </w:pPr>
      <w:rPr>
        <w:rFonts w:ascii="Courier New" w:hAnsi="Courier New" w:cs="Courier New" w:hint="default"/>
      </w:rPr>
    </w:lvl>
    <w:lvl w:ilvl="5" w:tplc="23C23CB0" w:tentative="1">
      <w:start w:val="1"/>
      <w:numFmt w:val="bullet"/>
      <w:lvlText w:val=""/>
      <w:lvlJc w:val="left"/>
      <w:pPr>
        <w:ind w:left="4320" w:hanging="360"/>
      </w:pPr>
      <w:rPr>
        <w:rFonts w:ascii="Wingdings" w:hAnsi="Wingdings" w:hint="default"/>
      </w:rPr>
    </w:lvl>
    <w:lvl w:ilvl="6" w:tplc="8DA22AB2" w:tentative="1">
      <w:start w:val="1"/>
      <w:numFmt w:val="bullet"/>
      <w:lvlText w:val=""/>
      <w:lvlJc w:val="left"/>
      <w:pPr>
        <w:ind w:left="5040" w:hanging="360"/>
      </w:pPr>
      <w:rPr>
        <w:rFonts w:ascii="Symbol" w:hAnsi="Symbol" w:hint="default"/>
      </w:rPr>
    </w:lvl>
    <w:lvl w:ilvl="7" w:tplc="592450F6" w:tentative="1">
      <w:start w:val="1"/>
      <w:numFmt w:val="bullet"/>
      <w:lvlText w:val="o"/>
      <w:lvlJc w:val="left"/>
      <w:pPr>
        <w:ind w:left="5760" w:hanging="360"/>
      </w:pPr>
      <w:rPr>
        <w:rFonts w:ascii="Courier New" w:hAnsi="Courier New" w:cs="Courier New" w:hint="default"/>
      </w:rPr>
    </w:lvl>
    <w:lvl w:ilvl="8" w:tplc="65AE29C0" w:tentative="1">
      <w:start w:val="1"/>
      <w:numFmt w:val="bullet"/>
      <w:lvlText w:val=""/>
      <w:lvlJc w:val="left"/>
      <w:pPr>
        <w:ind w:left="6480" w:hanging="360"/>
      </w:pPr>
      <w:rPr>
        <w:rFonts w:ascii="Wingdings" w:hAnsi="Wingdings" w:hint="default"/>
      </w:rPr>
    </w:lvl>
  </w:abstractNum>
  <w:abstractNum w:abstractNumId="5" w15:restartNumberingAfterBreak="0">
    <w:nsid w:val="272328C0"/>
    <w:multiLevelType w:val="hybridMultilevel"/>
    <w:tmpl w:val="28D01036"/>
    <w:lvl w:ilvl="0" w:tplc="3C9457C2">
      <w:start w:val="1"/>
      <w:numFmt w:val="decimal"/>
      <w:lvlText w:val="%1."/>
      <w:lvlJc w:val="left"/>
      <w:pPr>
        <w:ind w:left="720" w:hanging="360"/>
      </w:pPr>
      <w:rPr>
        <w:rFonts w:hint="default"/>
      </w:rPr>
    </w:lvl>
    <w:lvl w:ilvl="1" w:tplc="2BC208B8" w:tentative="1">
      <w:start w:val="1"/>
      <w:numFmt w:val="lowerLetter"/>
      <w:lvlText w:val="%2."/>
      <w:lvlJc w:val="left"/>
      <w:pPr>
        <w:ind w:left="1440" w:hanging="360"/>
      </w:pPr>
    </w:lvl>
    <w:lvl w:ilvl="2" w:tplc="F5B83E72" w:tentative="1">
      <w:start w:val="1"/>
      <w:numFmt w:val="lowerRoman"/>
      <w:lvlText w:val="%3."/>
      <w:lvlJc w:val="right"/>
      <w:pPr>
        <w:ind w:left="2160" w:hanging="180"/>
      </w:pPr>
    </w:lvl>
    <w:lvl w:ilvl="3" w:tplc="E8F0BBC4" w:tentative="1">
      <w:start w:val="1"/>
      <w:numFmt w:val="decimal"/>
      <w:lvlText w:val="%4."/>
      <w:lvlJc w:val="left"/>
      <w:pPr>
        <w:ind w:left="2880" w:hanging="360"/>
      </w:pPr>
    </w:lvl>
    <w:lvl w:ilvl="4" w:tplc="F6DE4890" w:tentative="1">
      <w:start w:val="1"/>
      <w:numFmt w:val="lowerLetter"/>
      <w:lvlText w:val="%5."/>
      <w:lvlJc w:val="left"/>
      <w:pPr>
        <w:ind w:left="3600" w:hanging="360"/>
      </w:pPr>
    </w:lvl>
    <w:lvl w:ilvl="5" w:tplc="209E96FE" w:tentative="1">
      <w:start w:val="1"/>
      <w:numFmt w:val="lowerRoman"/>
      <w:lvlText w:val="%6."/>
      <w:lvlJc w:val="right"/>
      <w:pPr>
        <w:ind w:left="4320" w:hanging="180"/>
      </w:pPr>
    </w:lvl>
    <w:lvl w:ilvl="6" w:tplc="F550BC9A" w:tentative="1">
      <w:start w:val="1"/>
      <w:numFmt w:val="decimal"/>
      <w:lvlText w:val="%7."/>
      <w:lvlJc w:val="left"/>
      <w:pPr>
        <w:ind w:left="5040" w:hanging="360"/>
      </w:pPr>
    </w:lvl>
    <w:lvl w:ilvl="7" w:tplc="1550EE74" w:tentative="1">
      <w:start w:val="1"/>
      <w:numFmt w:val="lowerLetter"/>
      <w:lvlText w:val="%8."/>
      <w:lvlJc w:val="left"/>
      <w:pPr>
        <w:ind w:left="5760" w:hanging="360"/>
      </w:pPr>
    </w:lvl>
    <w:lvl w:ilvl="8" w:tplc="5F62B0AE" w:tentative="1">
      <w:start w:val="1"/>
      <w:numFmt w:val="lowerRoman"/>
      <w:lvlText w:val="%9."/>
      <w:lvlJc w:val="right"/>
      <w:pPr>
        <w:ind w:left="6480" w:hanging="180"/>
      </w:pPr>
    </w:lvl>
  </w:abstractNum>
  <w:abstractNum w:abstractNumId="6" w15:restartNumberingAfterBreak="0">
    <w:nsid w:val="2D2361CD"/>
    <w:multiLevelType w:val="multilevel"/>
    <w:tmpl w:val="A6407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0950A4"/>
    <w:multiLevelType w:val="hybridMultilevel"/>
    <w:tmpl w:val="B052B1E6"/>
    <w:lvl w:ilvl="0" w:tplc="49E8B40C">
      <w:start w:val="1"/>
      <w:numFmt w:val="bullet"/>
      <w:lvlText w:val=""/>
      <w:lvlJc w:val="left"/>
      <w:pPr>
        <w:ind w:left="720" w:hanging="360"/>
      </w:pPr>
      <w:rPr>
        <w:rFonts w:ascii="Symbol" w:hAnsi="Symbol" w:hint="default"/>
      </w:rPr>
    </w:lvl>
    <w:lvl w:ilvl="1" w:tplc="DB445998" w:tentative="1">
      <w:start w:val="1"/>
      <w:numFmt w:val="bullet"/>
      <w:lvlText w:val="o"/>
      <w:lvlJc w:val="left"/>
      <w:pPr>
        <w:ind w:left="1440" w:hanging="360"/>
      </w:pPr>
      <w:rPr>
        <w:rFonts w:ascii="Courier New" w:hAnsi="Courier New" w:cs="Courier New" w:hint="default"/>
      </w:rPr>
    </w:lvl>
    <w:lvl w:ilvl="2" w:tplc="965E12AE" w:tentative="1">
      <w:start w:val="1"/>
      <w:numFmt w:val="bullet"/>
      <w:lvlText w:val=""/>
      <w:lvlJc w:val="left"/>
      <w:pPr>
        <w:ind w:left="2160" w:hanging="360"/>
      </w:pPr>
      <w:rPr>
        <w:rFonts w:ascii="Wingdings" w:hAnsi="Wingdings" w:hint="default"/>
      </w:rPr>
    </w:lvl>
    <w:lvl w:ilvl="3" w:tplc="24F636B2" w:tentative="1">
      <w:start w:val="1"/>
      <w:numFmt w:val="bullet"/>
      <w:lvlText w:val=""/>
      <w:lvlJc w:val="left"/>
      <w:pPr>
        <w:ind w:left="2880" w:hanging="360"/>
      </w:pPr>
      <w:rPr>
        <w:rFonts w:ascii="Symbol" w:hAnsi="Symbol" w:hint="default"/>
      </w:rPr>
    </w:lvl>
    <w:lvl w:ilvl="4" w:tplc="D876D3E2" w:tentative="1">
      <w:start w:val="1"/>
      <w:numFmt w:val="bullet"/>
      <w:lvlText w:val="o"/>
      <w:lvlJc w:val="left"/>
      <w:pPr>
        <w:ind w:left="3600" w:hanging="360"/>
      </w:pPr>
      <w:rPr>
        <w:rFonts w:ascii="Courier New" w:hAnsi="Courier New" w:cs="Courier New" w:hint="default"/>
      </w:rPr>
    </w:lvl>
    <w:lvl w:ilvl="5" w:tplc="390AB9F8" w:tentative="1">
      <w:start w:val="1"/>
      <w:numFmt w:val="bullet"/>
      <w:lvlText w:val=""/>
      <w:lvlJc w:val="left"/>
      <w:pPr>
        <w:ind w:left="4320" w:hanging="360"/>
      </w:pPr>
      <w:rPr>
        <w:rFonts w:ascii="Wingdings" w:hAnsi="Wingdings" w:hint="default"/>
      </w:rPr>
    </w:lvl>
    <w:lvl w:ilvl="6" w:tplc="19704AE8" w:tentative="1">
      <w:start w:val="1"/>
      <w:numFmt w:val="bullet"/>
      <w:lvlText w:val=""/>
      <w:lvlJc w:val="left"/>
      <w:pPr>
        <w:ind w:left="5040" w:hanging="360"/>
      </w:pPr>
      <w:rPr>
        <w:rFonts w:ascii="Symbol" w:hAnsi="Symbol" w:hint="default"/>
      </w:rPr>
    </w:lvl>
    <w:lvl w:ilvl="7" w:tplc="121AC2E2" w:tentative="1">
      <w:start w:val="1"/>
      <w:numFmt w:val="bullet"/>
      <w:lvlText w:val="o"/>
      <w:lvlJc w:val="left"/>
      <w:pPr>
        <w:ind w:left="5760" w:hanging="360"/>
      </w:pPr>
      <w:rPr>
        <w:rFonts w:ascii="Courier New" w:hAnsi="Courier New" w:cs="Courier New" w:hint="default"/>
      </w:rPr>
    </w:lvl>
    <w:lvl w:ilvl="8" w:tplc="DB9C8FF4" w:tentative="1">
      <w:start w:val="1"/>
      <w:numFmt w:val="bullet"/>
      <w:lvlText w:val=""/>
      <w:lvlJc w:val="left"/>
      <w:pPr>
        <w:ind w:left="6480" w:hanging="360"/>
      </w:pPr>
      <w:rPr>
        <w:rFonts w:ascii="Wingdings" w:hAnsi="Wingdings" w:hint="default"/>
      </w:rPr>
    </w:lvl>
  </w:abstractNum>
  <w:abstractNum w:abstractNumId="8" w15:restartNumberingAfterBreak="0">
    <w:nsid w:val="3FBF3F4D"/>
    <w:multiLevelType w:val="hybridMultilevel"/>
    <w:tmpl w:val="3FDC3810"/>
    <w:lvl w:ilvl="0" w:tplc="CF5460FE">
      <w:start w:val="1"/>
      <w:numFmt w:val="bullet"/>
      <w:lvlText w:val=""/>
      <w:lvlJc w:val="left"/>
      <w:pPr>
        <w:ind w:left="360" w:hanging="360"/>
      </w:pPr>
      <w:rPr>
        <w:rFonts w:ascii="Symbol" w:hAnsi="Symbol" w:hint="default"/>
      </w:rPr>
    </w:lvl>
    <w:lvl w:ilvl="1" w:tplc="6DF00560" w:tentative="1">
      <w:start w:val="1"/>
      <w:numFmt w:val="bullet"/>
      <w:lvlText w:val="o"/>
      <w:lvlJc w:val="left"/>
      <w:pPr>
        <w:ind w:left="1080" w:hanging="360"/>
      </w:pPr>
      <w:rPr>
        <w:rFonts w:ascii="Courier New" w:hAnsi="Courier New" w:cs="Courier New" w:hint="default"/>
      </w:rPr>
    </w:lvl>
    <w:lvl w:ilvl="2" w:tplc="A962A2DE" w:tentative="1">
      <w:start w:val="1"/>
      <w:numFmt w:val="bullet"/>
      <w:lvlText w:val=""/>
      <w:lvlJc w:val="left"/>
      <w:pPr>
        <w:ind w:left="1800" w:hanging="360"/>
      </w:pPr>
      <w:rPr>
        <w:rFonts w:ascii="Wingdings" w:hAnsi="Wingdings" w:hint="default"/>
      </w:rPr>
    </w:lvl>
    <w:lvl w:ilvl="3" w:tplc="9DBE1E0C" w:tentative="1">
      <w:start w:val="1"/>
      <w:numFmt w:val="bullet"/>
      <w:lvlText w:val=""/>
      <w:lvlJc w:val="left"/>
      <w:pPr>
        <w:ind w:left="2520" w:hanging="360"/>
      </w:pPr>
      <w:rPr>
        <w:rFonts w:ascii="Symbol" w:hAnsi="Symbol" w:hint="default"/>
      </w:rPr>
    </w:lvl>
    <w:lvl w:ilvl="4" w:tplc="F96438F6" w:tentative="1">
      <w:start w:val="1"/>
      <w:numFmt w:val="bullet"/>
      <w:lvlText w:val="o"/>
      <w:lvlJc w:val="left"/>
      <w:pPr>
        <w:ind w:left="3240" w:hanging="360"/>
      </w:pPr>
      <w:rPr>
        <w:rFonts w:ascii="Courier New" w:hAnsi="Courier New" w:cs="Courier New" w:hint="default"/>
      </w:rPr>
    </w:lvl>
    <w:lvl w:ilvl="5" w:tplc="A3A21488" w:tentative="1">
      <w:start w:val="1"/>
      <w:numFmt w:val="bullet"/>
      <w:lvlText w:val=""/>
      <w:lvlJc w:val="left"/>
      <w:pPr>
        <w:ind w:left="3960" w:hanging="360"/>
      </w:pPr>
      <w:rPr>
        <w:rFonts w:ascii="Wingdings" w:hAnsi="Wingdings" w:hint="default"/>
      </w:rPr>
    </w:lvl>
    <w:lvl w:ilvl="6" w:tplc="02A02BB8" w:tentative="1">
      <w:start w:val="1"/>
      <w:numFmt w:val="bullet"/>
      <w:lvlText w:val=""/>
      <w:lvlJc w:val="left"/>
      <w:pPr>
        <w:ind w:left="4680" w:hanging="360"/>
      </w:pPr>
      <w:rPr>
        <w:rFonts w:ascii="Symbol" w:hAnsi="Symbol" w:hint="default"/>
      </w:rPr>
    </w:lvl>
    <w:lvl w:ilvl="7" w:tplc="BADE7498" w:tentative="1">
      <w:start w:val="1"/>
      <w:numFmt w:val="bullet"/>
      <w:lvlText w:val="o"/>
      <w:lvlJc w:val="left"/>
      <w:pPr>
        <w:ind w:left="5400" w:hanging="360"/>
      </w:pPr>
      <w:rPr>
        <w:rFonts w:ascii="Courier New" w:hAnsi="Courier New" w:cs="Courier New" w:hint="default"/>
      </w:rPr>
    </w:lvl>
    <w:lvl w:ilvl="8" w:tplc="8974AC18" w:tentative="1">
      <w:start w:val="1"/>
      <w:numFmt w:val="bullet"/>
      <w:lvlText w:val=""/>
      <w:lvlJc w:val="left"/>
      <w:pPr>
        <w:ind w:left="6120" w:hanging="360"/>
      </w:pPr>
      <w:rPr>
        <w:rFonts w:ascii="Wingdings" w:hAnsi="Wingdings" w:hint="default"/>
      </w:rPr>
    </w:lvl>
  </w:abstractNum>
  <w:abstractNum w:abstractNumId="9" w15:restartNumberingAfterBreak="0">
    <w:nsid w:val="40DD2C14"/>
    <w:multiLevelType w:val="hybridMultilevel"/>
    <w:tmpl w:val="7826E83A"/>
    <w:lvl w:ilvl="0" w:tplc="322C430E">
      <w:start w:val="1"/>
      <w:numFmt w:val="bullet"/>
      <w:lvlText w:val=""/>
      <w:lvlJc w:val="left"/>
      <w:pPr>
        <w:ind w:left="720" w:hanging="360"/>
      </w:pPr>
      <w:rPr>
        <w:rFonts w:ascii="Symbol" w:hAnsi="Symbol" w:hint="default"/>
      </w:rPr>
    </w:lvl>
    <w:lvl w:ilvl="1" w:tplc="EFBED338" w:tentative="1">
      <w:start w:val="1"/>
      <w:numFmt w:val="bullet"/>
      <w:lvlText w:val="o"/>
      <w:lvlJc w:val="left"/>
      <w:pPr>
        <w:ind w:left="1440" w:hanging="360"/>
      </w:pPr>
      <w:rPr>
        <w:rFonts w:ascii="Courier New" w:hAnsi="Courier New" w:cs="Courier New" w:hint="default"/>
      </w:rPr>
    </w:lvl>
    <w:lvl w:ilvl="2" w:tplc="87D8D51E" w:tentative="1">
      <w:start w:val="1"/>
      <w:numFmt w:val="bullet"/>
      <w:lvlText w:val=""/>
      <w:lvlJc w:val="left"/>
      <w:pPr>
        <w:ind w:left="2160" w:hanging="360"/>
      </w:pPr>
      <w:rPr>
        <w:rFonts w:ascii="Wingdings" w:hAnsi="Wingdings" w:hint="default"/>
      </w:rPr>
    </w:lvl>
    <w:lvl w:ilvl="3" w:tplc="86584CBC" w:tentative="1">
      <w:start w:val="1"/>
      <w:numFmt w:val="bullet"/>
      <w:lvlText w:val=""/>
      <w:lvlJc w:val="left"/>
      <w:pPr>
        <w:ind w:left="2880" w:hanging="360"/>
      </w:pPr>
      <w:rPr>
        <w:rFonts w:ascii="Symbol" w:hAnsi="Symbol" w:hint="default"/>
      </w:rPr>
    </w:lvl>
    <w:lvl w:ilvl="4" w:tplc="603EB84A" w:tentative="1">
      <w:start w:val="1"/>
      <w:numFmt w:val="bullet"/>
      <w:lvlText w:val="o"/>
      <w:lvlJc w:val="left"/>
      <w:pPr>
        <w:ind w:left="3600" w:hanging="360"/>
      </w:pPr>
      <w:rPr>
        <w:rFonts w:ascii="Courier New" w:hAnsi="Courier New" w:cs="Courier New" w:hint="default"/>
      </w:rPr>
    </w:lvl>
    <w:lvl w:ilvl="5" w:tplc="60785EE4" w:tentative="1">
      <w:start w:val="1"/>
      <w:numFmt w:val="bullet"/>
      <w:lvlText w:val=""/>
      <w:lvlJc w:val="left"/>
      <w:pPr>
        <w:ind w:left="4320" w:hanging="360"/>
      </w:pPr>
      <w:rPr>
        <w:rFonts w:ascii="Wingdings" w:hAnsi="Wingdings" w:hint="default"/>
      </w:rPr>
    </w:lvl>
    <w:lvl w:ilvl="6" w:tplc="A574E87A" w:tentative="1">
      <w:start w:val="1"/>
      <w:numFmt w:val="bullet"/>
      <w:lvlText w:val=""/>
      <w:lvlJc w:val="left"/>
      <w:pPr>
        <w:ind w:left="5040" w:hanging="360"/>
      </w:pPr>
      <w:rPr>
        <w:rFonts w:ascii="Symbol" w:hAnsi="Symbol" w:hint="default"/>
      </w:rPr>
    </w:lvl>
    <w:lvl w:ilvl="7" w:tplc="13A87980" w:tentative="1">
      <w:start w:val="1"/>
      <w:numFmt w:val="bullet"/>
      <w:lvlText w:val="o"/>
      <w:lvlJc w:val="left"/>
      <w:pPr>
        <w:ind w:left="5760" w:hanging="360"/>
      </w:pPr>
      <w:rPr>
        <w:rFonts w:ascii="Courier New" w:hAnsi="Courier New" w:cs="Courier New" w:hint="default"/>
      </w:rPr>
    </w:lvl>
    <w:lvl w:ilvl="8" w:tplc="AE9645D4" w:tentative="1">
      <w:start w:val="1"/>
      <w:numFmt w:val="bullet"/>
      <w:lvlText w:val=""/>
      <w:lvlJc w:val="left"/>
      <w:pPr>
        <w:ind w:left="6480" w:hanging="360"/>
      </w:pPr>
      <w:rPr>
        <w:rFonts w:ascii="Wingdings" w:hAnsi="Wingdings" w:hint="default"/>
      </w:rPr>
    </w:lvl>
  </w:abstractNum>
  <w:abstractNum w:abstractNumId="10" w15:restartNumberingAfterBreak="0">
    <w:nsid w:val="41AA6A72"/>
    <w:multiLevelType w:val="hybridMultilevel"/>
    <w:tmpl w:val="D51E9346"/>
    <w:lvl w:ilvl="0" w:tplc="71380D26">
      <w:start w:val="1"/>
      <w:numFmt w:val="bullet"/>
      <w:lvlText w:val=""/>
      <w:lvlJc w:val="left"/>
      <w:pPr>
        <w:ind w:left="720" w:hanging="360"/>
      </w:pPr>
      <w:rPr>
        <w:rFonts w:ascii="Symbol" w:hAnsi="Symbol" w:hint="default"/>
      </w:rPr>
    </w:lvl>
    <w:lvl w:ilvl="1" w:tplc="BB789466" w:tentative="1">
      <w:start w:val="1"/>
      <w:numFmt w:val="bullet"/>
      <w:lvlText w:val="o"/>
      <w:lvlJc w:val="left"/>
      <w:pPr>
        <w:ind w:left="1440" w:hanging="360"/>
      </w:pPr>
      <w:rPr>
        <w:rFonts w:ascii="Courier New" w:hAnsi="Courier New" w:cs="Courier New" w:hint="default"/>
      </w:rPr>
    </w:lvl>
    <w:lvl w:ilvl="2" w:tplc="7CC4CD82" w:tentative="1">
      <w:start w:val="1"/>
      <w:numFmt w:val="bullet"/>
      <w:lvlText w:val=""/>
      <w:lvlJc w:val="left"/>
      <w:pPr>
        <w:ind w:left="2160" w:hanging="360"/>
      </w:pPr>
      <w:rPr>
        <w:rFonts w:ascii="Wingdings" w:hAnsi="Wingdings" w:hint="default"/>
      </w:rPr>
    </w:lvl>
    <w:lvl w:ilvl="3" w:tplc="7758FD08" w:tentative="1">
      <w:start w:val="1"/>
      <w:numFmt w:val="bullet"/>
      <w:lvlText w:val=""/>
      <w:lvlJc w:val="left"/>
      <w:pPr>
        <w:ind w:left="2880" w:hanging="360"/>
      </w:pPr>
      <w:rPr>
        <w:rFonts w:ascii="Symbol" w:hAnsi="Symbol" w:hint="default"/>
      </w:rPr>
    </w:lvl>
    <w:lvl w:ilvl="4" w:tplc="B64AD79C" w:tentative="1">
      <w:start w:val="1"/>
      <w:numFmt w:val="bullet"/>
      <w:lvlText w:val="o"/>
      <w:lvlJc w:val="left"/>
      <w:pPr>
        <w:ind w:left="3600" w:hanging="360"/>
      </w:pPr>
      <w:rPr>
        <w:rFonts w:ascii="Courier New" w:hAnsi="Courier New" w:cs="Courier New" w:hint="default"/>
      </w:rPr>
    </w:lvl>
    <w:lvl w:ilvl="5" w:tplc="31C261E6" w:tentative="1">
      <w:start w:val="1"/>
      <w:numFmt w:val="bullet"/>
      <w:lvlText w:val=""/>
      <w:lvlJc w:val="left"/>
      <w:pPr>
        <w:ind w:left="4320" w:hanging="360"/>
      </w:pPr>
      <w:rPr>
        <w:rFonts w:ascii="Wingdings" w:hAnsi="Wingdings" w:hint="default"/>
      </w:rPr>
    </w:lvl>
    <w:lvl w:ilvl="6" w:tplc="2570BFBE" w:tentative="1">
      <w:start w:val="1"/>
      <w:numFmt w:val="bullet"/>
      <w:lvlText w:val=""/>
      <w:lvlJc w:val="left"/>
      <w:pPr>
        <w:ind w:left="5040" w:hanging="360"/>
      </w:pPr>
      <w:rPr>
        <w:rFonts w:ascii="Symbol" w:hAnsi="Symbol" w:hint="default"/>
      </w:rPr>
    </w:lvl>
    <w:lvl w:ilvl="7" w:tplc="62B64CFC" w:tentative="1">
      <w:start w:val="1"/>
      <w:numFmt w:val="bullet"/>
      <w:lvlText w:val="o"/>
      <w:lvlJc w:val="left"/>
      <w:pPr>
        <w:ind w:left="5760" w:hanging="360"/>
      </w:pPr>
      <w:rPr>
        <w:rFonts w:ascii="Courier New" w:hAnsi="Courier New" w:cs="Courier New" w:hint="default"/>
      </w:rPr>
    </w:lvl>
    <w:lvl w:ilvl="8" w:tplc="EB1E5DE0" w:tentative="1">
      <w:start w:val="1"/>
      <w:numFmt w:val="bullet"/>
      <w:lvlText w:val=""/>
      <w:lvlJc w:val="left"/>
      <w:pPr>
        <w:ind w:left="6480" w:hanging="360"/>
      </w:pPr>
      <w:rPr>
        <w:rFonts w:ascii="Wingdings" w:hAnsi="Wingdings" w:hint="default"/>
      </w:rPr>
    </w:lvl>
  </w:abstractNum>
  <w:abstractNum w:abstractNumId="11" w15:restartNumberingAfterBreak="0">
    <w:nsid w:val="423E0BEB"/>
    <w:multiLevelType w:val="hybridMultilevel"/>
    <w:tmpl w:val="DB2A9476"/>
    <w:lvl w:ilvl="0" w:tplc="271474D4">
      <w:start w:val="1"/>
      <w:numFmt w:val="bullet"/>
      <w:lvlText w:val=""/>
      <w:lvlJc w:val="left"/>
      <w:pPr>
        <w:ind w:left="720" w:hanging="360"/>
      </w:pPr>
      <w:rPr>
        <w:rFonts w:ascii="Symbol" w:hAnsi="Symbol" w:hint="default"/>
      </w:rPr>
    </w:lvl>
    <w:lvl w:ilvl="1" w:tplc="8432FB4A" w:tentative="1">
      <w:start w:val="1"/>
      <w:numFmt w:val="bullet"/>
      <w:lvlText w:val="o"/>
      <w:lvlJc w:val="left"/>
      <w:pPr>
        <w:ind w:left="1440" w:hanging="360"/>
      </w:pPr>
      <w:rPr>
        <w:rFonts w:ascii="Courier New" w:hAnsi="Courier New" w:cs="Courier New" w:hint="default"/>
      </w:rPr>
    </w:lvl>
    <w:lvl w:ilvl="2" w:tplc="CDE44C78" w:tentative="1">
      <w:start w:val="1"/>
      <w:numFmt w:val="bullet"/>
      <w:lvlText w:val=""/>
      <w:lvlJc w:val="left"/>
      <w:pPr>
        <w:ind w:left="2160" w:hanging="360"/>
      </w:pPr>
      <w:rPr>
        <w:rFonts w:ascii="Wingdings" w:hAnsi="Wingdings" w:hint="default"/>
      </w:rPr>
    </w:lvl>
    <w:lvl w:ilvl="3" w:tplc="03866846" w:tentative="1">
      <w:start w:val="1"/>
      <w:numFmt w:val="bullet"/>
      <w:lvlText w:val=""/>
      <w:lvlJc w:val="left"/>
      <w:pPr>
        <w:ind w:left="2880" w:hanging="360"/>
      </w:pPr>
      <w:rPr>
        <w:rFonts w:ascii="Symbol" w:hAnsi="Symbol" w:hint="default"/>
      </w:rPr>
    </w:lvl>
    <w:lvl w:ilvl="4" w:tplc="A0AA0782" w:tentative="1">
      <w:start w:val="1"/>
      <w:numFmt w:val="bullet"/>
      <w:lvlText w:val="o"/>
      <w:lvlJc w:val="left"/>
      <w:pPr>
        <w:ind w:left="3600" w:hanging="360"/>
      </w:pPr>
      <w:rPr>
        <w:rFonts w:ascii="Courier New" w:hAnsi="Courier New" w:cs="Courier New" w:hint="default"/>
      </w:rPr>
    </w:lvl>
    <w:lvl w:ilvl="5" w:tplc="6FBCF40C" w:tentative="1">
      <w:start w:val="1"/>
      <w:numFmt w:val="bullet"/>
      <w:lvlText w:val=""/>
      <w:lvlJc w:val="left"/>
      <w:pPr>
        <w:ind w:left="4320" w:hanging="360"/>
      </w:pPr>
      <w:rPr>
        <w:rFonts w:ascii="Wingdings" w:hAnsi="Wingdings" w:hint="default"/>
      </w:rPr>
    </w:lvl>
    <w:lvl w:ilvl="6" w:tplc="388CD176" w:tentative="1">
      <w:start w:val="1"/>
      <w:numFmt w:val="bullet"/>
      <w:lvlText w:val=""/>
      <w:lvlJc w:val="left"/>
      <w:pPr>
        <w:ind w:left="5040" w:hanging="360"/>
      </w:pPr>
      <w:rPr>
        <w:rFonts w:ascii="Symbol" w:hAnsi="Symbol" w:hint="default"/>
      </w:rPr>
    </w:lvl>
    <w:lvl w:ilvl="7" w:tplc="26085C3C" w:tentative="1">
      <w:start w:val="1"/>
      <w:numFmt w:val="bullet"/>
      <w:lvlText w:val="o"/>
      <w:lvlJc w:val="left"/>
      <w:pPr>
        <w:ind w:left="5760" w:hanging="360"/>
      </w:pPr>
      <w:rPr>
        <w:rFonts w:ascii="Courier New" w:hAnsi="Courier New" w:cs="Courier New" w:hint="default"/>
      </w:rPr>
    </w:lvl>
    <w:lvl w:ilvl="8" w:tplc="D4E2A288" w:tentative="1">
      <w:start w:val="1"/>
      <w:numFmt w:val="bullet"/>
      <w:lvlText w:val=""/>
      <w:lvlJc w:val="left"/>
      <w:pPr>
        <w:ind w:left="6480" w:hanging="360"/>
      </w:pPr>
      <w:rPr>
        <w:rFonts w:ascii="Wingdings" w:hAnsi="Wingdings" w:hint="default"/>
      </w:rPr>
    </w:lvl>
  </w:abstractNum>
  <w:abstractNum w:abstractNumId="12" w15:restartNumberingAfterBreak="0">
    <w:nsid w:val="491E58B1"/>
    <w:multiLevelType w:val="hybridMultilevel"/>
    <w:tmpl w:val="75DA9730"/>
    <w:lvl w:ilvl="0" w:tplc="3828E908">
      <w:start w:val="1"/>
      <w:numFmt w:val="bullet"/>
      <w:lvlText w:val=""/>
      <w:lvlJc w:val="left"/>
      <w:pPr>
        <w:ind w:left="720" w:hanging="360"/>
      </w:pPr>
      <w:rPr>
        <w:rFonts w:ascii="Symbol" w:hAnsi="Symbol" w:hint="default"/>
      </w:rPr>
    </w:lvl>
    <w:lvl w:ilvl="1" w:tplc="9766B456" w:tentative="1">
      <w:start w:val="1"/>
      <w:numFmt w:val="bullet"/>
      <w:lvlText w:val="o"/>
      <w:lvlJc w:val="left"/>
      <w:pPr>
        <w:ind w:left="1440" w:hanging="360"/>
      </w:pPr>
      <w:rPr>
        <w:rFonts w:ascii="Courier New" w:hAnsi="Courier New" w:cs="Courier New" w:hint="default"/>
      </w:rPr>
    </w:lvl>
    <w:lvl w:ilvl="2" w:tplc="BF04A370" w:tentative="1">
      <w:start w:val="1"/>
      <w:numFmt w:val="bullet"/>
      <w:lvlText w:val=""/>
      <w:lvlJc w:val="left"/>
      <w:pPr>
        <w:ind w:left="2160" w:hanging="360"/>
      </w:pPr>
      <w:rPr>
        <w:rFonts w:ascii="Wingdings" w:hAnsi="Wingdings" w:hint="default"/>
      </w:rPr>
    </w:lvl>
    <w:lvl w:ilvl="3" w:tplc="A776FB50" w:tentative="1">
      <w:start w:val="1"/>
      <w:numFmt w:val="bullet"/>
      <w:lvlText w:val=""/>
      <w:lvlJc w:val="left"/>
      <w:pPr>
        <w:ind w:left="2880" w:hanging="360"/>
      </w:pPr>
      <w:rPr>
        <w:rFonts w:ascii="Symbol" w:hAnsi="Symbol" w:hint="default"/>
      </w:rPr>
    </w:lvl>
    <w:lvl w:ilvl="4" w:tplc="EF68FF86" w:tentative="1">
      <w:start w:val="1"/>
      <w:numFmt w:val="bullet"/>
      <w:lvlText w:val="o"/>
      <w:lvlJc w:val="left"/>
      <w:pPr>
        <w:ind w:left="3600" w:hanging="360"/>
      </w:pPr>
      <w:rPr>
        <w:rFonts w:ascii="Courier New" w:hAnsi="Courier New" w:cs="Courier New" w:hint="default"/>
      </w:rPr>
    </w:lvl>
    <w:lvl w:ilvl="5" w:tplc="777C75A4" w:tentative="1">
      <w:start w:val="1"/>
      <w:numFmt w:val="bullet"/>
      <w:lvlText w:val=""/>
      <w:lvlJc w:val="left"/>
      <w:pPr>
        <w:ind w:left="4320" w:hanging="360"/>
      </w:pPr>
      <w:rPr>
        <w:rFonts w:ascii="Wingdings" w:hAnsi="Wingdings" w:hint="default"/>
      </w:rPr>
    </w:lvl>
    <w:lvl w:ilvl="6" w:tplc="8144A04C" w:tentative="1">
      <w:start w:val="1"/>
      <w:numFmt w:val="bullet"/>
      <w:lvlText w:val=""/>
      <w:lvlJc w:val="left"/>
      <w:pPr>
        <w:ind w:left="5040" w:hanging="360"/>
      </w:pPr>
      <w:rPr>
        <w:rFonts w:ascii="Symbol" w:hAnsi="Symbol" w:hint="default"/>
      </w:rPr>
    </w:lvl>
    <w:lvl w:ilvl="7" w:tplc="103C45B6" w:tentative="1">
      <w:start w:val="1"/>
      <w:numFmt w:val="bullet"/>
      <w:lvlText w:val="o"/>
      <w:lvlJc w:val="left"/>
      <w:pPr>
        <w:ind w:left="5760" w:hanging="360"/>
      </w:pPr>
      <w:rPr>
        <w:rFonts w:ascii="Courier New" w:hAnsi="Courier New" w:cs="Courier New" w:hint="default"/>
      </w:rPr>
    </w:lvl>
    <w:lvl w:ilvl="8" w:tplc="BBF4F158" w:tentative="1">
      <w:start w:val="1"/>
      <w:numFmt w:val="bullet"/>
      <w:lvlText w:val=""/>
      <w:lvlJc w:val="left"/>
      <w:pPr>
        <w:ind w:left="6480" w:hanging="360"/>
      </w:pPr>
      <w:rPr>
        <w:rFonts w:ascii="Wingdings" w:hAnsi="Wingdings" w:hint="default"/>
      </w:rPr>
    </w:lvl>
  </w:abstractNum>
  <w:abstractNum w:abstractNumId="13" w15:restartNumberingAfterBreak="0">
    <w:nsid w:val="52DC1BDE"/>
    <w:multiLevelType w:val="hybridMultilevel"/>
    <w:tmpl w:val="48F2F5C4"/>
    <w:lvl w:ilvl="0" w:tplc="A3F8D592">
      <w:start w:val="1"/>
      <w:numFmt w:val="bullet"/>
      <w:lvlText w:val=""/>
      <w:lvlJc w:val="left"/>
      <w:pPr>
        <w:ind w:left="1287" w:hanging="360"/>
      </w:pPr>
      <w:rPr>
        <w:rFonts w:ascii="Symbol" w:hAnsi="Symbol" w:hint="default"/>
      </w:rPr>
    </w:lvl>
    <w:lvl w:ilvl="1" w:tplc="00E46F80">
      <w:start w:val="1"/>
      <w:numFmt w:val="bullet"/>
      <w:lvlText w:val="o"/>
      <w:lvlJc w:val="left"/>
      <w:pPr>
        <w:ind w:left="2007" w:hanging="360"/>
      </w:pPr>
      <w:rPr>
        <w:rFonts w:ascii="Courier New" w:hAnsi="Courier New" w:cs="Courier New" w:hint="default"/>
      </w:rPr>
    </w:lvl>
    <w:lvl w:ilvl="2" w:tplc="0B1EC764">
      <w:start w:val="1"/>
      <w:numFmt w:val="bullet"/>
      <w:lvlText w:val=""/>
      <w:lvlJc w:val="left"/>
      <w:pPr>
        <w:ind w:left="2727" w:hanging="360"/>
      </w:pPr>
      <w:rPr>
        <w:rFonts w:ascii="Wingdings" w:hAnsi="Wingdings" w:hint="default"/>
      </w:rPr>
    </w:lvl>
    <w:lvl w:ilvl="3" w:tplc="ED28B1AC">
      <w:start w:val="1"/>
      <w:numFmt w:val="bullet"/>
      <w:lvlText w:val=""/>
      <w:lvlJc w:val="left"/>
      <w:pPr>
        <w:ind w:left="3447" w:hanging="360"/>
      </w:pPr>
      <w:rPr>
        <w:rFonts w:ascii="Symbol" w:hAnsi="Symbol" w:hint="default"/>
      </w:rPr>
    </w:lvl>
    <w:lvl w:ilvl="4" w:tplc="A210CC66">
      <w:start w:val="1"/>
      <w:numFmt w:val="bullet"/>
      <w:lvlText w:val="o"/>
      <w:lvlJc w:val="left"/>
      <w:pPr>
        <w:ind w:left="4167" w:hanging="360"/>
      </w:pPr>
      <w:rPr>
        <w:rFonts w:ascii="Courier New" w:hAnsi="Courier New" w:cs="Courier New" w:hint="default"/>
      </w:rPr>
    </w:lvl>
    <w:lvl w:ilvl="5" w:tplc="22F8D9FE">
      <w:start w:val="1"/>
      <w:numFmt w:val="bullet"/>
      <w:lvlText w:val=""/>
      <w:lvlJc w:val="left"/>
      <w:pPr>
        <w:ind w:left="4887" w:hanging="360"/>
      </w:pPr>
      <w:rPr>
        <w:rFonts w:ascii="Wingdings" w:hAnsi="Wingdings" w:hint="default"/>
      </w:rPr>
    </w:lvl>
    <w:lvl w:ilvl="6" w:tplc="63DE9C6A">
      <w:start w:val="1"/>
      <w:numFmt w:val="bullet"/>
      <w:lvlText w:val=""/>
      <w:lvlJc w:val="left"/>
      <w:pPr>
        <w:ind w:left="5607" w:hanging="360"/>
      </w:pPr>
      <w:rPr>
        <w:rFonts w:ascii="Symbol" w:hAnsi="Symbol" w:hint="default"/>
      </w:rPr>
    </w:lvl>
    <w:lvl w:ilvl="7" w:tplc="F5EAD582">
      <w:start w:val="1"/>
      <w:numFmt w:val="bullet"/>
      <w:lvlText w:val="o"/>
      <w:lvlJc w:val="left"/>
      <w:pPr>
        <w:ind w:left="6327" w:hanging="360"/>
      </w:pPr>
      <w:rPr>
        <w:rFonts w:ascii="Courier New" w:hAnsi="Courier New" w:cs="Courier New" w:hint="default"/>
      </w:rPr>
    </w:lvl>
    <w:lvl w:ilvl="8" w:tplc="761812D2">
      <w:start w:val="1"/>
      <w:numFmt w:val="bullet"/>
      <w:lvlText w:val=""/>
      <w:lvlJc w:val="left"/>
      <w:pPr>
        <w:ind w:left="7047" w:hanging="360"/>
      </w:pPr>
      <w:rPr>
        <w:rFonts w:ascii="Wingdings" w:hAnsi="Wingdings" w:hint="default"/>
      </w:rPr>
    </w:lvl>
  </w:abstractNum>
  <w:abstractNum w:abstractNumId="14" w15:restartNumberingAfterBreak="0">
    <w:nsid w:val="585624E8"/>
    <w:multiLevelType w:val="hybridMultilevel"/>
    <w:tmpl w:val="28D01036"/>
    <w:lvl w:ilvl="0" w:tplc="E7903654">
      <w:start w:val="1"/>
      <w:numFmt w:val="decimal"/>
      <w:lvlText w:val="%1."/>
      <w:lvlJc w:val="left"/>
      <w:pPr>
        <w:ind w:left="720" w:hanging="360"/>
      </w:pPr>
      <w:rPr>
        <w:rFonts w:hint="default"/>
      </w:rPr>
    </w:lvl>
    <w:lvl w:ilvl="1" w:tplc="B79ED9C6" w:tentative="1">
      <w:start w:val="1"/>
      <w:numFmt w:val="lowerLetter"/>
      <w:lvlText w:val="%2."/>
      <w:lvlJc w:val="left"/>
      <w:pPr>
        <w:ind w:left="1440" w:hanging="360"/>
      </w:pPr>
    </w:lvl>
    <w:lvl w:ilvl="2" w:tplc="FE5CC456" w:tentative="1">
      <w:start w:val="1"/>
      <w:numFmt w:val="lowerRoman"/>
      <w:lvlText w:val="%3."/>
      <w:lvlJc w:val="right"/>
      <w:pPr>
        <w:ind w:left="2160" w:hanging="180"/>
      </w:pPr>
    </w:lvl>
    <w:lvl w:ilvl="3" w:tplc="CDB2B1AA" w:tentative="1">
      <w:start w:val="1"/>
      <w:numFmt w:val="decimal"/>
      <w:lvlText w:val="%4."/>
      <w:lvlJc w:val="left"/>
      <w:pPr>
        <w:ind w:left="2880" w:hanging="360"/>
      </w:pPr>
    </w:lvl>
    <w:lvl w:ilvl="4" w:tplc="7408B27A" w:tentative="1">
      <w:start w:val="1"/>
      <w:numFmt w:val="lowerLetter"/>
      <w:lvlText w:val="%5."/>
      <w:lvlJc w:val="left"/>
      <w:pPr>
        <w:ind w:left="3600" w:hanging="360"/>
      </w:pPr>
    </w:lvl>
    <w:lvl w:ilvl="5" w:tplc="96B057D6" w:tentative="1">
      <w:start w:val="1"/>
      <w:numFmt w:val="lowerRoman"/>
      <w:lvlText w:val="%6."/>
      <w:lvlJc w:val="right"/>
      <w:pPr>
        <w:ind w:left="4320" w:hanging="180"/>
      </w:pPr>
    </w:lvl>
    <w:lvl w:ilvl="6" w:tplc="3A485234" w:tentative="1">
      <w:start w:val="1"/>
      <w:numFmt w:val="decimal"/>
      <w:lvlText w:val="%7."/>
      <w:lvlJc w:val="left"/>
      <w:pPr>
        <w:ind w:left="5040" w:hanging="360"/>
      </w:pPr>
    </w:lvl>
    <w:lvl w:ilvl="7" w:tplc="E4AA14BE" w:tentative="1">
      <w:start w:val="1"/>
      <w:numFmt w:val="lowerLetter"/>
      <w:lvlText w:val="%8."/>
      <w:lvlJc w:val="left"/>
      <w:pPr>
        <w:ind w:left="5760" w:hanging="360"/>
      </w:pPr>
    </w:lvl>
    <w:lvl w:ilvl="8" w:tplc="3E887A34" w:tentative="1">
      <w:start w:val="1"/>
      <w:numFmt w:val="lowerRoman"/>
      <w:lvlText w:val="%9."/>
      <w:lvlJc w:val="right"/>
      <w:pPr>
        <w:ind w:left="6480" w:hanging="180"/>
      </w:pPr>
    </w:lvl>
  </w:abstractNum>
  <w:abstractNum w:abstractNumId="15" w15:restartNumberingAfterBreak="0">
    <w:nsid w:val="5B8A0D6E"/>
    <w:multiLevelType w:val="hybridMultilevel"/>
    <w:tmpl w:val="B6BA84FC"/>
    <w:lvl w:ilvl="0" w:tplc="A8E28B7C">
      <w:start w:val="1"/>
      <w:numFmt w:val="bullet"/>
      <w:lvlText w:val=""/>
      <w:lvlJc w:val="left"/>
      <w:pPr>
        <w:ind w:left="964" w:hanging="360"/>
      </w:pPr>
      <w:rPr>
        <w:rFonts w:ascii="Symbol" w:hAnsi="Symbol" w:hint="default"/>
      </w:rPr>
    </w:lvl>
    <w:lvl w:ilvl="1" w:tplc="81869450" w:tentative="1">
      <w:start w:val="1"/>
      <w:numFmt w:val="bullet"/>
      <w:lvlText w:val="o"/>
      <w:lvlJc w:val="left"/>
      <w:pPr>
        <w:ind w:left="1684" w:hanging="360"/>
      </w:pPr>
      <w:rPr>
        <w:rFonts w:ascii="Courier New" w:hAnsi="Courier New" w:cs="Courier New" w:hint="default"/>
      </w:rPr>
    </w:lvl>
    <w:lvl w:ilvl="2" w:tplc="6F56CCD0" w:tentative="1">
      <w:start w:val="1"/>
      <w:numFmt w:val="bullet"/>
      <w:lvlText w:val=""/>
      <w:lvlJc w:val="left"/>
      <w:pPr>
        <w:ind w:left="2404" w:hanging="360"/>
      </w:pPr>
      <w:rPr>
        <w:rFonts w:ascii="Wingdings" w:hAnsi="Wingdings" w:hint="default"/>
      </w:rPr>
    </w:lvl>
    <w:lvl w:ilvl="3" w:tplc="D86425B0" w:tentative="1">
      <w:start w:val="1"/>
      <w:numFmt w:val="bullet"/>
      <w:lvlText w:val=""/>
      <w:lvlJc w:val="left"/>
      <w:pPr>
        <w:ind w:left="3124" w:hanging="360"/>
      </w:pPr>
      <w:rPr>
        <w:rFonts w:ascii="Symbol" w:hAnsi="Symbol" w:hint="default"/>
      </w:rPr>
    </w:lvl>
    <w:lvl w:ilvl="4" w:tplc="35905176" w:tentative="1">
      <w:start w:val="1"/>
      <w:numFmt w:val="bullet"/>
      <w:lvlText w:val="o"/>
      <w:lvlJc w:val="left"/>
      <w:pPr>
        <w:ind w:left="3844" w:hanging="360"/>
      </w:pPr>
      <w:rPr>
        <w:rFonts w:ascii="Courier New" w:hAnsi="Courier New" w:cs="Courier New" w:hint="default"/>
      </w:rPr>
    </w:lvl>
    <w:lvl w:ilvl="5" w:tplc="B0B485BA" w:tentative="1">
      <w:start w:val="1"/>
      <w:numFmt w:val="bullet"/>
      <w:lvlText w:val=""/>
      <w:lvlJc w:val="left"/>
      <w:pPr>
        <w:ind w:left="4564" w:hanging="360"/>
      </w:pPr>
      <w:rPr>
        <w:rFonts w:ascii="Wingdings" w:hAnsi="Wingdings" w:hint="default"/>
      </w:rPr>
    </w:lvl>
    <w:lvl w:ilvl="6" w:tplc="BE6A7602" w:tentative="1">
      <w:start w:val="1"/>
      <w:numFmt w:val="bullet"/>
      <w:lvlText w:val=""/>
      <w:lvlJc w:val="left"/>
      <w:pPr>
        <w:ind w:left="5284" w:hanging="360"/>
      </w:pPr>
      <w:rPr>
        <w:rFonts w:ascii="Symbol" w:hAnsi="Symbol" w:hint="default"/>
      </w:rPr>
    </w:lvl>
    <w:lvl w:ilvl="7" w:tplc="AD088074" w:tentative="1">
      <w:start w:val="1"/>
      <w:numFmt w:val="bullet"/>
      <w:lvlText w:val="o"/>
      <w:lvlJc w:val="left"/>
      <w:pPr>
        <w:ind w:left="6004" w:hanging="360"/>
      </w:pPr>
      <w:rPr>
        <w:rFonts w:ascii="Courier New" w:hAnsi="Courier New" w:cs="Courier New" w:hint="default"/>
      </w:rPr>
    </w:lvl>
    <w:lvl w:ilvl="8" w:tplc="46408D9C" w:tentative="1">
      <w:start w:val="1"/>
      <w:numFmt w:val="bullet"/>
      <w:lvlText w:val=""/>
      <w:lvlJc w:val="left"/>
      <w:pPr>
        <w:ind w:left="6724" w:hanging="360"/>
      </w:pPr>
      <w:rPr>
        <w:rFonts w:ascii="Wingdings" w:hAnsi="Wingdings" w:hint="default"/>
      </w:rPr>
    </w:lvl>
  </w:abstractNum>
  <w:abstractNum w:abstractNumId="16" w15:restartNumberingAfterBreak="0">
    <w:nsid w:val="5E3A29BD"/>
    <w:multiLevelType w:val="hybridMultilevel"/>
    <w:tmpl w:val="C9183A8C"/>
    <w:lvl w:ilvl="0" w:tplc="E95C0D36">
      <w:start w:val="1"/>
      <w:numFmt w:val="bullet"/>
      <w:lvlText w:val=""/>
      <w:lvlJc w:val="left"/>
      <w:pPr>
        <w:ind w:left="720" w:hanging="360"/>
      </w:pPr>
      <w:rPr>
        <w:rFonts w:ascii="Symbol" w:hAnsi="Symbol" w:hint="default"/>
      </w:rPr>
    </w:lvl>
    <w:lvl w:ilvl="1" w:tplc="57388916" w:tentative="1">
      <w:start w:val="1"/>
      <w:numFmt w:val="bullet"/>
      <w:lvlText w:val="o"/>
      <w:lvlJc w:val="left"/>
      <w:pPr>
        <w:ind w:left="1440" w:hanging="360"/>
      </w:pPr>
      <w:rPr>
        <w:rFonts w:ascii="Courier New" w:hAnsi="Courier New" w:cs="Courier New" w:hint="default"/>
      </w:rPr>
    </w:lvl>
    <w:lvl w:ilvl="2" w:tplc="733EA6A8" w:tentative="1">
      <w:start w:val="1"/>
      <w:numFmt w:val="bullet"/>
      <w:lvlText w:val=""/>
      <w:lvlJc w:val="left"/>
      <w:pPr>
        <w:ind w:left="2160" w:hanging="360"/>
      </w:pPr>
      <w:rPr>
        <w:rFonts w:ascii="Wingdings" w:hAnsi="Wingdings" w:hint="default"/>
      </w:rPr>
    </w:lvl>
    <w:lvl w:ilvl="3" w:tplc="077A32BA" w:tentative="1">
      <w:start w:val="1"/>
      <w:numFmt w:val="bullet"/>
      <w:lvlText w:val=""/>
      <w:lvlJc w:val="left"/>
      <w:pPr>
        <w:ind w:left="2880" w:hanging="360"/>
      </w:pPr>
      <w:rPr>
        <w:rFonts w:ascii="Symbol" w:hAnsi="Symbol" w:hint="default"/>
      </w:rPr>
    </w:lvl>
    <w:lvl w:ilvl="4" w:tplc="8B1C439A" w:tentative="1">
      <w:start w:val="1"/>
      <w:numFmt w:val="bullet"/>
      <w:lvlText w:val="o"/>
      <w:lvlJc w:val="left"/>
      <w:pPr>
        <w:ind w:left="3600" w:hanging="360"/>
      </w:pPr>
      <w:rPr>
        <w:rFonts w:ascii="Courier New" w:hAnsi="Courier New" w:cs="Courier New" w:hint="default"/>
      </w:rPr>
    </w:lvl>
    <w:lvl w:ilvl="5" w:tplc="F384AA50" w:tentative="1">
      <w:start w:val="1"/>
      <w:numFmt w:val="bullet"/>
      <w:lvlText w:val=""/>
      <w:lvlJc w:val="left"/>
      <w:pPr>
        <w:ind w:left="4320" w:hanging="360"/>
      </w:pPr>
      <w:rPr>
        <w:rFonts w:ascii="Wingdings" w:hAnsi="Wingdings" w:hint="default"/>
      </w:rPr>
    </w:lvl>
    <w:lvl w:ilvl="6" w:tplc="5366F258" w:tentative="1">
      <w:start w:val="1"/>
      <w:numFmt w:val="bullet"/>
      <w:lvlText w:val=""/>
      <w:lvlJc w:val="left"/>
      <w:pPr>
        <w:ind w:left="5040" w:hanging="360"/>
      </w:pPr>
      <w:rPr>
        <w:rFonts w:ascii="Symbol" w:hAnsi="Symbol" w:hint="default"/>
      </w:rPr>
    </w:lvl>
    <w:lvl w:ilvl="7" w:tplc="E528B0A2" w:tentative="1">
      <w:start w:val="1"/>
      <w:numFmt w:val="bullet"/>
      <w:lvlText w:val="o"/>
      <w:lvlJc w:val="left"/>
      <w:pPr>
        <w:ind w:left="5760" w:hanging="360"/>
      </w:pPr>
      <w:rPr>
        <w:rFonts w:ascii="Courier New" w:hAnsi="Courier New" w:cs="Courier New" w:hint="default"/>
      </w:rPr>
    </w:lvl>
    <w:lvl w:ilvl="8" w:tplc="E09446D2" w:tentative="1">
      <w:start w:val="1"/>
      <w:numFmt w:val="bullet"/>
      <w:lvlText w:val=""/>
      <w:lvlJc w:val="left"/>
      <w:pPr>
        <w:ind w:left="6480" w:hanging="360"/>
      </w:pPr>
      <w:rPr>
        <w:rFonts w:ascii="Wingdings" w:hAnsi="Wingdings" w:hint="default"/>
      </w:rPr>
    </w:lvl>
  </w:abstractNum>
  <w:abstractNum w:abstractNumId="17" w15:restartNumberingAfterBreak="0">
    <w:nsid w:val="63BF4FE3"/>
    <w:multiLevelType w:val="hybridMultilevel"/>
    <w:tmpl w:val="EEBEB0D4"/>
    <w:lvl w:ilvl="0" w:tplc="B0D218DE">
      <w:start w:val="1"/>
      <w:numFmt w:val="bullet"/>
      <w:lvlText w:val=""/>
      <w:lvlJc w:val="left"/>
      <w:pPr>
        <w:ind w:left="720" w:hanging="360"/>
      </w:pPr>
      <w:rPr>
        <w:rFonts w:ascii="Symbol" w:hAnsi="Symbol" w:hint="default"/>
      </w:rPr>
    </w:lvl>
    <w:lvl w:ilvl="1" w:tplc="60BC9104" w:tentative="1">
      <w:start w:val="1"/>
      <w:numFmt w:val="bullet"/>
      <w:lvlText w:val="o"/>
      <w:lvlJc w:val="left"/>
      <w:pPr>
        <w:ind w:left="1440" w:hanging="360"/>
      </w:pPr>
      <w:rPr>
        <w:rFonts w:ascii="Courier New" w:hAnsi="Courier New" w:cs="Courier New" w:hint="default"/>
      </w:rPr>
    </w:lvl>
    <w:lvl w:ilvl="2" w:tplc="AD5414D6" w:tentative="1">
      <w:start w:val="1"/>
      <w:numFmt w:val="bullet"/>
      <w:lvlText w:val=""/>
      <w:lvlJc w:val="left"/>
      <w:pPr>
        <w:ind w:left="2160" w:hanging="360"/>
      </w:pPr>
      <w:rPr>
        <w:rFonts w:ascii="Wingdings" w:hAnsi="Wingdings" w:hint="default"/>
      </w:rPr>
    </w:lvl>
    <w:lvl w:ilvl="3" w:tplc="B010D13E" w:tentative="1">
      <w:start w:val="1"/>
      <w:numFmt w:val="bullet"/>
      <w:lvlText w:val=""/>
      <w:lvlJc w:val="left"/>
      <w:pPr>
        <w:ind w:left="2880" w:hanging="360"/>
      </w:pPr>
      <w:rPr>
        <w:rFonts w:ascii="Symbol" w:hAnsi="Symbol" w:hint="default"/>
      </w:rPr>
    </w:lvl>
    <w:lvl w:ilvl="4" w:tplc="ADFC109A" w:tentative="1">
      <w:start w:val="1"/>
      <w:numFmt w:val="bullet"/>
      <w:lvlText w:val="o"/>
      <w:lvlJc w:val="left"/>
      <w:pPr>
        <w:ind w:left="3600" w:hanging="360"/>
      </w:pPr>
      <w:rPr>
        <w:rFonts w:ascii="Courier New" w:hAnsi="Courier New" w:cs="Courier New" w:hint="default"/>
      </w:rPr>
    </w:lvl>
    <w:lvl w:ilvl="5" w:tplc="5142DBB0" w:tentative="1">
      <w:start w:val="1"/>
      <w:numFmt w:val="bullet"/>
      <w:lvlText w:val=""/>
      <w:lvlJc w:val="left"/>
      <w:pPr>
        <w:ind w:left="4320" w:hanging="360"/>
      </w:pPr>
      <w:rPr>
        <w:rFonts w:ascii="Wingdings" w:hAnsi="Wingdings" w:hint="default"/>
      </w:rPr>
    </w:lvl>
    <w:lvl w:ilvl="6" w:tplc="797864C6" w:tentative="1">
      <w:start w:val="1"/>
      <w:numFmt w:val="bullet"/>
      <w:lvlText w:val=""/>
      <w:lvlJc w:val="left"/>
      <w:pPr>
        <w:ind w:left="5040" w:hanging="360"/>
      </w:pPr>
      <w:rPr>
        <w:rFonts w:ascii="Symbol" w:hAnsi="Symbol" w:hint="default"/>
      </w:rPr>
    </w:lvl>
    <w:lvl w:ilvl="7" w:tplc="8D1E45D6" w:tentative="1">
      <w:start w:val="1"/>
      <w:numFmt w:val="bullet"/>
      <w:lvlText w:val="o"/>
      <w:lvlJc w:val="left"/>
      <w:pPr>
        <w:ind w:left="5760" w:hanging="360"/>
      </w:pPr>
      <w:rPr>
        <w:rFonts w:ascii="Courier New" w:hAnsi="Courier New" w:cs="Courier New" w:hint="default"/>
      </w:rPr>
    </w:lvl>
    <w:lvl w:ilvl="8" w:tplc="99721D72" w:tentative="1">
      <w:start w:val="1"/>
      <w:numFmt w:val="bullet"/>
      <w:lvlText w:val=""/>
      <w:lvlJc w:val="left"/>
      <w:pPr>
        <w:ind w:left="6480" w:hanging="360"/>
      </w:pPr>
      <w:rPr>
        <w:rFonts w:ascii="Wingdings" w:hAnsi="Wingdings" w:hint="default"/>
      </w:rPr>
    </w:lvl>
  </w:abstractNum>
  <w:abstractNum w:abstractNumId="18" w15:restartNumberingAfterBreak="0">
    <w:nsid w:val="650A0E3B"/>
    <w:multiLevelType w:val="hybridMultilevel"/>
    <w:tmpl w:val="2048E07A"/>
    <w:lvl w:ilvl="0" w:tplc="4E44FC24">
      <w:start w:val="1"/>
      <w:numFmt w:val="bullet"/>
      <w:lvlText w:val="o"/>
      <w:lvlJc w:val="left"/>
      <w:pPr>
        <w:ind w:left="964" w:hanging="360"/>
      </w:pPr>
      <w:rPr>
        <w:rFonts w:ascii="Courier New" w:hAnsi="Courier New" w:cs="Courier New" w:hint="default"/>
      </w:rPr>
    </w:lvl>
    <w:lvl w:ilvl="1" w:tplc="9550A168" w:tentative="1">
      <w:start w:val="1"/>
      <w:numFmt w:val="bullet"/>
      <w:lvlText w:val="o"/>
      <w:lvlJc w:val="left"/>
      <w:pPr>
        <w:ind w:left="1684" w:hanging="360"/>
      </w:pPr>
      <w:rPr>
        <w:rFonts w:ascii="Courier New" w:hAnsi="Courier New" w:cs="Courier New" w:hint="default"/>
      </w:rPr>
    </w:lvl>
    <w:lvl w:ilvl="2" w:tplc="B8A40F9E" w:tentative="1">
      <w:start w:val="1"/>
      <w:numFmt w:val="bullet"/>
      <w:lvlText w:val=""/>
      <w:lvlJc w:val="left"/>
      <w:pPr>
        <w:ind w:left="2404" w:hanging="360"/>
      </w:pPr>
      <w:rPr>
        <w:rFonts w:ascii="Wingdings" w:hAnsi="Wingdings" w:hint="default"/>
      </w:rPr>
    </w:lvl>
    <w:lvl w:ilvl="3" w:tplc="887EE23A" w:tentative="1">
      <w:start w:val="1"/>
      <w:numFmt w:val="bullet"/>
      <w:lvlText w:val=""/>
      <w:lvlJc w:val="left"/>
      <w:pPr>
        <w:ind w:left="3124" w:hanging="360"/>
      </w:pPr>
      <w:rPr>
        <w:rFonts w:ascii="Symbol" w:hAnsi="Symbol" w:hint="default"/>
      </w:rPr>
    </w:lvl>
    <w:lvl w:ilvl="4" w:tplc="6B249AB4" w:tentative="1">
      <w:start w:val="1"/>
      <w:numFmt w:val="bullet"/>
      <w:lvlText w:val="o"/>
      <w:lvlJc w:val="left"/>
      <w:pPr>
        <w:ind w:left="3844" w:hanging="360"/>
      </w:pPr>
      <w:rPr>
        <w:rFonts w:ascii="Courier New" w:hAnsi="Courier New" w:cs="Courier New" w:hint="default"/>
      </w:rPr>
    </w:lvl>
    <w:lvl w:ilvl="5" w:tplc="6322AA88" w:tentative="1">
      <w:start w:val="1"/>
      <w:numFmt w:val="bullet"/>
      <w:lvlText w:val=""/>
      <w:lvlJc w:val="left"/>
      <w:pPr>
        <w:ind w:left="4564" w:hanging="360"/>
      </w:pPr>
      <w:rPr>
        <w:rFonts w:ascii="Wingdings" w:hAnsi="Wingdings" w:hint="default"/>
      </w:rPr>
    </w:lvl>
    <w:lvl w:ilvl="6" w:tplc="D83032D4" w:tentative="1">
      <w:start w:val="1"/>
      <w:numFmt w:val="bullet"/>
      <w:lvlText w:val=""/>
      <w:lvlJc w:val="left"/>
      <w:pPr>
        <w:ind w:left="5284" w:hanging="360"/>
      </w:pPr>
      <w:rPr>
        <w:rFonts w:ascii="Symbol" w:hAnsi="Symbol" w:hint="default"/>
      </w:rPr>
    </w:lvl>
    <w:lvl w:ilvl="7" w:tplc="53289480" w:tentative="1">
      <w:start w:val="1"/>
      <w:numFmt w:val="bullet"/>
      <w:lvlText w:val="o"/>
      <w:lvlJc w:val="left"/>
      <w:pPr>
        <w:ind w:left="6004" w:hanging="360"/>
      </w:pPr>
      <w:rPr>
        <w:rFonts w:ascii="Courier New" w:hAnsi="Courier New" w:cs="Courier New" w:hint="default"/>
      </w:rPr>
    </w:lvl>
    <w:lvl w:ilvl="8" w:tplc="9EFA8A36" w:tentative="1">
      <w:start w:val="1"/>
      <w:numFmt w:val="bullet"/>
      <w:lvlText w:val=""/>
      <w:lvlJc w:val="left"/>
      <w:pPr>
        <w:ind w:left="6724" w:hanging="360"/>
      </w:pPr>
      <w:rPr>
        <w:rFonts w:ascii="Wingdings" w:hAnsi="Wingdings" w:hint="default"/>
      </w:rPr>
    </w:lvl>
  </w:abstractNum>
  <w:abstractNum w:abstractNumId="19" w15:restartNumberingAfterBreak="0">
    <w:nsid w:val="765C69C5"/>
    <w:multiLevelType w:val="hybridMultilevel"/>
    <w:tmpl w:val="0994C646"/>
    <w:lvl w:ilvl="0" w:tplc="D95A06A2">
      <w:start w:val="1"/>
      <w:numFmt w:val="bullet"/>
      <w:lvlText w:val=""/>
      <w:lvlJc w:val="left"/>
      <w:pPr>
        <w:ind w:left="720" w:hanging="360"/>
      </w:pPr>
      <w:rPr>
        <w:rFonts w:ascii="Symbol" w:hAnsi="Symbol" w:hint="default"/>
      </w:rPr>
    </w:lvl>
    <w:lvl w:ilvl="1" w:tplc="DD2EC960" w:tentative="1">
      <w:start w:val="1"/>
      <w:numFmt w:val="bullet"/>
      <w:lvlText w:val="o"/>
      <w:lvlJc w:val="left"/>
      <w:pPr>
        <w:ind w:left="1440" w:hanging="360"/>
      </w:pPr>
      <w:rPr>
        <w:rFonts w:ascii="Courier New" w:hAnsi="Courier New" w:cs="Courier New" w:hint="default"/>
      </w:rPr>
    </w:lvl>
    <w:lvl w:ilvl="2" w:tplc="09B49834" w:tentative="1">
      <w:start w:val="1"/>
      <w:numFmt w:val="bullet"/>
      <w:lvlText w:val=""/>
      <w:lvlJc w:val="left"/>
      <w:pPr>
        <w:ind w:left="2160" w:hanging="360"/>
      </w:pPr>
      <w:rPr>
        <w:rFonts w:ascii="Wingdings" w:hAnsi="Wingdings" w:hint="default"/>
      </w:rPr>
    </w:lvl>
    <w:lvl w:ilvl="3" w:tplc="7722DB2C" w:tentative="1">
      <w:start w:val="1"/>
      <w:numFmt w:val="bullet"/>
      <w:lvlText w:val=""/>
      <w:lvlJc w:val="left"/>
      <w:pPr>
        <w:ind w:left="2880" w:hanging="360"/>
      </w:pPr>
      <w:rPr>
        <w:rFonts w:ascii="Symbol" w:hAnsi="Symbol" w:hint="default"/>
      </w:rPr>
    </w:lvl>
    <w:lvl w:ilvl="4" w:tplc="E018724E" w:tentative="1">
      <w:start w:val="1"/>
      <w:numFmt w:val="bullet"/>
      <w:lvlText w:val="o"/>
      <w:lvlJc w:val="left"/>
      <w:pPr>
        <w:ind w:left="3600" w:hanging="360"/>
      </w:pPr>
      <w:rPr>
        <w:rFonts w:ascii="Courier New" w:hAnsi="Courier New" w:cs="Courier New" w:hint="default"/>
      </w:rPr>
    </w:lvl>
    <w:lvl w:ilvl="5" w:tplc="A7168E3E" w:tentative="1">
      <w:start w:val="1"/>
      <w:numFmt w:val="bullet"/>
      <w:lvlText w:val=""/>
      <w:lvlJc w:val="left"/>
      <w:pPr>
        <w:ind w:left="4320" w:hanging="360"/>
      </w:pPr>
      <w:rPr>
        <w:rFonts w:ascii="Wingdings" w:hAnsi="Wingdings" w:hint="default"/>
      </w:rPr>
    </w:lvl>
    <w:lvl w:ilvl="6" w:tplc="4984B068" w:tentative="1">
      <w:start w:val="1"/>
      <w:numFmt w:val="bullet"/>
      <w:lvlText w:val=""/>
      <w:lvlJc w:val="left"/>
      <w:pPr>
        <w:ind w:left="5040" w:hanging="360"/>
      </w:pPr>
      <w:rPr>
        <w:rFonts w:ascii="Symbol" w:hAnsi="Symbol" w:hint="default"/>
      </w:rPr>
    </w:lvl>
    <w:lvl w:ilvl="7" w:tplc="2BD265B4" w:tentative="1">
      <w:start w:val="1"/>
      <w:numFmt w:val="bullet"/>
      <w:lvlText w:val="o"/>
      <w:lvlJc w:val="left"/>
      <w:pPr>
        <w:ind w:left="5760" w:hanging="360"/>
      </w:pPr>
      <w:rPr>
        <w:rFonts w:ascii="Courier New" w:hAnsi="Courier New" w:cs="Courier New" w:hint="default"/>
      </w:rPr>
    </w:lvl>
    <w:lvl w:ilvl="8" w:tplc="1A6AA854"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8"/>
  </w:num>
  <w:num w:numId="4">
    <w:abstractNumId w:val="4"/>
  </w:num>
  <w:num w:numId="5">
    <w:abstractNumId w:val="19"/>
  </w:num>
  <w:num w:numId="6">
    <w:abstractNumId w:val="3"/>
  </w:num>
  <w:num w:numId="7">
    <w:abstractNumId w:val="11"/>
  </w:num>
  <w:num w:numId="8">
    <w:abstractNumId w:val="15"/>
  </w:num>
  <w:num w:numId="9">
    <w:abstractNumId w:val="17"/>
  </w:num>
  <w:num w:numId="10">
    <w:abstractNumId w:val="12"/>
  </w:num>
  <w:num w:numId="11">
    <w:abstractNumId w:val="7"/>
  </w:num>
  <w:num w:numId="12">
    <w:abstractNumId w:val="18"/>
  </w:num>
  <w:num w:numId="13">
    <w:abstractNumId w:val="2"/>
  </w:num>
  <w:num w:numId="14">
    <w:abstractNumId w:val="10"/>
  </w:num>
  <w:num w:numId="15">
    <w:abstractNumId w:val="9"/>
  </w:num>
  <w:num w:numId="16">
    <w:abstractNumId w:val="0"/>
  </w:num>
  <w:num w:numId="17">
    <w:abstractNumId w:val="16"/>
  </w:num>
  <w:num w:numId="18">
    <w:abstractNumId w:val="5"/>
  </w:num>
  <w:num w:numId="19">
    <w:abstractNumId w:val="14"/>
  </w:num>
  <w:num w:numId="20">
    <w:abstractNumId w:val="13"/>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9ED"/>
    <w:rsid w:val="000C29E3"/>
    <w:rsid w:val="000C4ECA"/>
    <w:rsid w:val="001059FB"/>
    <w:rsid w:val="00152801"/>
    <w:rsid w:val="002564D3"/>
    <w:rsid w:val="00257FDF"/>
    <w:rsid w:val="00283FED"/>
    <w:rsid w:val="003203BA"/>
    <w:rsid w:val="00344FE1"/>
    <w:rsid w:val="00362C1A"/>
    <w:rsid w:val="00374708"/>
    <w:rsid w:val="003C1D33"/>
    <w:rsid w:val="003D4D24"/>
    <w:rsid w:val="00411E9F"/>
    <w:rsid w:val="0051280C"/>
    <w:rsid w:val="00577E99"/>
    <w:rsid w:val="005A1CCE"/>
    <w:rsid w:val="00633612"/>
    <w:rsid w:val="006362C4"/>
    <w:rsid w:val="00663B7D"/>
    <w:rsid w:val="00687BF5"/>
    <w:rsid w:val="00701F9C"/>
    <w:rsid w:val="00704799"/>
    <w:rsid w:val="007847A8"/>
    <w:rsid w:val="0078700C"/>
    <w:rsid w:val="00787A13"/>
    <w:rsid w:val="007E3628"/>
    <w:rsid w:val="00870628"/>
    <w:rsid w:val="009777A1"/>
    <w:rsid w:val="00983289"/>
    <w:rsid w:val="00A15210"/>
    <w:rsid w:val="00A369ED"/>
    <w:rsid w:val="00A427A4"/>
    <w:rsid w:val="00A43C3E"/>
    <w:rsid w:val="00A91971"/>
    <w:rsid w:val="00B402D4"/>
    <w:rsid w:val="00C0350C"/>
    <w:rsid w:val="00C35A79"/>
    <w:rsid w:val="00C849E5"/>
    <w:rsid w:val="00C91E95"/>
    <w:rsid w:val="00E0080D"/>
    <w:rsid w:val="00E12927"/>
    <w:rsid w:val="00E47A49"/>
    <w:rsid w:val="00EA2AEE"/>
    <w:rsid w:val="00ED6DD0"/>
    <w:rsid w:val="00F556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57B8A"/>
  <w15:chartTrackingRefBased/>
  <w15:docId w15:val="{A046D738-B7D7-40B9-90EE-A286855E7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64D3"/>
    <w:pPr>
      <w:spacing w:after="200" w:line="276" w:lineRule="auto"/>
    </w:pPr>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1Булет,Bullet List,FooterText,it_List1,numbered,Абзац списка литеральный,Булет1,Список дефисный,ТЗ список"/>
    <w:basedOn w:val="a"/>
    <w:link w:val="a4"/>
    <w:uiPriority w:val="34"/>
    <w:qFormat/>
    <w:rsid w:val="002564D3"/>
    <w:pPr>
      <w:ind w:left="720"/>
      <w:contextualSpacing/>
    </w:pPr>
  </w:style>
  <w:style w:type="paragraph" w:customStyle="1" w:styleId="Pa16">
    <w:name w:val="Pa16"/>
    <w:basedOn w:val="a"/>
    <w:next w:val="a"/>
    <w:uiPriority w:val="99"/>
    <w:rsid w:val="002564D3"/>
    <w:pPr>
      <w:autoSpaceDE w:val="0"/>
      <w:autoSpaceDN w:val="0"/>
      <w:adjustRightInd w:val="0"/>
      <w:spacing w:after="0" w:line="201" w:lineRule="atLeast"/>
    </w:pPr>
    <w:rPr>
      <w:rFonts w:ascii="FreeSetC" w:eastAsia="Times New Roman" w:hAnsi="FreeSetC"/>
      <w:sz w:val="24"/>
      <w:szCs w:val="24"/>
    </w:rPr>
  </w:style>
  <w:style w:type="paragraph" w:styleId="a5">
    <w:name w:val="Balloon Text"/>
    <w:basedOn w:val="a"/>
    <w:link w:val="a6"/>
    <w:uiPriority w:val="99"/>
    <w:semiHidden/>
    <w:unhideWhenUsed/>
    <w:rsid w:val="002564D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564D3"/>
    <w:rPr>
      <w:rFonts w:ascii="Segoe UI" w:hAnsi="Segoe UI" w:cs="Segoe UI"/>
      <w:sz w:val="18"/>
      <w:szCs w:val="18"/>
    </w:rPr>
  </w:style>
  <w:style w:type="character" w:customStyle="1" w:styleId="lots-wrap-contentbodyval">
    <w:name w:val="lots-wrap-content__body__val"/>
    <w:basedOn w:val="a0"/>
    <w:rsid w:val="002564D3"/>
  </w:style>
  <w:style w:type="character" w:styleId="a7">
    <w:name w:val="Hyperlink"/>
    <w:basedOn w:val="a0"/>
    <w:uiPriority w:val="99"/>
    <w:unhideWhenUsed/>
    <w:rsid w:val="003C1D33"/>
    <w:rPr>
      <w:color w:val="0000FF"/>
      <w:u w:val="single"/>
    </w:rPr>
  </w:style>
  <w:style w:type="character" w:customStyle="1" w:styleId="a4">
    <w:name w:val="Абзац списка Знак"/>
    <w:aliases w:val="1Булет Знак,Bullet List Знак,FooterText Знак,it_List1 Знак,numbered Знак,Абзац списка литеральный Знак,Булет1 Знак,Список дефисный Знак,ТЗ список Знак"/>
    <w:basedOn w:val="a0"/>
    <w:link w:val="a3"/>
    <w:uiPriority w:val="34"/>
    <w:locked/>
    <w:rsid w:val="001059F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893450">
      <w:bodyDiv w:val="1"/>
      <w:marLeft w:val="0"/>
      <w:marRight w:val="0"/>
      <w:marTop w:val="0"/>
      <w:marBottom w:val="0"/>
      <w:divBdr>
        <w:top w:val="none" w:sz="0" w:space="0" w:color="auto"/>
        <w:left w:val="none" w:sz="0" w:space="0" w:color="auto"/>
        <w:bottom w:val="none" w:sz="0" w:space="0" w:color="auto"/>
        <w:right w:val="none" w:sz="0" w:space="0" w:color="auto"/>
      </w:divBdr>
    </w:div>
    <w:div w:id="799373818">
      <w:bodyDiv w:val="1"/>
      <w:marLeft w:val="0"/>
      <w:marRight w:val="0"/>
      <w:marTop w:val="0"/>
      <w:marBottom w:val="0"/>
      <w:divBdr>
        <w:top w:val="none" w:sz="0" w:space="0" w:color="auto"/>
        <w:left w:val="none" w:sz="0" w:space="0" w:color="auto"/>
        <w:bottom w:val="none" w:sz="0" w:space="0" w:color="auto"/>
        <w:right w:val="none" w:sz="0" w:space="0" w:color="auto"/>
      </w:divBdr>
    </w:div>
    <w:div w:id="1390766828">
      <w:bodyDiv w:val="1"/>
      <w:marLeft w:val="0"/>
      <w:marRight w:val="0"/>
      <w:marTop w:val="0"/>
      <w:marBottom w:val="0"/>
      <w:divBdr>
        <w:top w:val="none" w:sz="0" w:space="0" w:color="auto"/>
        <w:left w:val="none" w:sz="0" w:space="0" w:color="auto"/>
        <w:bottom w:val="none" w:sz="0" w:space="0" w:color="auto"/>
        <w:right w:val="none" w:sz="0" w:space="0" w:color="auto"/>
      </w:divBdr>
    </w:div>
    <w:div w:id="1748960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reestr.digital.gov.ru/reestr/"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1008</Words>
  <Characters>5750</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Мельникова Ольга Сергеевна</dc:creator>
  <cp:lastModifiedBy>Перевозчикова Екатерина Александровна</cp:lastModifiedBy>
  <cp:revision>5</cp:revision>
  <dcterms:created xsi:type="dcterms:W3CDTF">2026-09-30T03:25:00Z</dcterms:created>
  <dcterms:modified xsi:type="dcterms:W3CDTF">2026-10-06T03:02:00Z</dcterms:modified>
</cp:coreProperties>
</file>