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F82CD" w14:textId="0A940649" w:rsidR="00327EE0" w:rsidRPr="007817DD" w:rsidRDefault="00327EE0" w:rsidP="00327EE0">
      <w:pPr>
        <w:jc w:val="right"/>
      </w:pPr>
      <w:r w:rsidRPr="007817DD">
        <w:rPr>
          <w:rFonts w:ascii="Times New Roman" w:eastAsia="Times New Roman" w:hAnsi="Times New Roman"/>
          <w:bCs/>
          <w:lang w:eastAsia="ru-RU"/>
        </w:rPr>
        <w:t>Приложение № 1 к документации о закупке</w:t>
      </w:r>
    </w:p>
    <w:p w14:paraId="79280A86" w14:textId="77777777" w:rsidR="00327EE0" w:rsidRPr="007817DD" w:rsidRDefault="00327EE0" w:rsidP="00327EE0">
      <w:pPr>
        <w:jc w:val="center"/>
        <w:rPr>
          <w:rFonts w:ascii="Times New Roman" w:eastAsia="Times New Roman" w:hAnsi="Times New Roman"/>
          <w:bCs/>
          <w:lang w:eastAsia="ru-RU"/>
        </w:rPr>
      </w:pPr>
    </w:p>
    <w:p w14:paraId="51DEC7CB" w14:textId="0D721DAA" w:rsidR="00A22230" w:rsidRPr="007817DD" w:rsidRDefault="00327EE0" w:rsidP="00505D04">
      <w:pPr>
        <w:spacing w:after="0"/>
        <w:jc w:val="center"/>
        <w:rPr>
          <w:rFonts w:ascii="Times New Roman" w:eastAsia="Times New Roman" w:hAnsi="Times New Roman"/>
          <w:bCs/>
          <w:lang w:eastAsia="ru-RU"/>
        </w:rPr>
      </w:pPr>
      <w:r w:rsidRPr="007817DD">
        <w:rPr>
          <w:rFonts w:ascii="Times New Roman" w:eastAsia="Times New Roman" w:hAnsi="Times New Roman"/>
          <w:bCs/>
          <w:lang w:eastAsia="ru-RU"/>
        </w:rPr>
        <w:t>Протокол формирования начальных (максимальных) цен единиц работ</w:t>
      </w:r>
    </w:p>
    <w:p w14:paraId="6DE8BC3A" w14:textId="77777777" w:rsidR="00505D04" w:rsidRPr="007817DD" w:rsidRDefault="00505D04" w:rsidP="00505D04">
      <w:pPr>
        <w:spacing w:after="0"/>
        <w:jc w:val="center"/>
        <w:rPr>
          <w:rFonts w:ascii="Times New Roman" w:eastAsia="Times New Roman" w:hAnsi="Times New Roman"/>
          <w:bCs/>
          <w:lang w:eastAsia="ru-RU"/>
        </w:rPr>
      </w:pPr>
    </w:p>
    <w:p w14:paraId="5E7B38B0" w14:textId="77777777" w:rsidR="00327EE0" w:rsidRPr="004F5E5A" w:rsidRDefault="00327EE0" w:rsidP="00327EE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7817DD">
        <w:rPr>
          <w:rFonts w:ascii="Times New Roman" w:hAnsi="Times New Roman" w:cs="Times New Roman"/>
          <w:b/>
        </w:rPr>
        <w:t xml:space="preserve">Способ закупки: </w:t>
      </w:r>
      <w:r w:rsidRPr="007817DD">
        <w:rPr>
          <w:rFonts w:ascii="Times New Roman" w:hAnsi="Times New Roman"/>
        </w:rPr>
        <w:t xml:space="preserve">конкурс в электронной </w:t>
      </w:r>
      <w:r w:rsidRPr="004F5E5A">
        <w:rPr>
          <w:rFonts w:ascii="Times New Roman" w:hAnsi="Times New Roman"/>
        </w:rPr>
        <w:t>форме, участниками которого могут являться только субъекты малого и среднего предпринимательства.</w:t>
      </w:r>
    </w:p>
    <w:p w14:paraId="383A9932" w14:textId="77777777" w:rsidR="00327EE0" w:rsidRPr="004F5E5A" w:rsidRDefault="00327EE0" w:rsidP="00327EE0">
      <w:pPr>
        <w:spacing w:after="0" w:line="240" w:lineRule="auto"/>
        <w:jc w:val="both"/>
        <w:rPr>
          <w:rFonts w:ascii="Times New Roman" w:hAnsi="Times New Roman"/>
        </w:rPr>
      </w:pPr>
    </w:p>
    <w:p w14:paraId="3B13E42A" w14:textId="2693D388" w:rsidR="00327EE0" w:rsidRPr="004F5E5A" w:rsidRDefault="00327EE0" w:rsidP="00327EE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4F5E5A">
        <w:rPr>
          <w:rFonts w:ascii="Times New Roman" w:hAnsi="Times New Roman"/>
          <w:b/>
        </w:rPr>
        <w:t xml:space="preserve">Предмет закупки: </w:t>
      </w:r>
      <w:r w:rsidRPr="004F5E5A">
        <w:rPr>
          <w:rFonts w:ascii="Times New Roman" w:hAnsi="Times New Roman"/>
        </w:rPr>
        <w:t xml:space="preserve">право заключения договора на </w:t>
      </w:r>
      <w:r w:rsidR="004F5E5A" w:rsidRPr="004F5E5A">
        <w:rPr>
          <w:rFonts w:ascii="Times New Roman" w:hAnsi="Times New Roman"/>
        </w:rPr>
        <w:t>выполнение работ по модернизации системы планирования закупочной деятельности</w:t>
      </w:r>
      <w:r w:rsidR="00881262" w:rsidRPr="004F5E5A">
        <w:rPr>
          <w:rFonts w:ascii="Times New Roman" w:hAnsi="Times New Roman"/>
        </w:rPr>
        <w:t>.</w:t>
      </w:r>
    </w:p>
    <w:p w14:paraId="0524E04D" w14:textId="77777777" w:rsidR="00327EE0" w:rsidRPr="004F5E5A" w:rsidRDefault="00327EE0" w:rsidP="00327EE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63F62D" w14:textId="7C5E400E" w:rsidR="00505D04" w:rsidRPr="004F5E5A" w:rsidRDefault="00327EE0" w:rsidP="00327EE0">
      <w:pPr>
        <w:spacing w:after="0" w:line="240" w:lineRule="auto"/>
        <w:jc w:val="both"/>
        <w:rPr>
          <w:rFonts w:ascii="Times New Roman" w:hAnsi="Times New Roman"/>
        </w:rPr>
      </w:pPr>
      <w:r w:rsidRPr="004F5E5A">
        <w:rPr>
          <w:rFonts w:ascii="Times New Roman" w:hAnsi="Times New Roman" w:cs="Times New Roman"/>
          <w:b/>
        </w:rPr>
        <w:t>Максимальное значение цены договора</w:t>
      </w:r>
      <w:r w:rsidR="00505D04" w:rsidRPr="004F5E5A">
        <w:rPr>
          <w:rFonts w:ascii="Times New Roman" w:hAnsi="Times New Roman" w:cs="Times New Roman"/>
          <w:b/>
        </w:rPr>
        <w:t xml:space="preserve"> </w:t>
      </w:r>
      <w:r w:rsidR="00505D04" w:rsidRPr="004F5E5A">
        <w:rPr>
          <w:rFonts w:ascii="Times New Roman" w:hAnsi="Times New Roman" w:cs="Times New Roman"/>
        </w:rPr>
        <w:t>составляет</w:t>
      </w:r>
      <w:r w:rsidRPr="004F5E5A">
        <w:rPr>
          <w:rFonts w:ascii="Times New Roman" w:hAnsi="Times New Roman" w:cs="Times New Roman"/>
          <w:b/>
        </w:rPr>
        <w:t xml:space="preserve"> </w:t>
      </w:r>
      <w:r w:rsidR="00881262" w:rsidRPr="004F5E5A">
        <w:rPr>
          <w:rFonts w:ascii="Times New Roman" w:hAnsi="Times New Roman"/>
        </w:rPr>
        <w:t xml:space="preserve">49 </w:t>
      </w:r>
      <w:r w:rsidR="000A64EC" w:rsidRPr="004F5E5A">
        <w:rPr>
          <w:rFonts w:ascii="Times New Roman" w:hAnsi="Times New Roman"/>
        </w:rPr>
        <w:t>9</w:t>
      </w:r>
      <w:r w:rsidR="00881262" w:rsidRPr="004F5E5A">
        <w:rPr>
          <w:rFonts w:ascii="Times New Roman" w:hAnsi="Times New Roman"/>
        </w:rPr>
        <w:t>00 000 (Сорок девять миллионов</w:t>
      </w:r>
      <w:r w:rsidR="000A64EC" w:rsidRPr="004F5E5A">
        <w:rPr>
          <w:rFonts w:ascii="Times New Roman" w:hAnsi="Times New Roman"/>
        </w:rPr>
        <w:t xml:space="preserve"> девятьсот тысяч</w:t>
      </w:r>
      <w:r w:rsidR="00881262" w:rsidRPr="004F5E5A">
        <w:rPr>
          <w:rFonts w:ascii="Times New Roman" w:hAnsi="Times New Roman"/>
        </w:rPr>
        <w:t>) рублей</w:t>
      </w:r>
      <w:r w:rsidR="00505D04" w:rsidRPr="004F5E5A">
        <w:rPr>
          <w:rFonts w:ascii="Times New Roman" w:hAnsi="Times New Roman"/>
        </w:rPr>
        <w:t>.</w:t>
      </w:r>
      <w:r w:rsidRPr="004F5E5A">
        <w:rPr>
          <w:rFonts w:ascii="Times New Roman" w:hAnsi="Times New Roman"/>
        </w:rPr>
        <w:t xml:space="preserve"> </w:t>
      </w:r>
    </w:p>
    <w:p w14:paraId="2A7873AD" w14:textId="77777777" w:rsidR="00505D04" w:rsidRPr="004F5E5A" w:rsidRDefault="00505D04" w:rsidP="00327E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2BD908F" w14:textId="05E7D8E5" w:rsidR="00327EE0" w:rsidRPr="007817DD" w:rsidRDefault="00505D04" w:rsidP="00327EE0">
      <w:pPr>
        <w:spacing w:after="0" w:line="240" w:lineRule="auto"/>
        <w:jc w:val="both"/>
        <w:rPr>
          <w:rFonts w:ascii="Times New Roman" w:hAnsi="Times New Roman"/>
        </w:rPr>
      </w:pPr>
      <w:r w:rsidRPr="004F5E5A">
        <w:rPr>
          <w:rFonts w:ascii="Times New Roman" w:hAnsi="Times New Roman" w:cs="Times New Roman"/>
          <w:b/>
        </w:rPr>
        <w:t xml:space="preserve">Максимальное значение цены договора </w:t>
      </w:r>
      <w:r w:rsidR="00327EE0" w:rsidRPr="004F5E5A">
        <w:rPr>
          <w:rFonts w:ascii="Times New Roman" w:hAnsi="Times New Roman"/>
        </w:rPr>
        <w:t xml:space="preserve">включает в себя расходы на уплату </w:t>
      </w:r>
      <w:bookmarkStart w:id="0" w:name="_Hlk194401118"/>
      <w:r w:rsidR="00327EE0" w:rsidRPr="004F5E5A">
        <w:rPr>
          <w:rFonts w:ascii="Times New Roman" w:hAnsi="Times New Roman"/>
        </w:rPr>
        <w:t>налогов, сборов и иных обязательных платежей, подлежащих уплате в соответствии с нормами законодательства Российской Федерации</w:t>
      </w:r>
      <w:bookmarkEnd w:id="0"/>
      <w:r w:rsidR="00327EE0" w:rsidRPr="004F5E5A">
        <w:rPr>
          <w:rFonts w:ascii="Times New Roman" w:hAnsi="Times New Roman"/>
        </w:rPr>
        <w:t xml:space="preserve">. </w:t>
      </w:r>
      <w:bookmarkStart w:id="1" w:name="_Hlk118731059"/>
      <w:r w:rsidR="00327EE0" w:rsidRPr="004F5E5A">
        <w:rPr>
          <w:rFonts w:ascii="Times New Roman" w:hAnsi="Times New Roman"/>
        </w:rPr>
        <w:t>В связи с невозможностью определения точного объема заказываемых работ Заказчик планирует заключение рамочного договора в соответствии</w:t>
      </w:r>
      <w:bookmarkStart w:id="2" w:name="_GoBack"/>
      <w:bookmarkEnd w:id="2"/>
      <w:r w:rsidR="00327EE0" w:rsidRPr="007817DD">
        <w:rPr>
          <w:rFonts w:ascii="Times New Roman" w:hAnsi="Times New Roman"/>
        </w:rPr>
        <w:t xml:space="preserve"> с п.1. ст.429.1 Гражданского Кодекса Российской Федерации</w:t>
      </w:r>
      <w:bookmarkEnd w:id="1"/>
      <w:r w:rsidR="00327EE0" w:rsidRPr="007817DD">
        <w:rPr>
          <w:rFonts w:ascii="Times New Roman" w:hAnsi="Times New Roman"/>
        </w:rPr>
        <w:t>.</w:t>
      </w:r>
    </w:p>
    <w:p w14:paraId="6D5FACB1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70EE20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7DD">
        <w:rPr>
          <w:rFonts w:ascii="Times New Roman" w:hAnsi="Times New Roman" w:cs="Times New Roman"/>
          <w:b/>
        </w:rPr>
        <w:t xml:space="preserve">Метод формирования начальных (максимальных) цен единиц работ: </w:t>
      </w:r>
      <w:r w:rsidRPr="007817DD">
        <w:rPr>
          <w:rFonts w:ascii="Times New Roman" w:hAnsi="Times New Roman" w:cs="Times New Roman"/>
        </w:rPr>
        <w:t>начальные (максимальные) цены единиц работ определены в соответствии с частью 2.5. «Методических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поставщиком», утвержденных Распоряжением Правительства Москвы от 16.05.2014 №242-РП, методом анализа рыночной стоимости единиц работ.</w:t>
      </w:r>
    </w:p>
    <w:p w14:paraId="3F6EB378" w14:textId="14E7CA2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4B5A411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817DD">
        <w:rPr>
          <w:rFonts w:ascii="Times New Roman" w:hAnsi="Times New Roman" w:cs="Times New Roman"/>
          <w:b/>
        </w:rPr>
        <w:t>Приложение:</w:t>
      </w:r>
    </w:p>
    <w:p w14:paraId="1F672C4F" w14:textId="3A5035C4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7DD">
        <w:rPr>
          <w:rFonts w:ascii="Times New Roman" w:hAnsi="Times New Roman" w:cs="Times New Roman"/>
        </w:rPr>
        <w:t xml:space="preserve">Расчет </w:t>
      </w:r>
      <w:r w:rsidRPr="007817DD">
        <w:rPr>
          <w:rFonts w:ascii="Times New Roman" w:eastAsia="Times New Roman" w:hAnsi="Times New Roman"/>
          <w:bCs/>
          <w:lang w:eastAsia="ru-RU"/>
        </w:rPr>
        <w:t>начальных (максимальных) цен единиц работ.</w:t>
      </w:r>
    </w:p>
    <w:p w14:paraId="421C19CF" w14:textId="77777777" w:rsidR="00327EE0" w:rsidRPr="007817DD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42FF8E" w14:textId="15A8446C" w:rsidR="00327EE0" w:rsidRPr="00536DCB" w:rsidRDefault="00327EE0" w:rsidP="00327E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17DD">
        <w:rPr>
          <w:rFonts w:ascii="Times New Roman" w:hAnsi="Times New Roman" w:cs="Times New Roman"/>
          <w:b/>
        </w:rPr>
        <w:t xml:space="preserve">Заказчик: </w:t>
      </w:r>
      <w:r w:rsidRPr="007817DD">
        <w:rPr>
          <w:rFonts w:ascii="Times New Roman" w:hAnsi="Times New Roman" w:cs="Times New Roman"/>
        </w:rPr>
        <w:t>АО «ЕЭТП»</w:t>
      </w:r>
      <w:r w:rsidR="001B3947">
        <w:rPr>
          <w:rFonts w:ascii="Times New Roman" w:hAnsi="Times New Roman" w:cs="Times New Roman"/>
        </w:rPr>
        <w:t>.</w:t>
      </w:r>
    </w:p>
    <w:sectPr w:rsidR="00327EE0" w:rsidRPr="00536DCB" w:rsidSect="00327EE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30"/>
    <w:rsid w:val="000A64EC"/>
    <w:rsid w:val="0010407D"/>
    <w:rsid w:val="001B3947"/>
    <w:rsid w:val="00327EE0"/>
    <w:rsid w:val="004F5E5A"/>
    <w:rsid w:val="00505D04"/>
    <w:rsid w:val="00536DCB"/>
    <w:rsid w:val="00721BE7"/>
    <w:rsid w:val="007817DD"/>
    <w:rsid w:val="00881262"/>
    <w:rsid w:val="00A22230"/>
    <w:rsid w:val="00AD127F"/>
    <w:rsid w:val="00DC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942B1"/>
  <w15:chartTrackingRefBased/>
  <w15:docId w15:val="{DD437819-D474-4F5B-B143-F92850B5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62130">
          <w:marLeft w:val="-225"/>
          <w:marRight w:val="-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9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713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1175</Characters>
  <DocSecurity>0</DocSecurity>
  <Lines>9</Lines>
  <Paragraphs>2</Paragraphs>
  <ScaleCrop>false</ScaleCrop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2026-06-23T17:12:00Z</dcterms:created>
  <dcterms:modified xsi:type="dcterms:W3CDTF">2026-10-13T08:11:00Z</dcterms:modified>
</cp:coreProperties>
</file>