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"/>
        <w:gridCol w:w="535"/>
        <w:gridCol w:w="550"/>
        <w:gridCol w:w="2599"/>
        <w:gridCol w:w="979"/>
        <w:gridCol w:w="443"/>
        <w:gridCol w:w="826"/>
        <w:gridCol w:w="1682"/>
        <w:gridCol w:w="2722"/>
      </w:tblGrid>
      <w:tr w:rsidR="00B64BD0" w14:paraId="27F3D90F" w14:textId="77777777" w:rsidTr="00503E6D">
        <w:trPr>
          <w:cantSplit/>
        </w:trPr>
        <w:tc>
          <w:tcPr>
            <w:tcW w:w="10887" w:type="dxa"/>
            <w:gridSpan w:val="9"/>
          </w:tcPr>
          <w:p w14:paraId="210A6C92" w14:textId="7F9C9650" w:rsidR="00B64BD0" w:rsidRDefault="00C97EC4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ПРОЕКТ </w:t>
            </w:r>
            <w:r w:rsidR="0064414C"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="00930AA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4414C">
              <w:rPr>
                <w:rFonts w:ascii="Times New Roman" w:hAnsi="Times New Roman"/>
                <w:b/>
                <w:sz w:val="20"/>
                <w:szCs w:val="20"/>
              </w:rPr>
              <w:t xml:space="preserve">ИНФОРМАЦИОННО-ТЕХНОЛОГИЧЕСКОГО СОПРОВОЖДЕНИЯ </w:t>
            </w:r>
            <w:proofErr w:type="gramStart"/>
            <w:r w:rsidR="0064414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 w:rsidR="00A42709">
              <w:rPr>
                <w:rFonts w:ascii="Times New Roman" w:hAnsi="Times New Roman"/>
                <w:b/>
                <w:sz w:val="20"/>
                <w:szCs w:val="20"/>
              </w:rPr>
              <w:t>331-2026</w:t>
            </w:r>
            <w:proofErr w:type="gramEnd"/>
          </w:p>
        </w:tc>
      </w:tr>
      <w:tr w:rsidR="00B64BD0" w14:paraId="627C7A48" w14:textId="77777777" w:rsidTr="00503E6D">
        <w:trPr>
          <w:cantSplit/>
          <w:trHeight w:val="126"/>
        </w:trPr>
        <w:tc>
          <w:tcPr>
            <w:tcW w:w="551" w:type="dxa"/>
          </w:tcPr>
          <w:p w14:paraId="50DADAE2" w14:textId="77777777" w:rsidR="00B64BD0" w:rsidRDefault="00B64BD0"/>
        </w:tc>
        <w:tc>
          <w:tcPr>
            <w:tcW w:w="1085" w:type="dxa"/>
            <w:gridSpan w:val="2"/>
          </w:tcPr>
          <w:p w14:paraId="770BE00C" w14:textId="77777777" w:rsidR="00B64BD0" w:rsidRDefault="00B64BD0">
            <w:pPr>
              <w:jc w:val="both"/>
            </w:pPr>
          </w:p>
        </w:tc>
        <w:tc>
          <w:tcPr>
            <w:tcW w:w="2599" w:type="dxa"/>
          </w:tcPr>
          <w:p w14:paraId="1D9F254C" w14:textId="77777777" w:rsidR="00B64BD0" w:rsidRDefault="00B64BD0">
            <w:pPr>
              <w:jc w:val="both"/>
            </w:pPr>
          </w:p>
        </w:tc>
        <w:tc>
          <w:tcPr>
            <w:tcW w:w="6652" w:type="dxa"/>
            <w:gridSpan w:val="5"/>
          </w:tcPr>
          <w:p w14:paraId="7D668EAD" w14:textId="77777777" w:rsidR="00B64BD0" w:rsidRDefault="00B64BD0">
            <w:pPr>
              <w:jc w:val="both"/>
            </w:pPr>
          </w:p>
        </w:tc>
      </w:tr>
      <w:tr w:rsidR="00B64BD0" w14:paraId="3FEBB98B" w14:textId="77777777" w:rsidTr="00503E6D">
        <w:trPr>
          <w:cantSplit/>
        </w:trPr>
        <w:tc>
          <w:tcPr>
            <w:tcW w:w="5214" w:type="dxa"/>
            <w:gridSpan w:val="5"/>
          </w:tcPr>
          <w:p w14:paraId="5C6C0AAD" w14:textId="6945C5C3" w:rsidR="00B64BD0" w:rsidRDefault="0064414C">
            <w:r>
              <w:rPr>
                <w:rFonts w:ascii="Times New Roman" w:hAnsi="Times New Roman"/>
                <w:sz w:val="20"/>
                <w:szCs w:val="20"/>
              </w:rPr>
              <w:t>г.</w:t>
            </w:r>
            <w:r w:rsidR="00C97EC4">
              <w:rPr>
                <w:rFonts w:ascii="Times New Roman" w:hAnsi="Times New Roman"/>
                <w:sz w:val="20"/>
                <w:szCs w:val="20"/>
              </w:rPr>
              <w:t xml:space="preserve"> Череповец</w:t>
            </w:r>
          </w:p>
        </w:tc>
        <w:tc>
          <w:tcPr>
            <w:tcW w:w="443" w:type="dxa"/>
          </w:tcPr>
          <w:p w14:paraId="37E2659E" w14:textId="77777777" w:rsidR="00B64BD0" w:rsidRDefault="00B64BD0">
            <w:pPr>
              <w:jc w:val="both"/>
            </w:pPr>
          </w:p>
        </w:tc>
        <w:tc>
          <w:tcPr>
            <w:tcW w:w="5230" w:type="dxa"/>
            <w:gridSpan w:val="3"/>
          </w:tcPr>
          <w:p w14:paraId="03611EEA" w14:textId="3146A3F1" w:rsidR="00B64BD0" w:rsidRDefault="005A5D21" w:rsidP="00503E6D">
            <w:pPr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«__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_»</w:t>
            </w:r>
            <w:r w:rsidR="00C97EC4">
              <w:rPr>
                <w:rFonts w:ascii="Times New Roman" w:hAnsi="Times New Roman"/>
                <w:sz w:val="20"/>
                <w:szCs w:val="20"/>
              </w:rPr>
              <w:t>_</w:t>
            </w:r>
            <w:proofErr w:type="gramEnd"/>
            <w:r w:rsidR="00C97EC4">
              <w:rPr>
                <w:rFonts w:ascii="Times New Roman" w:hAnsi="Times New Roman"/>
                <w:sz w:val="20"/>
                <w:szCs w:val="20"/>
              </w:rPr>
              <w:t xml:space="preserve">__________ </w:t>
            </w:r>
            <w:r w:rsidR="0064414C">
              <w:rPr>
                <w:rFonts w:ascii="Times New Roman" w:hAnsi="Times New Roman"/>
                <w:sz w:val="20"/>
                <w:szCs w:val="20"/>
              </w:rPr>
              <w:t>202</w:t>
            </w:r>
            <w:r w:rsidR="00C97EC4">
              <w:rPr>
                <w:rFonts w:ascii="Times New Roman" w:hAnsi="Times New Roman"/>
                <w:sz w:val="20"/>
                <w:szCs w:val="20"/>
              </w:rPr>
              <w:t>6 г.</w:t>
            </w:r>
          </w:p>
        </w:tc>
      </w:tr>
      <w:tr w:rsidR="00B64BD0" w14:paraId="504E61FF" w14:textId="77777777" w:rsidTr="00503E6D">
        <w:trPr>
          <w:cantSplit/>
          <w:trHeight w:val="154"/>
        </w:trPr>
        <w:tc>
          <w:tcPr>
            <w:tcW w:w="551" w:type="dxa"/>
          </w:tcPr>
          <w:p w14:paraId="5139EEB9" w14:textId="77777777" w:rsidR="00B64BD0" w:rsidRDefault="00B64BD0"/>
        </w:tc>
        <w:tc>
          <w:tcPr>
            <w:tcW w:w="1085" w:type="dxa"/>
            <w:gridSpan w:val="2"/>
          </w:tcPr>
          <w:p w14:paraId="36881842" w14:textId="77777777" w:rsidR="00B64BD0" w:rsidRDefault="00B64BD0">
            <w:pPr>
              <w:jc w:val="both"/>
            </w:pPr>
          </w:p>
        </w:tc>
        <w:tc>
          <w:tcPr>
            <w:tcW w:w="2599" w:type="dxa"/>
          </w:tcPr>
          <w:p w14:paraId="1E1768C8" w14:textId="77777777" w:rsidR="00B64BD0" w:rsidRDefault="00B64BD0">
            <w:pPr>
              <w:jc w:val="both"/>
            </w:pPr>
          </w:p>
        </w:tc>
        <w:tc>
          <w:tcPr>
            <w:tcW w:w="6652" w:type="dxa"/>
            <w:gridSpan w:val="5"/>
          </w:tcPr>
          <w:p w14:paraId="031B7B1B" w14:textId="77777777" w:rsidR="00B64BD0" w:rsidRDefault="00B64BD0">
            <w:pPr>
              <w:jc w:val="both"/>
            </w:pPr>
          </w:p>
        </w:tc>
      </w:tr>
      <w:tr w:rsidR="00B64BD0" w14:paraId="5B304A20" w14:textId="77777777" w:rsidTr="00503E6D">
        <w:trPr>
          <w:cantSplit/>
        </w:trPr>
        <w:tc>
          <w:tcPr>
            <w:tcW w:w="10887" w:type="dxa"/>
            <w:gridSpan w:val="9"/>
          </w:tcPr>
          <w:p w14:paraId="6A124D67" w14:textId="1A219400" w:rsidR="00B64BD0" w:rsidRDefault="00A42709" w:rsidP="00B3696B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  <w:r w:rsidR="0064414C">
              <w:rPr>
                <w:rFonts w:ascii="Times New Roman" w:hAnsi="Times New Roman"/>
                <w:sz w:val="20"/>
                <w:szCs w:val="20"/>
              </w:rPr>
              <w:t>, именуем</w:t>
            </w:r>
            <w:r>
              <w:rPr>
                <w:rFonts w:ascii="Times New Roman" w:hAnsi="Times New Roman"/>
                <w:sz w:val="20"/>
                <w:szCs w:val="20"/>
              </w:rPr>
              <w:t>__</w:t>
            </w:r>
            <w:r w:rsidR="0064414C">
              <w:rPr>
                <w:rFonts w:ascii="Times New Roman" w:hAnsi="Times New Roman"/>
                <w:sz w:val="20"/>
                <w:szCs w:val="20"/>
              </w:rPr>
              <w:t xml:space="preserve"> в дальнейшем "Исполнитель", в лице </w:t>
            </w:r>
            <w:r>
              <w:rPr>
                <w:rFonts w:ascii="Times New Roman" w:hAnsi="Times New Roman"/>
                <w:sz w:val="20"/>
                <w:szCs w:val="20"/>
              </w:rPr>
              <w:t>_______________</w:t>
            </w:r>
            <w:r w:rsidR="0064414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64414C">
              <w:rPr>
                <w:rFonts w:ascii="Times New Roman" w:hAnsi="Times New Roman"/>
                <w:sz w:val="20"/>
                <w:szCs w:val="20"/>
              </w:rPr>
              <w:t>действующ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_</w:t>
            </w:r>
            <w:r w:rsidR="0064414C">
              <w:rPr>
                <w:rFonts w:ascii="Times New Roman" w:hAnsi="Times New Roman"/>
                <w:sz w:val="20"/>
                <w:szCs w:val="20"/>
              </w:rPr>
              <w:t xml:space="preserve"> на основании </w:t>
            </w:r>
            <w:r>
              <w:rPr>
                <w:rFonts w:ascii="Times New Roman" w:hAnsi="Times New Roman"/>
                <w:sz w:val="20"/>
                <w:szCs w:val="20"/>
              </w:rPr>
              <w:t>______</w:t>
            </w:r>
            <w:r w:rsidR="0064414C">
              <w:rPr>
                <w:rFonts w:ascii="Times New Roman" w:hAnsi="Times New Roman"/>
                <w:sz w:val="20"/>
                <w:szCs w:val="20"/>
              </w:rPr>
              <w:t xml:space="preserve">, с одной стороны, и </w:t>
            </w:r>
            <w:r w:rsidRPr="00ED441E">
              <w:rPr>
                <w:rFonts w:ascii="Times New Roman" w:hAnsi="Times New Roman"/>
                <w:b/>
                <w:bCs/>
                <w:sz w:val="20"/>
                <w:szCs w:val="20"/>
              </w:rPr>
              <w:t>м</w:t>
            </w:r>
            <w:r w:rsidR="0064414C" w:rsidRPr="00ED441E">
              <w:rPr>
                <w:rFonts w:ascii="Times New Roman" w:hAnsi="Times New Roman"/>
                <w:b/>
                <w:bCs/>
                <w:sz w:val="20"/>
                <w:szCs w:val="20"/>
              </w:rPr>
              <w:t>униципальное автономное учреждение "Центр муниципальных информационных ресурсов и технологий"</w:t>
            </w:r>
            <w:r w:rsidR="0064414C">
              <w:rPr>
                <w:rFonts w:ascii="Times New Roman" w:hAnsi="Times New Roman"/>
                <w:sz w:val="20"/>
                <w:szCs w:val="20"/>
              </w:rPr>
              <w:t>, именуемое в дальнейшем "Заказчик", в л</w:t>
            </w:r>
            <w:r w:rsidR="005A5D21">
              <w:rPr>
                <w:rFonts w:ascii="Times New Roman" w:hAnsi="Times New Roman"/>
                <w:sz w:val="20"/>
                <w:szCs w:val="20"/>
              </w:rPr>
              <w:t xml:space="preserve">ице </w:t>
            </w:r>
            <w:r>
              <w:rPr>
                <w:rFonts w:ascii="Times New Roman" w:hAnsi="Times New Roman"/>
                <w:sz w:val="20"/>
                <w:szCs w:val="20"/>
              </w:rPr>
              <w:t>____</w:t>
            </w:r>
            <w:r w:rsidR="0064414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64414C">
              <w:rPr>
                <w:rFonts w:ascii="Times New Roman" w:hAnsi="Times New Roman"/>
                <w:sz w:val="20"/>
                <w:szCs w:val="20"/>
              </w:rPr>
              <w:t>действующ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_</w:t>
            </w:r>
            <w:r w:rsidR="0064414C">
              <w:rPr>
                <w:rFonts w:ascii="Times New Roman" w:hAnsi="Times New Roman"/>
                <w:sz w:val="20"/>
                <w:szCs w:val="20"/>
              </w:rPr>
              <w:t xml:space="preserve"> на основании </w:t>
            </w:r>
            <w:r>
              <w:rPr>
                <w:rFonts w:ascii="Times New Roman" w:hAnsi="Times New Roman"/>
                <w:sz w:val="20"/>
                <w:szCs w:val="20"/>
              </w:rPr>
              <w:t>_____,</w:t>
            </w:r>
            <w:r w:rsidR="0064414C">
              <w:rPr>
                <w:rFonts w:ascii="Times New Roman" w:hAnsi="Times New Roman"/>
                <w:sz w:val="20"/>
                <w:szCs w:val="20"/>
              </w:rPr>
              <w:t xml:space="preserve"> с другой стороны, заключили между собой настоящий договор (далее </w:t>
            </w:r>
            <w:r w:rsidR="00503E6D">
              <w:rPr>
                <w:rFonts w:ascii="Times New Roman" w:hAnsi="Times New Roman"/>
                <w:sz w:val="20"/>
                <w:szCs w:val="20"/>
              </w:rPr>
              <w:t>–</w:t>
            </w:r>
            <w:r w:rsidR="0064414C">
              <w:rPr>
                <w:rFonts w:ascii="Times New Roman" w:hAnsi="Times New Roman"/>
                <w:sz w:val="20"/>
                <w:szCs w:val="20"/>
              </w:rPr>
              <w:t xml:space="preserve"> Договор) о нижеследующем:</w:t>
            </w:r>
          </w:p>
        </w:tc>
      </w:tr>
      <w:tr w:rsidR="00B64BD0" w14:paraId="6094FC2E" w14:textId="77777777" w:rsidTr="00503E6D">
        <w:trPr>
          <w:cantSplit/>
          <w:trHeight w:val="112"/>
        </w:trPr>
        <w:tc>
          <w:tcPr>
            <w:tcW w:w="551" w:type="dxa"/>
          </w:tcPr>
          <w:p w14:paraId="66988211" w14:textId="77777777" w:rsidR="00B64BD0" w:rsidRDefault="00B64BD0">
            <w:pPr>
              <w:jc w:val="center"/>
            </w:pPr>
          </w:p>
        </w:tc>
        <w:tc>
          <w:tcPr>
            <w:tcW w:w="10336" w:type="dxa"/>
            <w:gridSpan w:val="8"/>
          </w:tcPr>
          <w:p w14:paraId="03C2BB38" w14:textId="77777777" w:rsidR="00B64BD0" w:rsidRDefault="00B64BD0">
            <w:pPr>
              <w:jc w:val="both"/>
            </w:pPr>
          </w:p>
        </w:tc>
      </w:tr>
      <w:tr w:rsidR="00B64BD0" w14:paraId="367F3549" w14:textId="77777777" w:rsidTr="00503E6D">
        <w:trPr>
          <w:cantSplit/>
        </w:trPr>
        <w:tc>
          <w:tcPr>
            <w:tcW w:w="10887" w:type="dxa"/>
            <w:gridSpan w:val="9"/>
          </w:tcPr>
          <w:p w14:paraId="4E9B4A53" w14:textId="77777777" w:rsidR="00B64BD0" w:rsidRDefault="0064414C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ОБЩИЕ ПОЛОЖЕНИЯ</w:t>
            </w:r>
          </w:p>
        </w:tc>
      </w:tr>
      <w:tr w:rsidR="00B64BD0" w14:paraId="045860B5" w14:textId="77777777" w:rsidTr="00503E6D">
        <w:trPr>
          <w:cantSplit/>
          <w:trHeight w:val="112"/>
        </w:trPr>
        <w:tc>
          <w:tcPr>
            <w:tcW w:w="551" w:type="dxa"/>
          </w:tcPr>
          <w:p w14:paraId="492BF0E9" w14:textId="77777777" w:rsidR="00B64BD0" w:rsidRDefault="00B64BD0"/>
        </w:tc>
        <w:tc>
          <w:tcPr>
            <w:tcW w:w="10336" w:type="dxa"/>
            <w:gridSpan w:val="8"/>
          </w:tcPr>
          <w:p w14:paraId="35C5E7BF" w14:textId="77777777" w:rsidR="00B64BD0" w:rsidRDefault="00B64BD0">
            <w:pPr>
              <w:jc w:val="both"/>
            </w:pPr>
          </w:p>
        </w:tc>
      </w:tr>
      <w:tr w:rsidR="00B64BD0" w14:paraId="32FFC734" w14:textId="77777777" w:rsidTr="00503E6D">
        <w:trPr>
          <w:cantSplit/>
        </w:trPr>
        <w:tc>
          <w:tcPr>
            <w:tcW w:w="551" w:type="dxa"/>
          </w:tcPr>
          <w:p w14:paraId="4D82BCD2" w14:textId="77777777" w:rsidR="00B64BD0" w:rsidRDefault="0064414C">
            <w:r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10336" w:type="dxa"/>
            <w:gridSpan w:val="8"/>
          </w:tcPr>
          <w:p w14:paraId="2B929F8E" w14:textId="77777777" w:rsidR="00B64BD0" w:rsidRPr="00B3696B" w:rsidRDefault="0064414C">
            <w:pPr>
              <w:jc w:val="both"/>
            </w:pPr>
            <w:r w:rsidRPr="00B3696B">
              <w:rPr>
                <w:rFonts w:ascii="Times New Roman" w:hAnsi="Times New Roman"/>
                <w:sz w:val="20"/>
                <w:szCs w:val="20"/>
              </w:rPr>
              <w:t xml:space="preserve">Заказчик поручает, а Исполнитель обязуется оказать Заказчику услуги по установке, тестированию, сопровождению программ для ЭВМ системы </w:t>
            </w:r>
            <w:r w:rsidR="00503E6D" w:rsidRPr="00B3696B">
              <w:rPr>
                <w:rFonts w:ascii="Times New Roman" w:hAnsi="Times New Roman"/>
                <w:sz w:val="20"/>
                <w:szCs w:val="20"/>
              </w:rPr>
              <w:t>«</w:t>
            </w:r>
            <w:r w:rsidRPr="00B3696B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Start"/>
            <w:r w:rsidRPr="00B3696B">
              <w:rPr>
                <w:rFonts w:ascii="Times New Roman" w:hAnsi="Times New Roman"/>
                <w:sz w:val="20"/>
                <w:szCs w:val="20"/>
              </w:rPr>
              <w:t>С:Предприятие</w:t>
            </w:r>
            <w:proofErr w:type="gramEnd"/>
            <w:r w:rsidR="00503E6D" w:rsidRPr="00B3696B">
              <w:rPr>
                <w:rFonts w:ascii="Times New Roman" w:hAnsi="Times New Roman"/>
                <w:sz w:val="20"/>
                <w:szCs w:val="20"/>
              </w:rPr>
              <w:t>»</w:t>
            </w:r>
            <w:r w:rsidRPr="00B3696B">
              <w:rPr>
                <w:rFonts w:ascii="Times New Roman" w:hAnsi="Times New Roman"/>
                <w:sz w:val="20"/>
                <w:szCs w:val="20"/>
              </w:rPr>
              <w:t xml:space="preserve"> и баз данных, включая базы данных 1</w:t>
            </w:r>
            <w:proofErr w:type="gramStart"/>
            <w:r w:rsidRPr="00B3696B">
              <w:rPr>
                <w:rFonts w:ascii="Times New Roman" w:hAnsi="Times New Roman"/>
                <w:sz w:val="20"/>
                <w:szCs w:val="20"/>
              </w:rPr>
              <w:t>С:ИТС</w:t>
            </w:r>
            <w:proofErr w:type="gramEnd"/>
            <w:r w:rsidRPr="00B3696B">
              <w:rPr>
                <w:rFonts w:ascii="Times New Roman" w:hAnsi="Times New Roman"/>
                <w:sz w:val="20"/>
                <w:szCs w:val="20"/>
              </w:rPr>
              <w:t>, а также связанные с сопровождением консультационные услуги.</w:t>
            </w:r>
          </w:p>
        </w:tc>
      </w:tr>
      <w:tr w:rsidR="00503E6D" w14:paraId="1B36AAA7" w14:textId="77777777" w:rsidTr="00503E6D">
        <w:trPr>
          <w:cantSplit/>
        </w:trPr>
        <w:tc>
          <w:tcPr>
            <w:tcW w:w="551" w:type="dxa"/>
          </w:tcPr>
          <w:p w14:paraId="1989EDB6" w14:textId="77777777" w:rsidR="00503E6D" w:rsidRDefault="00503E6D" w:rsidP="00503E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1.2. </w:t>
            </w:r>
          </w:p>
        </w:tc>
        <w:tc>
          <w:tcPr>
            <w:tcW w:w="10336" w:type="dxa"/>
            <w:gridSpan w:val="8"/>
          </w:tcPr>
          <w:p w14:paraId="5B710E19" w14:textId="028BBAF5" w:rsidR="00503E6D" w:rsidRPr="00B3696B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/>
                <w:sz w:val="20"/>
                <w:szCs w:val="20"/>
              </w:rPr>
              <w:t xml:space="preserve">Настоящий Договор заключен в соответствии с Федеральным законом от 18 июля 2011 г. № 223-ФЗ «О закупках товаров, работ, услуг отдельными видами юридических лиц» и пункта </w:t>
            </w:r>
            <w:r w:rsidR="00FF140C">
              <w:rPr>
                <w:rFonts w:ascii="Times New Roman" w:hAnsi="Times New Roman"/>
                <w:sz w:val="20"/>
                <w:szCs w:val="20"/>
              </w:rPr>
              <w:t>19</w:t>
            </w:r>
            <w:r w:rsidRPr="00B3696B">
              <w:rPr>
                <w:rFonts w:ascii="Times New Roman" w:hAnsi="Times New Roman"/>
                <w:sz w:val="20"/>
                <w:szCs w:val="20"/>
              </w:rPr>
              <w:t>.</w:t>
            </w:r>
            <w:r w:rsidR="00FF140C">
              <w:rPr>
                <w:rFonts w:ascii="Times New Roman" w:hAnsi="Times New Roman"/>
                <w:sz w:val="20"/>
                <w:szCs w:val="20"/>
              </w:rPr>
              <w:t>3</w:t>
            </w:r>
            <w:r w:rsidRPr="00B3696B">
              <w:rPr>
                <w:rFonts w:ascii="Times New Roman" w:hAnsi="Times New Roman"/>
                <w:sz w:val="20"/>
                <w:szCs w:val="20"/>
              </w:rPr>
              <w:t xml:space="preserve"> Положения о закупке товаров, работ, услуг МАУ «ЦМИРиТ».</w:t>
            </w:r>
          </w:p>
        </w:tc>
      </w:tr>
      <w:tr w:rsidR="00503E6D" w14:paraId="176D2AA8" w14:textId="77777777" w:rsidTr="00503E6D">
        <w:trPr>
          <w:cantSplit/>
          <w:trHeight w:val="126"/>
        </w:trPr>
        <w:tc>
          <w:tcPr>
            <w:tcW w:w="551" w:type="dxa"/>
          </w:tcPr>
          <w:p w14:paraId="1B3D8CC8" w14:textId="77777777" w:rsidR="00503E6D" w:rsidRDefault="00503E6D" w:rsidP="00503E6D"/>
        </w:tc>
        <w:tc>
          <w:tcPr>
            <w:tcW w:w="10336" w:type="dxa"/>
            <w:gridSpan w:val="8"/>
          </w:tcPr>
          <w:p w14:paraId="234E8C68" w14:textId="77777777" w:rsidR="00503E6D" w:rsidRDefault="00503E6D" w:rsidP="00503E6D">
            <w:pPr>
              <w:jc w:val="both"/>
            </w:pPr>
          </w:p>
        </w:tc>
      </w:tr>
      <w:tr w:rsidR="00503E6D" w14:paraId="69144FD2" w14:textId="77777777" w:rsidTr="00503E6D">
        <w:trPr>
          <w:cantSplit/>
        </w:trPr>
        <w:tc>
          <w:tcPr>
            <w:tcW w:w="10887" w:type="dxa"/>
            <w:gridSpan w:val="9"/>
          </w:tcPr>
          <w:p w14:paraId="520A1D56" w14:textId="77777777" w:rsidR="00503E6D" w:rsidRDefault="00503E6D" w:rsidP="00503E6D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ИСПОЛНИТЕЛЯ</w:t>
            </w:r>
          </w:p>
        </w:tc>
      </w:tr>
      <w:tr w:rsidR="00503E6D" w14:paraId="2662BC5F" w14:textId="77777777" w:rsidTr="00503E6D">
        <w:trPr>
          <w:cantSplit/>
          <w:trHeight w:val="112"/>
        </w:trPr>
        <w:tc>
          <w:tcPr>
            <w:tcW w:w="551" w:type="dxa"/>
          </w:tcPr>
          <w:p w14:paraId="4B47147D" w14:textId="77777777" w:rsidR="00503E6D" w:rsidRDefault="00503E6D" w:rsidP="00503E6D">
            <w:pPr>
              <w:jc w:val="both"/>
            </w:pPr>
          </w:p>
        </w:tc>
        <w:tc>
          <w:tcPr>
            <w:tcW w:w="10336" w:type="dxa"/>
            <w:gridSpan w:val="8"/>
          </w:tcPr>
          <w:p w14:paraId="00E9DA27" w14:textId="77777777" w:rsidR="00503E6D" w:rsidRDefault="00503E6D" w:rsidP="00503E6D">
            <w:pPr>
              <w:jc w:val="both"/>
            </w:pPr>
          </w:p>
        </w:tc>
      </w:tr>
      <w:tr w:rsidR="00503E6D" w14:paraId="0EEAC087" w14:textId="77777777" w:rsidTr="00503E6D">
        <w:trPr>
          <w:cantSplit/>
        </w:trPr>
        <w:tc>
          <w:tcPr>
            <w:tcW w:w="551" w:type="dxa"/>
          </w:tcPr>
          <w:p w14:paraId="34E156D0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10336" w:type="dxa"/>
            <w:gridSpan w:val="8"/>
          </w:tcPr>
          <w:p w14:paraId="43CC47C9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Исполнитель обязуется оказывать услуги, объем и содержание которых определяется согласно подписываемым сторонами приложениям к настоящему Договору в течение согласованного с Заказчиком срока. Услуги оказываются, принимаются и оплачиваются с определенной периодичностью, установленной в Договоре.</w:t>
            </w:r>
          </w:p>
        </w:tc>
      </w:tr>
      <w:tr w:rsidR="00503E6D" w14:paraId="7D9AA205" w14:textId="77777777" w:rsidTr="00503E6D">
        <w:trPr>
          <w:cantSplit/>
        </w:trPr>
        <w:tc>
          <w:tcPr>
            <w:tcW w:w="551" w:type="dxa"/>
          </w:tcPr>
          <w:p w14:paraId="5EE8B662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10336" w:type="dxa"/>
            <w:gridSpan w:val="8"/>
          </w:tcPr>
          <w:p w14:paraId="2C7A32D2" w14:textId="43F17532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Если иное не установлено в настоящем Договоре и приложениях к нему, услуги Исполнителя направлены на обеспечение возможности Заказчика беспрепятственно и бесперебойно использовать типовые функции и возможности системы программ «1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С:Предприятие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», описанные в пользовательской документации, включая</w:t>
            </w:r>
            <w:r w:rsidR="003900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документацию в электронном виде, размещаемую на сайтах правообладателя.</w:t>
            </w:r>
          </w:p>
          <w:p w14:paraId="66FC717C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Реализация специфических, не описанных в документации функций и возможностей в соответствии с потребностями или ожиданиями Заказчика не гарантируется, но может быть выполнена на основании отдельных договоренностей с Исполнителем.</w:t>
            </w:r>
          </w:p>
        </w:tc>
      </w:tr>
      <w:tr w:rsidR="00503E6D" w14:paraId="49D2561D" w14:textId="77777777" w:rsidTr="00503E6D">
        <w:trPr>
          <w:cantSplit/>
          <w:trHeight w:val="112"/>
        </w:trPr>
        <w:tc>
          <w:tcPr>
            <w:tcW w:w="551" w:type="dxa"/>
          </w:tcPr>
          <w:p w14:paraId="3046A350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20F3F387" w14:textId="77777777" w:rsidR="00503E6D" w:rsidRDefault="00503E6D" w:rsidP="00503E6D">
            <w:pPr>
              <w:jc w:val="both"/>
            </w:pPr>
          </w:p>
        </w:tc>
      </w:tr>
      <w:tr w:rsidR="00503E6D" w14:paraId="6644B1BC" w14:textId="77777777" w:rsidTr="00503E6D">
        <w:trPr>
          <w:cantSplit/>
        </w:trPr>
        <w:tc>
          <w:tcPr>
            <w:tcW w:w="10887" w:type="dxa"/>
            <w:gridSpan w:val="9"/>
          </w:tcPr>
          <w:p w14:paraId="253E68BC" w14:textId="77777777" w:rsidR="00503E6D" w:rsidRDefault="00503E6D" w:rsidP="00503E6D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ОБЯЗАННОСТИ ЗАКАЗЧИКА</w:t>
            </w:r>
          </w:p>
        </w:tc>
      </w:tr>
      <w:tr w:rsidR="00503E6D" w14:paraId="3F6EDD96" w14:textId="77777777" w:rsidTr="00503E6D">
        <w:trPr>
          <w:cantSplit/>
          <w:trHeight w:val="98"/>
        </w:trPr>
        <w:tc>
          <w:tcPr>
            <w:tcW w:w="551" w:type="dxa"/>
          </w:tcPr>
          <w:p w14:paraId="74637766" w14:textId="77777777" w:rsidR="00503E6D" w:rsidRDefault="00503E6D" w:rsidP="00503E6D">
            <w:pPr>
              <w:jc w:val="both"/>
            </w:pPr>
          </w:p>
        </w:tc>
        <w:tc>
          <w:tcPr>
            <w:tcW w:w="10336" w:type="dxa"/>
            <w:gridSpan w:val="8"/>
          </w:tcPr>
          <w:p w14:paraId="26E878CB" w14:textId="77777777" w:rsidR="00503E6D" w:rsidRDefault="00503E6D" w:rsidP="00503E6D">
            <w:pPr>
              <w:jc w:val="both"/>
            </w:pPr>
          </w:p>
        </w:tc>
      </w:tr>
      <w:tr w:rsidR="00503E6D" w14:paraId="5B16BF87" w14:textId="77777777" w:rsidTr="00503E6D">
        <w:trPr>
          <w:cantSplit/>
        </w:trPr>
        <w:tc>
          <w:tcPr>
            <w:tcW w:w="551" w:type="dxa"/>
          </w:tcPr>
          <w:p w14:paraId="1B37952B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10336" w:type="dxa"/>
            <w:gridSpan w:val="8"/>
          </w:tcPr>
          <w:p w14:paraId="3E6245A6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Своевременно оплачивать услуги согласно выставленным счетам.</w:t>
            </w:r>
          </w:p>
        </w:tc>
      </w:tr>
      <w:tr w:rsidR="00503E6D" w14:paraId="189E8BE6" w14:textId="77777777" w:rsidTr="00503E6D">
        <w:trPr>
          <w:cantSplit/>
        </w:trPr>
        <w:tc>
          <w:tcPr>
            <w:tcW w:w="551" w:type="dxa"/>
          </w:tcPr>
          <w:p w14:paraId="12BE9029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10336" w:type="dxa"/>
            <w:gridSpan w:val="8"/>
          </w:tcPr>
          <w:p w14:paraId="33AD40DF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В процессе эксплуатации системы программ "1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С:Предприятие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" Заказчик обязан соблюдать требования пользовательской документации и с разумной периодичностью создавать архивные копии баз данных на собственных локальных носителях, чтобы исключить потерю данных по независящим от сторон причинам.</w:t>
            </w:r>
          </w:p>
        </w:tc>
      </w:tr>
      <w:tr w:rsidR="00503E6D" w14:paraId="16C396EC" w14:textId="77777777" w:rsidTr="00503E6D">
        <w:trPr>
          <w:cantSplit/>
        </w:trPr>
        <w:tc>
          <w:tcPr>
            <w:tcW w:w="551" w:type="dxa"/>
          </w:tcPr>
          <w:p w14:paraId="1569A4B7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3.3.</w:t>
            </w:r>
          </w:p>
        </w:tc>
        <w:tc>
          <w:tcPr>
            <w:tcW w:w="10336" w:type="dxa"/>
            <w:gridSpan w:val="8"/>
          </w:tcPr>
          <w:p w14:paraId="10E0AFC3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В случае необходимости выезда специалиста Исполнителя в офис к Заказчику предоставить такому специалисту доступ на территорию и к ЭВМ Заказчика, обеспечить работоспособность ЭВМ и в случае необходимости подключение ее к сети Интернет.</w:t>
            </w:r>
          </w:p>
        </w:tc>
      </w:tr>
      <w:tr w:rsidR="00503E6D" w14:paraId="4E1FB00E" w14:textId="77777777" w:rsidTr="00503E6D">
        <w:trPr>
          <w:cantSplit/>
        </w:trPr>
        <w:tc>
          <w:tcPr>
            <w:tcW w:w="551" w:type="dxa"/>
          </w:tcPr>
          <w:p w14:paraId="68818F5C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336" w:type="dxa"/>
            <w:gridSpan w:val="8"/>
          </w:tcPr>
          <w:p w14:paraId="4D659C08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При изменении реквизитов, местонахождения, электронного адреса или номера телефона Заказчика не позднее семи рабочих дней с момента таких изменений Заказчик обязан уведомить об этом Исполнителя.</w:t>
            </w:r>
          </w:p>
        </w:tc>
      </w:tr>
      <w:tr w:rsidR="00503E6D" w14:paraId="5FF9B7CF" w14:textId="77777777" w:rsidTr="00503E6D">
        <w:trPr>
          <w:cantSplit/>
        </w:trPr>
        <w:tc>
          <w:tcPr>
            <w:tcW w:w="551" w:type="dxa"/>
          </w:tcPr>
          <w:p w14:paraId="30B1D810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3.5.</w:t>
            </w:r>
          </w:p>
        </w:tc>
        <w:tc>
          <w:tcPr>
            <w:tcW w:w="10336" w:type="dxa"/>
            <w:gridSpan w:val="8"/>
          </w:tcPr>
          <w:p w14:paraId="31BAA286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Не нарушать условия использования программ системы «1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С:Предприятие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», установленные правообладателем.</w:t>
            </w:r>
          </w:p>
        </w:tc>
      </w:tr>
      <w:tr w:rsidR="00503E6D" w14:paraId="7CDB30FA" w14:textId="77777777" w:rsidTr="00503E6D">
        <w:trPr>
          <w:cantSplit/>
          <w:trHeight w:val="98"/>
        </w:trPr>
        <w:tc>
          <w:tcPr>
            <w:tcW w:w="551" w:type="dxa"/>
          </w:tcPr>
          <w:p w14:paraId="0A0D64D5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3EE1F0AF" w14:textId="77777777" w:rsidR="00503E6D" w:rsidRDefault="00503E6D" w:rsidP="00503E6D">
            <w:pPr>
              <w:jc w:val="both"/>
            </w:pPr>
          </w:p>
        </w:tc>
      </w:tr>
      <w:tr w:rsidR="00503E6D" w14:paraId="70294ADD" w14:textId="77777777" w:rsidTr="00503E6D">
        <w:trPr>
          <w:cantSplit/>
        </w:trPr>
        <w:tc>
          <w:tcPr>
            <w:tcW w:w="10887" w:type="dxa"/>
            <w:gridSpan w:val="9"/>
          </w:tcPr>
          <w:p w14:paraId="7FF2EAFE" w14:textId="77777777" w:rsidR="00503E6D" w:rsidRDefault="00503E6D" w:rsidP="00503E6D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УСЛОВИЯ И СРОКИ ИНФОРМАЦИОННО-ТЕХНОЛОГИЧЕСКОГО</w:t>
            </w:r>
          </w:p>
          <w:p w14:paraId="252DFC00" w14:textId="77777777" w:rsidR="00503E6D" w:rsidRDefault="00503E6D" w:rsidP="00503E6D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СОПРОВОЖДЕНИЯ</w:t>
            </w:r>
          </w:p>
        </w:tc>
      </w:tr>
      <w:tr w:rsidR="00503E6D" w14:paraId="3F76279F" w14:textId="77777777" w:rsidTr="00503E6D">
        <w:trPr>
          <w:cantSplit/>
          <w:trHeight w:val="84"/>
        </w:trPr>
        <w:tc>
          <w:tcPr>
            <w:tcW w:w="551" w:type="dxa"/>
          </w:tcPr>
          <w:p w14:paraId="7B29E955" w14:textId="77777777" w:rsidR="00503E6D" w:rsidRDefault="00503E6D" w:rsidP="00503E6D">
            <w:pPr>
              <w:jc w:val="both"/>
            </w:pPr>
          </w:p>
        </w:tc>
        <w:tc>
          <w:tcPr>
            <w:tcW w:w="10336" w:type="dxa"/>
            <w:gridSpan w:val="8"/>
          </w:tcPr>
          <w:p w14:paraId="11E95532" w14:textId="77777777" w:rsidR="00503E6D" w:rsidRDefault="00503E6D" w:rsidP="00503E6D">
            <w:pPr>
              <w:jc w:val="both"/>
            </w:pPr>
          </w:p>
        </w:tc>
      </w:tr>
      <w:tr w:rsidR="00503E6D" w14:paraId="7AAF7193" w14:textId="77777777" w:rsidTr="00503E6D">
        <w:trPr>
          <w:cantSplit/>
        </w:trPr>
        <w:tc>
          <w:tcPr>
            <w:tcW w:w="551" w:type="dxa"/>
          </w:tcPr>
          <w:p w14:paraId="32DACB0A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10336" w:type="dxa"/>
            <w:gridSpan w:val="8"/>
          </w:tcPr>
          <w:p w14:paraId="0EAC1507" w14:textId="31EDBF9A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Периодичность оказания и объем услуг, оказываемых Исполнителем, указываются в приложениях к Договору.</w:t>
            </w:r>
          </w:p>
        </w:tc>
      </w:tr>
      <w:tr w:rsidR="00503E6D" w14:paraId="4B692561" w14:textId="77777777" w:rsidTr="00503E6D">
        <w:trPr>
          <w:cantSplit/>
        </w:trPr>
        <w:tc>
          <w:tcPr>
            <w:tcW w:w="551" w:type="dxa"/>
          </w:tcPr>
          <w:p w14:paraId="37A511E8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10336" w:type="dxa"/>
            <w:gridSpan w:val="8"/>
          </w:tcPr>
          <w:p w14:paraId="52ACD4B6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случае невыполнения Заказчиком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3.1, 3.5, 6.1 Договора Исполнитель имеет право приостановить оказание любых услуг по Договору до полного устранения Заказчиком нарушений.</w:t>
            </w:r>
          </w:p>
        </w:tc>
      </w:tr>
      <w:tr w:rsidR="00503E6D" w14:paraId="50EB4B3D" w14:textId="77777777" w:rsidTr="00503E6D">
        <w:trPr>
          <w:cantSplit/>
          <w:trHeight w:val="112"/>
        </w:trPr>
        <w:tc>
          <w:tcPr>
            <w:tcW w:w="551" w:type="dxa"/>
          </w:tcPr>
          <w:p w14:paraId="1BCBDD39" w14:textId="77777777" w:rsidR="00503E6D" w:rsidRDefault="00503E6D" w:rsidP="00503E6D">
            <w:pPr>
              <w:jc w:val="both"/>
            </w:pPr>
          </w:p>
        </w:tc>
        <w:tc>
          <w:tcPr>
            <w:tcW w:w="10336" w:type="dxa"/>
            <w:gridSpan w:val="8"/>
          </w:tcPr>
          <w:p w14:paraId="76F28528" w14:textId="77777777" w:rsidR="00503E6D" w:rsidRDefault="00503E6D" w:rsidP="00503E6D">
            <w:pPr>
              <w:jc w:val="both"/>
            </w:pPr>
          </w:p>
        </w:tc>
      </w:tr>
      <w:tr w:rsidR="00503E6D" w14:paraId="693A01E9" w14:textId="77777777" w:rsidTr="00503E6D">
        <w:trPr>
          <w:cantSplit/>
        </w:trPr>
        <w:tc>
          <w:tcPr>
            <w:tcW w:w="10887" w:type="dxa"/>
            <w:gridSpan w:val="9"/>
          </w:tcPr>
          <w:p w14:paraId="6DB238CD" w14:textId="77777777" w:rsidR="00503E6D" w:rsidRDefault="00503E6D" w:rsidP="00503E6D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СТОИМОСТЬ И ПОРЯДОК РАСЧЕТОВ</w:t>
            </w:r>
          </w:p>
        </w:tc>
      </w:tr>
      <w:tr w:rsidR="00503E6D" w14:paraId="6EC0D2F6" w14:textId="77777777" w:rsidTr="00503E6D">
        <w:trPr>
          <w:cantSplit/>
          <w:trHeight w:val="98"/>
        </w:trPr>
        <w:tc>
          <w:tcPr>
            <w:tcW w:w="551" w:type="dxa"/>
          </w:tcPr>
          <w:p w14:paraId="71684825" w14:textId="77777777" w:rsidR="00503E6D" w:rsidRDefault="00503E6D" w:rsidP="00503E6D">
            <w:pPr>
              <w:jc w:val="both"/>
            </w:pPr>
          </w:p>
        </w:tc>
        <w:tc>
          <w:tcPr>
            <w:tcW w:w="10336" w:type="dxa"/>
            <w:gridSpan w:val="8"/>
          </w:tcPr>
          <w:p w14:paraId="48A4A0FD" w14:textId="77777777" w:rsidR="00503E6D" w:rsidRDefault="00503E6D" w:rsidP="00503E6D">
            <w:pPr>
              <w:jc w:val="both"/>
            </w:pPr>
          </w:p>
        </w:tc>
      </w:tr>
      <w:tr w:rsidR="00503E6D" w14:paraId="065F40C0" w14:textId="77777777" w:rsidTr="00503E6D">
        <w:trPr>
          <w:cantSplit/>
        </w:trPr>
        <w:tc>
          <w:tcPr>
            <w:tcW w:w="551" w:type="dxa"/>
          </w:tcPr>
          <w:p w14:paraId="766A2B63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  <w:tc>
          <w:tcPr>
            <w:tcW w:w="10336" w:type="dxa"/>
            <w:gridSpan w:val="8"/>
          </w:tcPr>
          <w:p w14:paraId="620F7743" w14:textId="6EE6177E" w:rsidR="00503E6D" w:rsidRDefault="00503E6D" w:rsidP="00B3696B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Стоимость услуг по договору составляет </w:t>
            </w:r>
            <w:r w:rsidR="0039007A">
              <w:rPr>
                <w:rFonts w:ascii="Times New Roman" w:hAnsi="Times New Roman"/>
                <w:sz w:val="20"/>
                <w:szCs w:val="20"/>
              </w:rPr>
              <w:t>_____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39007A">
              <w:rPr>
                <w:rFonts w:ascii="Times New Roman" w:hAnsi="Times New Roman"/>
                <w:sz w:val="20"/>
                <w:szCs w:val="20"/>
              </w:rPr>
              <w:t>____)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рубл</w:t>
            </w:r>
            <w:proofErr w:type="spellEnd"/>
            <w:r w:rsidR="0039007A">
              <w:rPr>
                <w:rFonts w:ascii="Times New Roman" w:hAnsi="Times New Roman"/>
                <w:sz w:val="20"/>
                <w:szCs w:val="20"/>
              </w:rPr>
              <w:t>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007A">
              <w:rPr>
                <w:rFonts w:ascii="Times New Roman" w:hAnsi="Times New Roman"/>
                <w:sz w:val="20"/>
                <w:szCs w:val="20"/>
              </w:rPr>
              <w:t>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коп</w:t>
            </w:r>
            <w:r w:rsidR="0039007A">
              <w:rPr>
                <w:rFonts w:ascii="Times New Roman" w:hAnsi="Times New Roman"/>
                <w:sz w:val="20"/>
                <w:szCs w:val="20"/>
              </w:rPr>
              <w:t>_</w:t>
            </w:r>
            <w:r>
              <w:rPr>
                <w:rFonts w:ascii="Times New Roman" w:hAnsi="Times New Roman"/>
                <w:sz w:val="20"/>
                <w:szCs w:val="20"/>
              </w:rPr>
              <w:t>, включая НДС</w:t>
            </w:r>
            <w:r w:rsidR="0039007A">
              <w:rPr>
                <w:rFonts w:ascii="Times New Roman" w:hAnsi="Times New Roman"/>
                <w:sz w:val="20"/>
                <w:szCs w:val="20"/>
              </w:rPr>
              <w:t>/без НДС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</w:tr>
      <w:tr w:rsidR="00503E6D" w14:paraId="66DB2256" w14:textId="77777777" w:rsidTr="00503E6D">
        <w:trPr>
          <w:cantSplit/>
        </w:trPr>
        <w:tc>
          <w:tcPr>
            <w:tcW w:w="551" w:type="dxa"/>
          </w:tcPr>
          <w:p w14:paraId="0F43BF73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5.2.</w:t>
            </w:r>
          </w:p>
        </w:tc>
        <w:tc>
          <w:tcPr>
            <w:tcW w:w="10336" w:type="dxa"/>
            <w:gridSpan w:val="8"/>
          </w:tcPr>
          <w:p w14:paraId="35144D02" w14:textId="77777777" w:rsidR="00503E6D" w:rsidRDefault="00503E6D" w:rsidP="0052497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Оплата Информационно-технологического сопровождения осуществляется Заказчиком путем внесения 100% предоплаты на основании счет</w:t>
            </w:r>
            <w:r w:rsidR="0052497D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Исполнителя в </w:t>
            </w:r>
            <w:r w:rsidRPr="00B3696B">
              <w:rPr>
                <w:rFonts w:ascii="Times New Roman" w:hAnsi="Times New Roman"/>
                <w:sz w:val="20"/>
                <w:szCs w:val="20"/>
              </w:rPr>
              <w:t>течение 10 (десяти)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дней с момента получения счета.</w:t>
            </w:r>
          </w:p>
        </w:tc>
      </w:tr>
      <w:tr w:rsidR="00503E6D" w14:paraId="53A8B915" w14:textId="77777777" w:rsidTr="00503E6D">
        <w:trPr>
          <w:cantSplit/>
        </w:trPr>
        <w:tc>
          <w:tcPr>
            <w:tcW w:w="551" w:type="dxa"/>
          </w:tcPr>
          <w:p w14:paraId="7FC12A8F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5.3.</w:t>
            </w:r>
          </w:p>
        </w:tc>
        <w:tc>
          <w:tcPr>
            <w:tcW w:w="10336" w:type="dxa"/>
            <w:gridSpan w:val="8"/>
          </w:tcPr>
          <w:p w14:paraId="308AB0AD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Расчетный периодом стороны договорились считать календарный месяц. В срок не позднее 5 (пятого) числа месяца, следующего за расчетным, Исполнитель направляет Заказчику УПД. Заказчик обязан подписать предоставленные Исполнителем документы, отражающие факт оказания услуг, и направить один экземпляр в адрес Исполнителя или представить мотивированный отказ от подписания в письменном виде с указанием причины отказа в течение 3 (трех) рабочих дней с момента получения вышеуказанных документов.</w:t>
            </w:r>
          </w:p>
        </w:tc>
      </w:tr>
      <w:tr w:rsidR="00503E6D" w14:paraId="03CC5388" w14:textId="77777777" w:rsidTr="00503E6D">
        <w:trPr>
          <w:cantSplit/>
        </w:trPr>
        <w:tc>
          <w:tcPr>
            <w:tcW w:w="551" w:type="dxa"/>
          </w:tcPr>
          <w:p w14:paraId="0AD14B79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5.4.</w:t>
            </w:r>
          </w:p>
        </w:tc>
        <w:tc>
          <w:tcPr>
            <w:tcW w:w="10336" w:type="dxa"/>
            <w:gridSpan w:val="8"/>
          </w:tcPr>
          <w:p w14:paraId="1A492991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Если Заказчик не подпишет УПД или не предоставит мотивированный отказ от подписания в установленный срок, услуги считаются принятыми Заказчиком в полном объеме и подлежат оплате. Копия подписанного со стороны Заказчика УПД, направленная по электронной почте, имеет юридическую силу до предоставления оригинала.</w:t>
            </w:r>
          </w:p>
        </w:tc>
      </w:tr>
      <w:tr w:rsidR="00503E6D" w:rsidRPr="00503E6D" w14:paraId="77C3E45F" w14:textId="77777777" w:rsidTr="00503E6D">
        <w:trPr>
          <w:cantSplit/>
        </w:trPr>
        <w:tc>
          <w:tcPr>
            <w:tcW w:w="551" w:type="dxa"/>
          </w:tcPr>
          <w:p w14:paraId="50AD3031" w14:textId="77777777" w:rsidR="00503E6D" w:rsidRPr="00B3696B" w:rsidRDefault="00503E6D" w:rsidP="00503E6D">
            <w:pPr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/>
                <w:sz w:val="20"/>
                <w:szCs w:val="20"/>
              </w:rPr>
              <w:t>5.5.</w:t>
            </w:r>
          </w:p>
        </w:tc>
        <w:tc>
          <w:tcPr>
            <w:tcW w:w="10336" w:type="dxa"/>
            <w:gridSpan w:val="8"/>
          </w:tcPr>
          <w:p w14:paraId="1F1EB2F3" w14:textId="4C0E95DB" w:rsidR="00503E6D" w:rsidRPr="00B3696B" w:rsidRDefault="00503E6D" w:rsidP="00503E6D">
            <w:pPr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B3696B">
              <w:rPr>
                <w:rFonts w:ascii="Times New Roman" w:hAnsi="Times New Roman"/>
                <w:sz w:val="20"/>
                <w:szCs w:val="20"/>
              </w:rPr>
              <w:t>Источник финансирования: средства автономного учреждения из городского бюджета по субсидии на финансовое обеспечение выполнения муниципального задания в размере цены договора (КБК 801 0410 10 4 05 01008 244 226, тип средств 0</w:t>
            </w:r>
            <w:r w:rsidR="00FF140C">
              <w:rPr>
                <w:rFonts w:ascii="Times New Roman" w:hAnsi="Times New Roman"/>
                <w:sz w:val="20"/>
                <w:szCs w:val="20"/>
              </w:rPr>
              <w:t>9</w:t>
            </w:r>
            <w:r w:rsidRPr="00B3696B">
              <w:rPr>
                <w:rFonts w:ascii="Times New Roman" w:hAnsi="Times New Roman"/>
                <w:sz w:val="20"/>
                <w:szCs w:val="20"/>
              </w:rPr>
              <w:t>.</w:t>
            </w:r>
            <w:r w:rsidR="00FF140C">
              <w:rPr>
                <w:rFonts w:ascii="Times New Roman" w:hAnsi="Times New Roman"/>
                <w:sz w:val="20"/>
                <w:szCs w:val="20"/>
              </w:rPr>
              <w:t>1</w:t>
            </w:r>
            <w:r w:rsidRPr="00B3696B">
              <w:rPr>
                <w:rFonts w:ascii="Times New Roman" w:hAnsi="Times New Roman"/>
                <w:sz w:val="20"/>
                <w:szCs w:val="20"/>
              </w:rPr>
              <w:t>0.00, код субсидии 801.10.0001).</w:t>
            </w:r>
          </w:p>
        </w:tc>
      </w:tr>
      <w:tr w:rsidR="00503E6D" w14:paraId="3D0197D4" w14:textId="77777777" w:rsidTr="00503E6D">
        <w:trPr>
          <w:cantSplit/>
          <w:trHeight w:val="98"/>
        </w:trPr>
        <w:tc>
          <w:tcPr>
            <w:tcW w:w="551" w:type="dxa"/>
          </w:tcPr>
          <w:p w14:paraId="311D1762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4416E2A4" w14:textId="77777777" w:rsidR="00503E6D" w:rsidRDefault="00503E6D" w:rsidP="00503E6D">
            <w:pPr>
              <w:jc w:val="both"/>
            </w:pPr>
          </w:p>
        </w:tc>
      </w:tr>
      <w:tr w:rsidR="00503E6D" w14:paraId="531374F1" w14:textId="77777777" w:rsidTr="00503E6D">
        <w:trPr>
          <w:cantSplit/>
        </w:trPr>
        <w:tc>
          <w:tcPr>
            <w:tcW w:w="10887" w:type="dxa"/>
            <w:gridSpan w:val="9"/>
          </w:tcPr>
          <w:p w14:paraId="012A693A" w14:textId="77777777" w:rsidR="00503E6D" w:rsidRDefault="00503E6D" w:rsidP="00503E6D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 w:rsidR="00503E6D" w14:paraId="1E25EFCA" w14:textId="77777777" w:rsidTr="00503E6D">
        <w:trPr>
          <w:cantSplit/>
          <w:trHeight w:val="112"/>
        </w:trPr>
        <w:tc>
          <w:tcPr>
            <w:tcW w:w="551" w:type="dxa"/>
          </w:tcPr>
          <w:p w14:paraId="2C7A1519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62883353" w14:textId="77777777" w:rsidR="00503E6D" w:rsidRDefault="00503E6D" w:rsidP="00503E6D">
            <w:pPr>
              <w:jc w:val="both"/>
            </w:pPr>
          </w:p>
        </w:tc>
      </w:tr>
      <w:tr w:rsidR="00503E6D" w14:paraId="6D0F83E5" w14:textId="77777777" w:rsidTr="00503E6D">
        <w:trPr>
          <w:cantSplit/>
        </w:trPr>
        <w:tc>
          <w:tcPr>
            <w:tcW w:w="551" w:type="dxa"/>
          </w:tcPr>
          <w:p w14:paraId="306CDCCB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6.1.</w:t>
            </w:r>
          </w:p>
        </w:tc>
        <w:tc>
          <w:tcPr>
            <w:tcW w:w="10336" w:type="dxa"/>
            <w:gridSpan w:val="8"/>
          </w:tcPr>
          <w:p w14:paraId="5B5F2B5D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случае сопровождения программ, воспроизведенных в офисе у Заказчика, Заказчик обязуется предоставить Исполнителю документы, подтверждающие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лицензионность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используемого программного обеспечения, перед началом оказания услуг.</w:t>
            </w:r>
          </w:p>
        </w:tc>
      </w:tr>
      <w:tr w:rsidR="00503E6D" w14:paraId="6D9F1045" w14:textId="77777777" w:rsidTr="00503E6D">
        <w:trPr>
          <w:cantSplit/>
        </w:trPr>
        <w:tc>
          <w:tcPr>
            <w:tcW w:w="551" w:type="dxa"/>
          </w:tcPr>
          <w:p w14:paraId="0743E4BA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6.2.</w:t>
            </w:r>
          </w:p>
        </w:tc>
        <w:tc>
          <w:tcPr>
            <w:tcW w:w="10336" w:type="dxa"/>
            <w:gridSpan w:val="8"/>
          </w:tcPr>
          <w:p w14:paraId="52AA62D9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Исполнитель не несет ответственности за работоспособность нелицензионного программного обеспечения.</w:t>
            </w:r>
          </w:p>
        </w:tc>
      </w:tr>
      <w:tr w:rsidR="00503E6D" w14:paraId="413C06B4" w14:textId="77777777" w:rsidTr="00503E6D">
        <w:trPr>
          <w:cantSplit/>
        </w:trPr>
        <w:tc>
          <w:tcPr>
            <w:tcW w:w="551" w:type="dxa"/>
          </w:tcPr>
          <w:p w14:paraId="0A40276C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6.3.</w:t>
            </w:r>
          </w:p>
        </w:tc>
        <w:tc>
          <w:tcPr>
            <w:tcW w:w="10336" w:type="dxa"/>
            <w:gridSpan w:val="8"/>
          </w:tcPr>
          <w:p w14:paraId="5A35138E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Исключительные права на систему программ «1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С:Предприятие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» и базы данных 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С:ИТС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принадлежат ООО "1С" и защищены законодательством Российской Федерации.</w:t>
            </w:r>
          </w:p>
        </w:tc>
      </w:tr>
      <w:tr w:rsidR="00503E6D" w14:paraId="44EA5911" w14:textId="77777777" w:rsidTr="00503E6D">
        <w:trPr>
          <w:cantSplit/>
        </w:trPr>
        <w:tc>
          <w:tcPr>
            <w:tcW w:w="551" w:type="dxa"/>
          </w:tcPr>
          <w:p w14:paraId="36D9F23F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6.4.</w:t>
            </w:r>
          </w:p>
        </w:tc>
        <w:tc>
          <w:tcPr>
            <w:tcW w:w="10336" w:type="dxa"/>
            <w:gridSpan w:val="8"/>
          </w:tcPr>
          <w:p w14:paraId="622F1FF8" w14:textId="77777777" w:rsidR="00503E6D" w:rsidRPr="00B3696B" w:rsidRDefault="00503E6D" w:rsidP="00503E6D">
            <w:pPr>
              <w:jc w:val="both"/>
            </w:pPr>
            <w:r w:rsidRPr="00B3696B">
              <w:rPr>
                <w:rFonts w:ascii="Times New Roman" w:hAnsi="Times New Roman"/>
                <w:sz w:val="20"/>
                <w:szCs w:val="20"/>
              </w:rPr>
              <w:t>В случае если Заказчик утрачивает право на использование конкретных программ системы «1</w:t>
            </w:r>
            <w:proofErr w:type="gramStart"/>
            <w:r w:rsidRPr="00B3696B">
              <w:rPr>
                <w:rFonts w:ascii="Times New Roman" w:hAnsi="Times New Roman"/>
                <w:sz w:val="20"/>
                <w:szCs w:val="20"/>
              </w:rPr>
              <w:t>С:Предприятия</w:t>
            </w:r>
            <w:proofErr w:type="gramEnd"/>
            <w:r w:rsidRPr="00B3696B">
              <w:rPr>
                <w:rFonts w:ascii="Times New Roman" w:hAnsi="Times New Roman"/>
                <w:sz w:val="20"/>
                <w:szCs w:val="20"/>
              </w:rPr>
              <w:t>», в частности вследствие переуступки прав использования третьей стороне, Заказчик обязан немедленно уведомить об этом Исполнителя. Действие Договора в отношении таких программ прекращается. Права и обязанности по настоящему договору могут быть переданы Заказчиком третьей стороне только с согласия Исполнителя</w:t>
            </w:r>
          </w:p>
        </w:tc>
      </w:tr>
      <w:tr w:rsidR="00503E6D" w14:paraId="7F4C2769" w14:textId="77777777" w:rsidTr="00503E6D">
        <w:trPr>
          <w:cantSplit/>
        </w:trPr>
        <w:tc>
          <w:tcPr>
            <w:tcW w:w="551" w:type="dxa"/>
          </w:tcPr>
          <w:p w14:paraId="6D67B132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6.5.</w:t>
            </w:r>
          </w:p>
        </w:tc>
        <w:tc>
          <w:tcPr>
            <w:tcW w:w="10336" w:type="dxa"/>
            <w:gridSpan w:val="8"/>
          </w:tcPr>
          <w:p w14:paraId="3E05CB11" w14:textId="77777777" w:rsidR="00503E6D" w:rsidRPr="00B3696B" w:rsidRDefault="00503E6D" w:rsidP="00503E6D">
            <w:pPr>
              <w:jc w:val="both"/>
            </w:pPr>
            <w:r w:rsidRPr="00B3696B">
              <w:rPr>
                <w:rFonts w:ascii="Times New Roman" w:hAnsi="Times New Roman"/>
                <w:sz w:val="20"/>
                <w:szCs w:val="20"/>
              </w:rPr>
              <w:t>За невыполнение или ненадлежащее выполнение обязательств по Договору Исполнитель и Заказчик несут ответственность в соответствии с действующим российским законодательством.</w:t>
            </w:r>
          </w:p>
        </w:tc>
      </w:tr>
      <w:tr w:rsidR="0052497D" w14:paraId="6B70DAE8" w14:textId="77777777" w:rsidTr="00503E6D">
        <w:trPr>
          <w:cantSplit/>
        </w:trPr>
        <w:tc>
          <w:tcPr>
            <w:tcW w:w="551" w:type="dxa"/>
          </w:tcPr>
          <w:p w14:paraId="2790D7FD" w14:textId="77777777" w:rsidR="0052497D" w:rsidRDefault="0052497D" w:rsidP="0052497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6.6.</w:t>
            </w:r>
          </w:p>
        </w:tc>
        <w:tc>
          <w:tcPr>
            <w:tcW w:w="10336" w:type="dxa"/>
            <w:gridSpan w:val="8"/>
          </w:tcPr>
          <w:p w14:paraId="7ABACDAA" w14:textId="77777777" w:rsidR="0052497D" w:rsidRPr="00B3696B" w:rsidRDefault="0052497D" w:rsidP="0052497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 w:cs="Times New Roman"/>
                <w:sz w:val="20"/>
                <w:szCs w:val="20"/>
              </w:rPr>
              <w:t>В случае просрочки исполнения одной стороной обязательств, предусмотренных договором, а также в иных случаях неисполнения или ненадлежащего исполнения одной стороной обязательств, предусмотренных договором, вторая сторона вправе потребовать уплаты неустоек (штрафов, пеней).</w:t>
            </w:r>
          </w:p>
        </w:tc>
      </w:tr>
      <w:tr w:rsidR="0052497D" w14:paraId="2FD34CF8" w14:textId="77777777" w:rsidTr="00503E6D">
        <w:trPr>
          <w:cantSplit/>
        </w:trPr>
        <w:tc>
          <w:tcPr>
            <w:tcW w:w="551" w:type="dxa"/>
          </w:tcPr>
          <w:p w14:paraId="638AE2B3" w14:textId="77777777" w:rsidR="0052497D" w:rsidRDefault="0052497D" w:rsidP="0052497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6.7.</w:t>
            </w:r>
          </w:p>
        </w:tc>
        <w:tc>
          <w:tcPr>
            <w:tcW w:w="10336" w:type="dxa"/>
            <w:gridSpan w:val="8"/>
          </w:tcPr>
          <w:p w14:paraId="6227E6EF" w14:textId="77777777" w:rsidR="0052497D" w:rsidRPr="00B3696B" w:rsidRDefault="0052497D" w:rsidP="0052497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 w:cs="Times New Roman"/>
                <w:sz w:val="20"/>
                <w:szCs w:val="20"/>
              </w:rPr>
              <w:t>Пеня начисляется за каждый день просрочки Стороной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суммы Договора.</w:t>
            </w:r>
          </w:p>
        </w:tc>
      </w:tr>
      <w:tr w:rsidR="0052497D" w14:paraId="73790DDE" w14:textId="77777777" w:rsidTr="00503E6D">
        <w:trPr>
          <w:cantSplit/>
        </w:trPr>
        <w:tc>
          <w:tcPr>
            <w:tcW w:w="551" w:type="dxa"/>
          </w:tcPr>
          <w:p w14:paraId="583CA062" w14:textId="77777777" w:rsidR="0052497D" w:rsidRDefault="0052497D" w:rsidP="0052497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6.8.</w:t>
            </w:r>
          </w:p>
        </w:tc>
        <w:tc>
          <w:tcPr>
            <w:tcW w:w="10336" w:type="dxa"/>
            <w:gridSpan w:val="8"/>
          </w:tcPr>
          <w:p w14:paraId="28E1A4B9" w14:textId="77777777" w:rsidR="0052497D" w:rsidRPr="00B3696B" w:rsidRDefault="0052497D" w:rsidP="0052497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 w:cs="Times New Roman"/>
                <w:sz w:val="20"/>
                <w:szCs w:val="20"/>
              </w:rPr>
      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</w:t>
            </w:r>
          </w:p>
        </w:tc>
      </w:tr>
      <w:tr w:rsidR="00503E6D" w14:paraId="28CCDA73" w14:textId="77777777" w:rsidTr="00503E6D">
        <w:trPr>
          <w:cantSplit/>
        </w:trPr>
        <w:tc>
          <w:tcPr>
            <w:tcW w:w="551" w:type="dxa"/>
          </w:tcPr>
          <w:p w14:paraId="0615F47D" w14:textId="77777777" w:rsidR="00503E6D" w:rsidRDefault="00503E6D" w:rsidP="0052497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  <w:r w:rsidR="0052497D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336" w:type="dxa"/>
            <w:gridSpan w:val="8"/>
          </w:tcPr>
          <w:p w14:paraId="13511630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Принимая решение о самостоятельной установке, адаптации и модификации программ системы «1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С:Предприятие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», Заказчик освобождает Исполнителя от ответственности за возможную некорректность работ и последующие сбои в работе программ.</w:t>
            </w:r>
          </w:p>
        </w:tc>
      </w:tr>
      <w:tr w:rsidR="00503E6D" w14:paraId="3DA31342" w14:textId="77777777" w:rsidTr="00503E6D">
        <w:trPr>
          <w:cantSplit/>
        </w:trPr>
        <w:tc>
          <w:tcPr>
            <w:tcW w:w="551" w:type="dxa"/>
          </w:tcPr>
          <w:p w14:paraId="55E52B4B" w14:textId="77777777" w:rsidR="00503E6D" w:rsidRDefault="00503E6D" w:rsidP="0052497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  <w:r w:rsidR="0052497D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336" w:type="dxa"/>
            <w:gridSpan w:val="8"/>
          </w:tcPr>
          <w:p w14:paraId="53BABAF4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Исполнитель не несет ответственности за последствия, возникшие вследствие нарушения Заказчиком п. 3.2 Договора.</w:t>
            </w:r>
          </w:p>
        </w:tc>
      </w:tr>
      <w:tr w:rsidR="00503E6D" w14:paraId="279C7FA5" w14:textId="77777777" w:rsidTr="00503E6D">
        <w:trPr>
          <w:cantSplit/>
        </w:trPr>
        <w:tc>
          <w:tcPr>
            <w:tcW w:w="551" w:type="dxa"/>
          </w:tcPr>
          <w:p w14:paraId="3426A50B" w14:textId="77777777" w:rsidR="00503E6D" w:rsidRDefault="00503E6D" w:rsidP="0052497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  <w:r w:rsidR="0052497D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336" w:type="dxa"/>
            <w:gridSpan w:val="8"/>
          </w:tcPr>
          <w:p w14:paraId="49965736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В случае сбоев в программах системы «1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С:Предприятие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», вызванных ошибками, допущенными специалистами Исполнителя, Исполнитель обязан в согласованные с Заказчиком сроки за свой счет исправить выявленные Заказчиком недостатки.</w:t>
            </w:r>
          </w:p>
        </w:tc>
      </w:tr>
      <w:tr w:rsidR="00503E6D" w14:paraId="766CCF36" w14:textId="77777777" w:rsidTr="00503E6D">
        <w:trPr>
          <w:cantSplit/>
        </w:trPr>
        <w:tc>
          <w:tcPr>
            <w:tcW w:w="551" w:type="dxa"/>
          </w:tcPr>
          <w:p w14:paraId="39D9AC4B" w14:textId="77777777" w:rsidR="00503E6D" w:rsidRDefault="00503E6D" w:rsidP="0052497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  <w:r w:rsidR="0052497D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336" w:type="dxa"/>
            <w:gridSpan w:val="8"/>
          </w:tcPr>
          <w:p w14:paraId="6EB37A6E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 нарушении Заказчиком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3.3, 3.4 Договора, вследствие чего Исполнителем не выполнены обязательства по Договору, Заказчик оплачивает Исполнителю стоимость выезда специалиста Исполнителя в соответствии с Прейскурантом Исполнителя.</w:t>
            </w:r>
          </w:p>
        </w:tc>
      </w:tr>
      <w:tr w:rsidR="00503E6D" w14:paraId="2871BF06" w14:textId="77777777" w:rsidTr="00503E6D">
        <w:trPr>
          <w:cantSplit/>
        </w:trPr>
        <w:tc>
          <w:tcPr>
            <w:tcW w:w="551" w:type="dxa"/>
          </w:tcPr>
          <w:p w14:paraId="47563132" w14:textId="77777777" w:rsidR="00503E6D" w:rsidRDefault="00503E6D" w:rsidP="0052497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  <w:r w:rsidR="0052497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336" w:type="dxa"/>
            <w:gridSpan w:val="8"/>
          </w:tcPr>
          <w:p w14:paraId="50AA1844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Заказчик не вправе на возмездной основе предоставлять доступ к услугам Исполнителя третьим лицам.</w:t>
            </w:r>
          </w:p>
        </w:tc>
      </w:tr>
      <w:tr w:rsidR="00503E6D" w14:paraId="41F0E6C9" w14:textId="77777777" w:rsidTr="00503E6D">
        <w:trPr>
          <w:cantSplit/>
          <w:trHeight w:val="112"/>
        </w:trPr>
        <w:tc>
          <w:tcPr>
            <w:tcW w:w="551" w:type="dxa"/>
          </w:tcPr>
          <w:p w14:paraId="2EBA063F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318E7A27" w14:textId="77777777" w:rsidR="00503E6D" w:rsidRDefault="00503E6D" w:rsidP="00503E6D">
            <w:pPr>
              <w:jc w:val="both"/>
            </w:pPr>
          </w:p>
        </w:tc>
      </w:tr>
      <w:tr w:rsidR="00503E6D" w14:paraId="143EDB17" w14:textId="77777777" w:rsidTr="00503E6D">
        <w:trPr>
          <w:cantSplit/>
        </w:trPr>
        <w:tc>
          <w:tcPr>
            <w:tcW w:w="10887" w:type="dxa"/>
            <w:gridSpan w:val="9"/>
          </w:tcPr>
          <w:p w14:paraId="51D284D6" w14:textId="77777777" w:rsidR="00503E6D" w:rsidRDefault="00503E6D" w:rsidP="00503E6D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ПРОЧИЕ УСЛОВИЯ</w:t>
            </w:r>
          </w:p>
        </w:tc>
      </w:tr>
      <w:tr w:rsidR="00503E6D" w14:paraId="1C10AF90" w14:textId="77777777" w:rsidTr="00503E6D">
        <w:trPr>
          <w:cantSplit/>
          <w:trHeight w:val="98"/>
        </w:trPr>
        <w:tc>
          <w:tcPr>
            <w:tcW w:w="551" w:type="dxa"/>
          </w:tcPr>
          <w:p w14:paraId="4A67B08F" w14:textId="77777777" w:rsidR="00503E6D" w:rsidRDefault="00503E6D" w:rsidP="00503E6D">
            <w:pPr>
              <w:jc w:val="center"/>
            </w:pPr>
          </w:p>
        </w:tc>
        <w:tc>
          <w:tcPr>
            <w:tcW w:w="1085" w:type="dxa"/>
            <w:gridSpan w:val="2"/>
          </w:tcPr>
          <w:p w14:paraId="06ED486D" w14:textId="77777777" w:rsidR="00503E6D" w:rsidRDefault="00503E6D" w:rsidP="00503E6D">
            <w:pPr>
              <w:jc w:val="both"/>
            </w:pPr>
          </w:p>
        </w:tc>
        <w:tc>
          <w:tcPr>
            <w:tcW w:w="2599" w:type="dxa"/>
          </w:tcPr>
          <w:p w14:paraId="58003558" w14:textId="77777777" w:rsidR="00503E6D" w:rsidRDefault="00503E6D" w:rsidP="00503E6D">
            <w:pPr>
              <w:jc w:val="both"/>
            </w:pPr>
          </w:p>
        </w:tc>
        <w:tc>
          <w:tcPr>
            <w:tcW w:w="6652" w:type="dxa"/>
            <w:gridSpan w:val="5"/>
          </w:tcPr>
          <w:p w14:paraId="1B0B5035" w14:textId="77777777" w:rsidR="00503E6D" w:rsidRDefault="00503E6D" w:rsidP="00503E6D">
            <w:pPr>
              <w:jc w:val="both"/>
            </w:pPr>
          </w:p>
        </w:tc>
      </w:tr>
      <w:tr w:rsidR="00503E6D" w14:paraId="46423D43" w14:textId="77777777" w:rsidTr="00503E6D">
        <w:trPr>
          <w:cantSplit/>
        </w:trPr>
        <w:tc>
          <w:tcPr>
            <w:tcW w:w="551" w:type="dxa"/>
          </w:tcPr>
          <w:p w14:paraId="472BE487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7.1.</w:t>
            </w:r>
          </w:p>
        </w:tc>
        <w:tc>
          <w:tcPr>
            <w:tcW w:w="10336" w:type="dxa"/>
            <w:gridSpan w:val="8"/>
          </w:tcPr>
          <w:p w14:paraId="79EAF83D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Информацию о выходе новых версий, релизов, отчетов Заказчик может получить на сайтах разработчика, на семинарах или по телефону линии консультаций.</w:t>
            </w:r>
          </w:p>
        </w:tc>
      </w:tr>
      <w:tr w:rsidR="00503E6D" w14:paraId="27223DE4" w14:textId="77777777" w:rsidTr="00503E6D">
        <w:trPr>
          <w:cantSplit/>
        </w:trPr>
        <w:tc>
          <w:tcPr>
            <w:tcW w:w="551" w:type="dxa"/>
          </w:tcPr>
          <w:p w14:paraId="76350BFA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7.2.</w:t>
            </w:r>
          </w:p>
        </w:tc>
        <w:tc>
          <w:tcPr>
            <w:tcW w:w="10336" w:type="dxa"/>
            <w:gridSpan w:val="8"/>
          </w:tcPr>
          <w:p w14:paraId="6C197173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Все споры и разногласия между сторонами, которые могут возникнуть по Договору и не будут устранены путем переговоров, должны окончательно решаться в соответствии с законодательством в Арбитражном суде Вологодской области.</w:t>
            </w:r>
          </w:p>
        </w:tc>
      </w:tr>
      <w:tr w:rsidR="00503E6D" w14:paraId="53E5CC62" w14:textId="77777777" w:rsidTr="00503E6D">
        <w:trPr>
          <w:cantSplit/>
        </w:trPr>
        <w:tc>
          <w:tcPr>
            <w:tcW w:w="551" w:type="dxa"/>
          </w:tcPr>
          <w:p w14:paraId="67AD2A12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7.3.</w:t>
            </w:r>
          </w:p>
        </w:tc>
        <w:tc>
          <w:tcPr>
            <w:tcW w:w="10336" w:type="dxa"/>
            <w:gridSpan w:val="8"/>
          </w:tcPr>
          <w:p w14:paraId="7933D0FF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Договор составляется в двух экземплярах, имеющих одинаковую юридическую силу.</w:t>
            </w:r>
          </w:p>
        </w:tc>
      </w:tr>
      <w:tr w:rsidR="00503E6D" w14:paraId="568CAEB2" w14:textId="77777777" w:rsidTr="00503E6D">
        <w:trPr>
          <w:cantSplit/>
        </w:trPr>
        <w:tc>
          <w:tcPr>
            <w:tcW w:w="551" w:type="dxa"/>
          </w:tcPr>
          <w:p w14:paraId="31DEAE49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7.4.</w:t>
            </w:r>
          </w:p>
        </w:tc>
        <w:tc>
          <w:tcPr>
            <w:tcW w:w="10336" w:type="dxa"/>
            <w:gridSpan w:val="8"/>
          </w:tcPr>
          <w:p w14:paraId="46D0E276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Стороны договорились о том, что могут заключить настоящий Договор, подписывать приложения и дополнительные соглашения к Договору, направлять уведомления, предусмотренные Договором, первичные документы бухгалтерского учета по электронным каналам связи (электронный документооборот, ЭДО) с использованием усиленной квалифицированной электронной подписи. При оформлении и обмене документами посредством ЭДО, дублирование таких документов в бумажном виде не требуется, и Стороны признают, что такие электронные документы (ЭД) равнозначны аналогичным документам на бумажных носителях и порождают для Сторон юридические последствия в виде установления, изменения и прекращения взаимных прав и обязанностей.</w:t>
            </w:r>
          </w:p>
        </w:tc>
      </w:tr>
      <w:tr w:rsidR="00503E6D" w14:paraId="0CEAF1A8" w14:textId="77777777" w:rsidTr="00503E6D">
        <w:trPr>
          <w:cantSplit/>
        </w:trPr>
        <w:tc>
          <w:tcPr>
            <w:tcW w:w="551" w:type="dxa"/>
          </w:tcPr>
          <w:p w14:paraId="6E16B6BB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7.5.</w:t>
            </w:r>
          </w:p>
        </w:tc>
        <w:tc>
          <w:tcPr>
            <w:tcW w:w="10336" w:type="dxa"/>
            <w:gridSpan w:val="8"/>
          </w:tcPr>
          <w:p w14:paraId="786D1C7D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При исполнении своих обязательств по настоящему Договору Стороны, их аффилированные лица, работники или посредники:</w:t>
            </w:r>
          </w:p>
        </w:tc>
      </w:tr>
      <w:tr w:rsidR="00503E6D" w14:paraId="0655CEBB" w14:textId="77777777" w:rsidTr="00503E6D">
        <w:trPr>
          <w:cantSplit/>
        </w:trPr>
        <w:tc>
          <w:tcPr>
            <w:tcW w:w="551" w:type="dxa"/>
          </w:tcPr>
          <w:p w14:paraId="2C457274" w14:textId="77777777" w:rsidR="00503E6D" w:rsidRDefault="00503E6D" w:rsidP="00503E6D">
            <w:pPr>
              <w:jc w:val="both"/>
            </w:pPr>
          </w:p>
        </w:tc>
        <w:tc>
          <w:tcPr>
            <w:tcW w:w="10336" w:type="dxa"/>
            <w:gridSpan w:val="8"/>
          </w:tcPr>
          <w:p w14:paraId="7F449D5C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-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      </w:r>
          </w:p>
        </w:tc>
      </w:tr>
      <w:tr w:rsidR="00503E6D" w14:paraId="5F0D7812" w14:textId="77777777" w:rsidTr="00503E6D">
        <w:trPr>
          <w:cantSplit/>
        </w:trPr>
        <w:tc>
          <w:tcPr>
            <w:tcW w:w="551" w:type="dxa"/>
          </w:tcPr>
          <w:p w14:paraId="24E89C99" w14:textId="77777777" w:rsidR="00503E6D" w:rsidRDefault="00503E6D" w:rsidP="00503E6D">
            <w:pPr>
              <w:jc w:val="both"/>
            </w:pPr>
          </w:p>
        </w:tc>
        <w:tc>
          <w:tcPr>
            <w:tcW w:w="10336" w:type="dxa"/>
            <w:gridSpan w:val="8"/>
          </w:tcPr>
          <w:p w14:paraId="0ACC6A0F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- не осуществляют действия, квалифицируемые действующим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      </w:r>
          </w:p>
        </w:tc>
      </w:tr>
      <w:tr w:rsidR="00503E6D" w14:paraId="3AA5D4BF" w14:textId="77777777" w:rsidTr="00503E6D">
        <w:trPr>
          <w:cantSplit/>
        </w:trPr>
        <w:tc>
          <w:tcPr>
            <w:tcW w:w="551" w:type="dxa"/>
          </w:tcPr>
          <w:p w14:paraId="22C43457" w14:textId="77777777" w:rsidR="00503E6D" w:rsidRDefault="00503E6D" w:rsidP="00503E6D">
            <w:pPr>
              <w:jc w:val="both"/>
            </w:pPr>
          </w:p>
        </w:tc>
        <w:tc>
          <w:tcPr>
            <w:tcW w:w="10336" w:type="dxa"/>
            <w:gridSpan w:val="8"/>
          </w:tcPr>
          <w:p w14:paraId="5C18B35D" w14:textId="77777777" w:rsidR="00503E6D" w:rsidRPr="00B3696B" w:rsidRDefault="00503E6D" w:rsidP="00503E6D">
            <w:pPr>
              <w:jc w:val="both"/>
            </w:pPr>
            <w:r w:rsidRPr="00B3696B">
              <w:rPr>
                <w:rFonts w:ascii="Times New Roman" w:hAnsi="Times New Roman"/>
                <w:sz w:val="20"/>
                <w:szCs w:val="20"/>
              </w:rPr>
              <w:t xml:space="preserve"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 </w:t>
            </w:r>
            <w:proofErr w:type="gramStart"/>
            <w:r w:rsidRPr="00B3696B">
              <w:rPr>
                <w:rFonts w:ascii="Times New Roman" w:hAnsi="Times New Roman"/>
                <w:sz w:val="20"/>
                <w:szCs w:val="20"/>
              </w:rPr>
              <w:t>с ссылкой</w:t>
            </w:r>
            <w:proofErr w:type="gramEnd"/>
            <w:r w:rsidRPr="00B3696B">
              <w:rPr>
                <w:rFonts w:ascii="Times New Roman" w:hAnsi="Times New Roman"/>
                <w:sz w:val="20"/>
                <w:szCs w:val="20"/>
              </w:rPr>
              <w:t xml:space="preserve">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другой Стороной, ее аффилированными лицами, работниками или посредниками.</w:t>
            </w:r>
          </w:p>
        </w:tc>
      </w:tr>
      <w:tr w:rsidR="00503E6D" w14:paraId="2FAC89E1" w14:textId="77777777" w:rsidTr="00503E6D">
        <w:trPr>
          <w:cantSplit/>
        </w:trPr>
        <w:tc>
          <w:tcPr>
            <w:tcW w:w="551" w:type="dxa"/>
          </w:tcPr>
          <w:p w14:paraId="06DF74B0" w14:textId="77777777" w:rsidR="00503E6D" w:rsidRDefault="00503E6D" w:rsidP="00503E6D">
            <w:pPr>
              <w:jc w:val="both"/>
            </w:pPr>
          </w:p>
        </w:tc>
        <w:tc>
          <w:tcPr>
            <w:tcW w:w="10336" w:type="dxa"/>
            <w:gridSpan w:val="8"/>
          </w:tcPr>
          <w:p w14:paraId="458C3A7C" w14:textId="77777777" w:rsidR="00503E6D" w:rsidRPr="00B3696B" w:rsidRDefault="00503E6D" w:rsidP="00503E6D">
            <w:pPr>
              <w:jc w:val="both"/>
            </w:pPr>
            <w:r w:rsidRPr="00B3696B">
              <w:rPr>
                <w:rFonts w:ascii="Times New Roman" w:hAnsi="Times New Roman"/>
                <w:sz w:val="20"/>
                <w:szCs w:val="20"/>
              </w:rPr>
              <w:t>В случае нарушения одной Стороной положений настоящего пункта другая Сторона имеет право расторгнуть Договор в одностороннем внесудебном порядке путем направления письменного уведомления об отказе от Договора.</w:t>
            </w:r>
          </w:p>
        </w:tc>
      </w:tr>
      <w:tr w:rsidR="00930AAF" w14:paraId="741BB05D" w14:textId="77777777" w:rsidTr="00503E6D">
        <w:trPr>
          <w:cantSplit/>
        </w:trPr>
        <w:tc>
          <w:tcPr>
            <w:tcW w:w="551" w:type="dxa"/>
          </w:tcPr>
          <w:p w14:paraId="0932469F" w14:textId="77777777" w:rsidR="00930AAF" w:rsidRPr="00977ADB" w:rsidRDefault="00930AAF" w:rsidP="00503E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7ADB">
              <w:rPr>
                <w:rFonts w:ascii="Times New Roman" w:hAnsi="Times New Roman" w:cs="Times New Roman"/>
                <w:sz w:val="20"/>
                <w:szCs w:val="20"/>
              </w:rPr>
              <w:t xml:space="preserve">7.6. </w:t>
            </w:r>
          </w:p>
        </w:tc>
        <w:tc>
          <w:tcPr>
            <w:tcW w:w="10336" w:type="dxa"/>
            <w:gridSpan w:val="8"/>
          </w:tcPr>
          <w:p w14:paraId="68CBF8FB" w14:textId="77777777" w:rsidR="00930AAF" w:rsidRPr="00B3696B" w:rsidRDefault="00930AAF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 w:cs="Times New Roman"/>
                <w:sz w:val="20"/>
                <w:szCs w:val="20"/>
              </w:rPr>
              <w:t>Изменение существенных условий Договора при его исполнении не допускается, за исключением их изменения по соглашению сторон в случаях, предусмотренных действующим законодательством Российской Федерации.</w:t>
            </w:r>
          </w:p>
        </w:tc>
      </w:tr>
      <w:tr w:rsidR="00930AAF" w14:paraId="081000D3" w14:textId="77777777" w:rsidTr="00503E6D">
        <w:trPr>
          <w:cantSplit/>
        </w:trPr>
        <w:tc>
          <w:tcPr>
            <w:tcW w:w="551" w:type="dxa"/>
          </w:tcPr>
          <w:p w14:paraId="6549D14D" w14:textId="77777777" w:rsidR="00930AAF" w:rsidRPr="00930AAF" w:rsidRDefault="00930AAF" w:rsidP="00503E6D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7A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7.7. </w:t>
            </w:r>
          </w:p>
        </w:tc>
        <w:tc>
          <w:tcPr>
            <w:tcW w:w="10336" w:type="dxa"/>
            <w:gridSpan w:val="8"/>
          </w:tcPr>
          <w:p w14:paraId="5BEF5801" w14:textId="77777777" w:rsidR="00930AAF" w:rsidRPr="00B3696B" w:rsidRDefault="00930AAF" w:rsidP="00503E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696B">
              <w:rPr>
                <w:rFonts w:ascii="Times New Roman" w:hAnsi="Times New Roman" w:cs="Times New Roman"/>
                <w:sz w:val="20"/>
                <w:szCs w:val="20"/>
              </w:rPr>
              <w:t>Стороны договора по соглашению сторон вправе внести изменения относительно размера и (или) сроков оплаты и (или) объема товаров, работ, услуг в случае уменьшения в соответствии с действующим законодательством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 в соответствии с пунктом 5 статьи 78.1. Бюджетного кодекса Российской Федерации.</w:t>
            </w:r>
          </w:p>
        </w:tc>
      </w:tr>
      <w:tr w:rsidR="00503E6D" w14:paraId="7689BBEE" w14:textId="77777777" w:rsidTr="00503E6D">
        <w:trPr>
          <w:cantSplit/>
          <w:trHeight w:val="98"/>
        </w:trPr>
        <w:tc>
          <w:tcPr>
            <w:tcW w:w="551" w:type="dxa"/>
          </w:tcPr>
          <w:p w14:paraId="68FC45B0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310A6321" w14:textId="77777777" w:rsidR="00503E6D" w:rsidRPr="00B3696B" w:rsidRDefault="00503E6D" w:rsidP="00503E6D">
            <w:pPr>
              <w:jc w:val="both"/>
            </w:pPr>
          </w:p>
        </w:tc>
      </w:tr>
      <w:tr w:rsidR="00503E6D" w14:paraId="7BB2FB88" w14:textId="77777777" w:rsidTr="00503E6D">
        <w:trPr>
          <w:cantSplit/>
        </w:trPr>
        <w:tc>
          <w:tcPr>
            <w:tcW w:w="10887" w:type="dxa"/>
            <w:gridSpan w:val="9"/>
          </w:tcPr>
          <w:p w14:paraId="1CFB9C97" w14:textId="77777777" w:rsidR="00503E6D" w:rsidRPr="00B3696B" w:rsidRDefault="00503E6D" w:rsidP="00503E6D">
            <w:pPr>
              <w:jc w:val="center"/>
            </w:pPr>
            <w:r w:rsidRPr="00B3696B">
              <w:rPr>
                <w:rFonts w:ascii="Times New Roman" w:hAnsi="Times New Roman"/>
                <w:b/>
                <w:sz w:val="20"/>
                <w:szCs w:val="20"/>
              </w:rPr>
              <w:t>8. ФОРС-МАЖОР</w:t>
            </w:r>
          </w:p>
        </w:tc>
      </w:tr>
      <w:tr w:rsidR="00503E6D" w14:paraId="07EF5807" w14:textId="77777777" w:rsidTr="00503E6D">
        <w:trPr>
          <w:cantSplit/>
          <w:trHeight w:val="112"/>
        </w:trPr>
        <w:tc>
          <w:tcPr>
            <w:tcW w:w="551" w:type="dxa"/>
          </w:tcPr>
          <w:p w14:paraId="1C6896D5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736F17C2" w14:textId="77777777" w:rsidR="00503E6D" w:rsidRPr="00B3696B" w:rsidRDefault="00503E6D" w:rsidP="00503E6D">
            <w:pPr>
              <w:jc w:val="both"/>
            </w:pPr>
          </w:p>
        </w:tc>
      </w:tr>
      <w:tr w:rsidR="00503E6D" w14:paraId="3D5A992E" w14:textId="77777777" w:rsidTr="00503E6D">
        <w:trPr>
          <w:cantSplit/>
        </w:trPr>
        <w:tc>
          <w:tcPr>
            <w:tcW w:w="551" w:type="dxa"/>
          </w:tcPr>
          <w:p w14:paraId="0410C369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8.1.</w:t>
            </w:r>
          </w:p>
        </w:tc>
        <w:tc>
          <w:tcPr>
            <w:tcW w:w="10336" w:type="dxa"/>
            <w:gridSpan w:val="8"/>
          </w:tcPr>
          <w:p w14:paraId="122555D5" w14:textId="77777777" w:rsidR="00503E6D" w:rsidRPr="00B3696B" w:rsidRDefault="00503E6D" w:rsidP="00503E6D">
            <w:pPr>
              <w:jc w:val="both"/>
            </w:pPr>
            <w:r w:rsidRPr="00B3696B">
              <w:rPr>
                <w:rFonts w:ascii="Times New Roman" w:hAnsi="Times New Roman"/>
                <w:sz w:val="20"/>
                <w:szCs w:val="20"/>
              </w:rPr>
              <w:t>Исполнитель и Заказчик освобождаются от ответственности за частичное или полное неисполнение обязательств по Договору, если такое неисполнение явилось следствием обстоятельств непреодолимой силы (форс-мажор).</w:t>
            </w:r>
          </w:p>
        </w:tc>
      </w:tr>
      <w:tr w:rsidR="00503E6D" w14:paraId="3D17B76A" w14:textId="77777777" w:rsidTr="00503E6D">
        <w:trPr>
          <w:cantSplit/>
        </w:trPr>
        <w:tc>
          <w:tcPr>
            <w:tcW w:w="551" w:type="dxa"/>
          </w:tcPr>
          <w:p w14:paraId="57B35A84" w14:textId="77777777" w:rsidR="00503E6D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6" w:type="dxa"/>
            <w:gridSpan w:val="8"/>
          </w:tcPr>
          <w:p w14:paraId="16A46DDF" w14:textId="77777777" w:rsidR="00503E6D" w:rsidRPr="00B3696B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3E6D" w:rsidRPr="00503E6D" w14:paraId="23B828D7" w14:textId="77777777" w:rsidTr="00503E6D">
        <w:trPr>
          <w:cantSplit/>
          <w:trHeight w:val="98"/>
        </w:trPr>
        <w:tc>
          <w:tcPr>
            <w:tcW w:w="551" w:type="dxa"/>
          </w:tcPr>
          <w:p w14:paraId="51E42836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38E77D21" w14:textId="77777777" w:rsidR="00503E6D" w:rsidRPr="00B3696B" w:rsidRDefault="00503E6D" w:rsidP="00503E6D">
            <w:pPr>
              <w:jc w:val="center"/>
            </w:pPr>
            <w:r w:rsidRPr="00B3696B">
              <w:rPr>
                <w:rFonts w:ascii="Times New Roman" w:hAnsi="Times New Roman"/>
                <w:b/>
                <w:sz w:val="20"/>
                <w:szCs w:val="20"/>
              </w:rPr>
              <w:t>9. АНТИКОРРУПЦИОННАЯ ОГОВОРКА</w:t>
            </w:r>
          </w:p>
        </w:tc>
      </w:tr>
      <w:tr w:rsidR="00503E6D" w:rsidRPr="00503E6D" w14:paraId="20253D23" w14:textId="77777777" w:rsidTr="00503E6D">
        <w:trPr>
          <w:cantSplit/>
          <w:trHeight w:val="98"/>
        </w:trPr>
        <w:tc>
          <w:tcPr>
            <w:tcW w:w="551" w:type="dxa"/>
          </w:tcPr>
          <w:p w14:paraId="6B038F61" w14:textId="77777777" w:rsidR="00503E6D" w:rsidRPr="00503E6D" w:rsidRDefault="00503E6D" w:rsidP="00503E6D">
            <w:pPr>
              <w:jc w:val="center"/>
              <w:rPr>
                <w:highlight w:val="yellow"/>
              </w:rPr>
            </w:pPr>
          </w:p>
        </w:tc>
        <w:tc>
          <w:tcPr>
            <w:tcW w:w="1085" w:type="dxa"/>
            <w:gridSpan w:val="2"/>
          </w:tcPr>
          <w:p w14:paraId="02A05CD3" w14:textId="77777777" w:rsidR="00503E6D" w:rsidRPr="00B3696B" w:rsidRDefault="00503E6D" w:rsidP="00503E6D">
            <w:pPr>
              <w:jc w:val="both"/>
            </w:pPr>
          </w:p>
        </w:tc>
        <w:tc>
          <w:tcPr>
            <w:tcW w:w="2599" w:type="dxa"/>
          </w:tcPr>
          <w:p w14:paraId="5D15C35F" w14:textId="77777777" w:rsidR="00503E6D" w:rsidRPr="00B3696B" w:rsidRDefault="00503E6D" w:rsidP="00503E6D">
            <w:pPr>
              <w:jc w:val="both"/>
            </w:pPr>
          </w:p>
        </w:tc>
        <w:tc>
          <w:tcPr>
            <w:tcW w:w="6652" w:type="dxa"/>
            <w:gridSpan w:val="5"/>
          </w:tcPr>
          <w:p w14:paraId="26F5009D" w14:textId="77777777" w:rsidR="00503E6D" w:rsidRPr="00B3696B" w:rsidRDefault="00503E6D" w:rsidP="00503E6D">
            <w:pPr>
              <w:jc w:val="both"/>
            </w:pPr>
          </w:p>
        </w:tc>
      </w:tr>
      <w:tr w:rsidR="00503E6D" w:rsidRPr="00503E6D" w14:paraId="5E05AF41" w14:textId="77777777" w:rsidTr="00503E6D">
        <w:trPr>
          <w:cantSplit/>
          <w:trHeight w:val="98"/>
        </w:trPr>
        <w:tc>
          <w:tcPr>
            <w:tcW w:w="551" w:type="dxa"/>
          </w:tcPr>
          <w:p w14:paraId="4FA720BC" w14:textId="77777777" w:rsidR="00503E6D" w:rsidRPr="002E784D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784D">
              <w:rPr>
                <w:rFonts w:ascii="Times New Roman" w:hAnsi="Times New Roman"/>
                <w:sz w:val="20"/>
                <w:szCs w:val="20"/>
              </w:rPr>
              <w:t xml:space="preserve">9.1. </w:t>
            </w:r>
          </w:p>
        </w:tc>
        <w:tc>
          <w:tcPr>
            <w:tcW w:w="10336" w:type="dxa"/>
            <w:gridSpan w:val="8"/>
          </w:tcPr>
          <w:p w14:paraId="599FAEE7" w14:textId="77777777" w:rsidR="00503E6D" w:rsidRPr="00B3696B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/>
                <w:sz w:val="20"/>
                <w:szCs w:val="20"/>
              </w:rPr>
              <w:t>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коммерческий подкуп любым лицам для оказания влияния на действия или решения этих лиц с целью получить какие-либо неправомерные преимущества или иные неправомерные цели,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      </w:r>
          </w:p>
        </w:tc>
      </w:tr>
      <w:tr w:rsidR="00503E6D" w:rsidRPr="00503E6D" w14:paraId="79B10B75" w14:textId="77777777" w:rsidTr="00503E6D">
        <w:trPr>
          <w:cantSplit/>
          <w:trHeight w:val="98"/>
        </w:trPr>
        <w:tc>
          <w:tcPr>
            <w:tcW w:w="551" w:type="dxa"/>
          </w:tcPr>
          <w:p w14:paraId="1B213A91" w14:textId="77777777" w:rsidR="00503E6D" w:rsidRPr="002E784D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784D">
              <w:rPr>
                <w:rFonts w:ascii="Times New Roman" w:hAnsi="Times New Roman"/>
                <w:sz w:val="20"/>
                <w:szCs w:val="20"/>
              </w:rPr>
              <w:t>9.2.</w:t>
            </w:r>
          </w:p>
        </w:tc>
        <w:tc>
          <w:tcPr>
            <w:tcW w:w="10336" w:type="dxa"/>
            <w:gridSpan w:val="8"/>
          </w:tcPr>
          <w:p w14:paraId="64D07A01" w14:textId="77777777" w:rsidR="00503E6D" w:rsidRPr="00B3696B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/>
                <w:sz w:val="20"/>
                <w:szCs w:val="20"/>
              </w:rPr>
              <w:t>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      </w:r>
          </w:p>
          <w:p w14:paraId="2CE57472" w14:textId="77777777" w:rsidR="00503E6D" w:rsidRPr="00B3696B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/>
                <w:sz w:val="20"/>
                <w:szCs w:val="20"/>
              </w:rPr>
              <w:t>После письменного уведомления соответствующая сторона имеет 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      </w:r>
          </w:p>
        </w:tc>
      </w:tr>
      <w:tr w:rsidR="00503E6D" w:rsidRPr="00503E6D" w14:paraId="21458E87" w14:textId="77777777" w:rsidTr="00503E6D">
        <w:trPr>
          <w:cantSplit/>
          <w:trHeight w:val="98"/>
        </w:trPr>
        <w:tc>
          <w:tcPr>
            <w:tcW w:w="551" w:type="dxa"/>
          </w:tcPr>
          <w:p w14:paraId="181183BD" w14:textId="77777777" w:rsidR="00503E6D" w:rsidRPr="002E784D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784D">
              <w:rPr>
                <w:rFonts w:ascii="Times New Roman" w:hAnsi="Times New Roman"/>
                <w:sz w:val="20"/>
                <w:szCs w:val="20"/>
              </w:rPr>
              <w:t>9.3.</w:t>
            </w:r>
          </w:p>
        </w:tc>
        <w:tc>
          <w:tcPr>
            <w:tcW w:w="10336" w:type="dxa"/>
            <w:gridSpan w:val="8"/>
          </w:tcPr>
          <w:p w14:paraId="72F7A36D" w14:textId="77777777" w:rsidR="00503E6D" w:rsidRPr="00B3696B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hAnsi="Times New Roman"/>
                <w:sz w:val="20"/>
                <w:szCs w:val="20"/>
              </w:rPr>
              <w:t>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отказаться от исполнения договора в одностороннем порядке, направив письменное уведомление. Сторона, по чьей инициативе был расторгнут договор в соответствии с положениями настоящего раздела договора, вправе требовать возмещения реального ущерба, возникшего в результате такого расторжения.</w:t>
            </w:r>
          </w:p>
        </w:tc>
      </w:tr>
      <w:tr w:rsidR="00503E6D" w14:paraId="23E82C0D" w14:textId="77777777" w:rsidTr="00503E6D">
        <w:trPr>
          <w:cantSplit/>
          <w:trHeight w:val="98"/>
        </w:trPr>
        <w:tc>
          <w:tcPr>
            <w:tcW w:w="551" w:type="dxa"/>
          </w:tcPr>
          <w:p w14:paraId="04798353" w14:textId="77777777" w:rsidR="00503E6D" w:rsidRPr="002E784D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784D">
              <w:rPr>
                <w:rFonts w:ascii="Times New Roman" w:hAnsi="Times New Roman"/>
                <w:sz w:val="20"/>
                <w:szCs w:val="20"/>
              </w:rPr>
              <w:t>9.4.</w:t>
            </w:r>
          </w:p>
        </w:tc>
        <w:tc>
          <w:tcPr>
            <w:tcW w:w="10336" w:type="dxa"/>
            <w:gridSpan w:val="8"/>
          </w:tcPr>
          <w:p w14:paraId="44AFB60F" w14:textId="77777777" w:rsidR="00503E6D" w:rsidRPr="00B3696B" w:rsidRDefault="00503E6D" w:rsidP="00503E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696B">
              <w:rPr>
                <w:rFonts w:ascii="Times New Roman" w:eastAsia="Times New Roman" w:hAnsi="Times New Roman"/>
                <w:sz w:val="20"/>
                <w:szCs w:val="20"/>
              </w:rPr>
              <w:t xml:space="preserve">Стороны обязуются сообщать информацию о неисполнении (недобросовестном исполнении) должностных обязанностей со стороны руководителей, превышении должностных полномочий, о фактах вымогательства со стороны должностных лиц, необоснованных запретах и ограничениях, о фактах нарушения требований Положения о конфликте интересов. Информации, поступившей на горячую линию, обеспечивается конфиденциальный характер. Телефон для обращений: 8 (8202) </w:t>
            </w:r>
            <w:r w:rsidRPr="00B3696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55-15-25</w:t>
            </w:r>
            <w:r w:rsidRPr="00B3696B">
              <w:rPr>
                <w:rFonts w:ascii="Times New Roman" w:eastAsia="Times New Roman" w:hAnsi="Times New Roman"/>
                <w:sz w:val="20"/>
                <w:szCs w:val="20"/>
              </w:rPr>
              <w:t xml:space="preserve">; электронный адрес для обращений по противодействию коррупции </w:t>
            </w:r>
            <w:hyperlink r:id="rId5" w:history="1">
              <w:r w:rsidRPr="00B3696B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cmirit</w:t>
              </w:r>
              <w:r w:rsidRPr="00B3696B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</w:rPr>
                <w:t>@</w:t>
              </w:r>
              <w:r w:rsidRPr="00B3696B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cherepovetscity</w:t>
              </w:r>
              <w:r w:rsidRPr="00B3696B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r w:rsidRPr="00B3696B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</w:hyperlink>
            <w:r w:rsidRPr="00B3696B"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</w:rPr>
              <w:t>.</w:t>
            </w:r>
          </w:p>
        </w:tc>
      </w:tr>
      <w:tr w:rsidR="00503E6D" w14:paraId="0CED8C61" w14:textId="77777777" w:rsidTr="00503E6D">
        <w:trPr>
          <w:cantSplit/>
        </w:trPr>
        <w:tc>
          <w:tcPr>
            <w:tcW w:w="10887" w:type="dxa"/>
            <w:gridSpan w:val="9"/>
          </w:tcPr>
          <w:p w14:paraId="1CEEB6F5" w14:textId="77777777" w:rsidR="00503E6D" w:rsidRPr="00B3696B" w:rsidRDefault="00503E6D" w:rsidP="00503E6D">
            <w:pPr>
              <w:jc w:val="center"/>
            </w:pPr>
            <w:r w:rsidRPr="00B3696B">
              <w:rPr>
                <w:rFonts w:ascii="Times New Roman" w:hAnsi="Times New Roman"/>
                <w:b/>
                <w:sz w:val="20"/>
                <w:szCs w:val="20"/>
              </w:rPr>
              <w:t>10. СРОК ДЕЙСТВИЯ ДОГОВОРА</w:t>
            </w:r>
          </w:p>
        </w:tc>
      </w:tr>
      <w:tr w:rsidR="00503E6D" w14:paraId="1652488D" w14:textId="77777777" w:rsidTr="00503E6D">
        <w:trPr>
          <w:cantSplit/>
          <w:trHeight w:val="98"/>
        </w:trPr>
        <w:tc>
          <w:tcPr>
            <w:tcW w:w="551" w:type="dxa"/>
          </w:tcPr>
          <w:p w14:paraId="102F21A2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7B2A06C2" w14:textId="77777777" w:rsidR="00503E6D" w:rsidRDefault="00503E6D" w:rsidP="00503E6D">
            <w:pPr>
              <w:jc w:val="both"/>
            </w:pPr>
          </w:p>
        </w:tc>
      </w:tr>
      <w:tr w:rsidR="00503E6D" w14:paraId="5A075470" w14:textId="77777777" w:rsidTr="00503E6D">
        <w:trPr>
          <w:cantSplit/>
        </w:trPr>
        <w:tc>
          <w:tcPr>
            <w:tcW w:w="551" w:type="dxa"/>
          </w:tcPr>
          <w:p w14:paraId="6DB5F74D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10.1.</w:t>
            </w:r>
          </w:p>
        </w:tc>
        <w:tc>
          <w:tcPr>
            <w:tcW w:w="10336" w:type="dxa"/>
            <w:gridSpan w:val="8"/>
          </w:tcPr>
          <w:p w14:paraId="78DD3A02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Настоящий Договор вступает в силу с момента подписания обеими сторонами и действует до полного выполнения сторонами своих обязательств согласно подписанным приложениям.</w:t>
            </w:r>
          </w:p>
        </w:tc>
      </w:tr>
      <w:tr w:rsidR="00503E6D" w14:paraId="613093C0" w14:textId="77777777" w:rsidTr="00503E6D">
        <w:trPr>
          <w:cantSplit/>
        </w:trPr>
        <w:tc>
          <w:tcPr>
            <w:tcW w:w="551" w:type="dxa"/>
          </w:tcPr>
          <w:p w14:paraId="663F3450" w14:textId="77777777" w:rsidR="00503E6D" w:rsidRDefault="00503E6D" w:rsidP="00B3696B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  <w:r w:rsidR="00B3696B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336" w:type="dxa"/>
            <w:gridSpan w:val="8"/>
          </w:tcPr>
          <w:p w14:paraId="21C6C2EC" w14:textId="77777777" w:rsidR="00503E6D" w:rsidRDefault="00503E6D" w:rsidP="00503E6D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Настоящий Договор может быть расторгнут по взаимному согласованию сторон с письменным уведомлением не менее чем за один месяц либо в порядке, установленном действующим гражданским законодательством.</w:t>
            </w:r>
          </w:p>
        </w:tc>
      </w:tr>
      <w:tr w:rsidR="00503E6D" w14:paraId="0FC66056" w14:textId="77777777" w:rsidTr="00503E6D">
        <w:trPr>
          <w:cantSplit/>
          <w:trHeight w:val="112"/>
        </w:trPr>
        <w:tc>
          <w:tcPr>
            <w:tcW w:w="551" w:type="dxa"/>
          </w:tcPr>
          <w:p w14:paraId="1FA1198C" w14:textId="77777777" w:rsidR="00503E6D" w:rsidRDefault="00503E6D" w:rsidP="00503E6D">
            <w:pPr>
              <w:jc w:val="center"/>
            </w:pPr>
          </w:p>
        </w:tc>
        <w:tc>
          <w:tcPr>
            <w:tcW w:w="1085" w:type="dxa"/>
            <w:gridSpan w:val="2"/>
          </w:tcPr>
          <w:p w14:paraId="025DDFD0" w14:textId="77777777" w:rsidR="00503E6D" w:rsidRDefault="00503E6D" w:rsidP="00503E6D">
            <w:pPr>
              <w:jc w:val="both"/>
            </w:pPr>
          </w:p>
        </w:tc>
        <w:tc>
          <w:tcPr>
            <w:tcW w:w="2599" w:type="dxa"/>
          </w:tcPr>
          <w:p w14:paraId="665FDAC5" w14:textId="77777777" w:rsidR="00503E6D" w:rsidRDefault="00503E6D" w:rsidP="00503E6D">
            <w:pPr>
              <w:jc w:val="both"/>
            </w:pPr>
          </w:p>
        </w:tc>
        <w:tc>
          <w:tcPr>
            <w:tcW w:w="6652" w:type="dxa"/>
            <w:gridSpan w:val="5"/>
          </w:tcPr>
          <w:p w14:paraId="065897DB" w14:textId="77777777" w:rsidR="00503E6D" w:rsidRDefault="00503E6D" w:rsidP="00503E6D">
            <w:pPr>
              <w:jc w:val="both"/>
            </w:pPr>
          </w:p>
        </w:tc>
      </w:tr>
      <w:tr w:rsidR="00503E6D" w14:paraId="3A4D4081" w14:textId="77777777" w:rsidTr="00503E6D">
        <w:trPr>
          <w:cantSplit/>
        </w:trPr>
        <w:tc>
          <w:tcPr>
            <w:tcW w:w="10887" w:type="dxa"/>
            <w:gridSpan w:val="9"/>
          </w:tcPr>
          <w:p w14:paraId="486A8A6D" w14:textId="77777777" w:rsidR="00503E6D" w:rsidRDefault="00503E6D" w:rsidP="00503E6D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 УПОЛНОМОЧЕННЫЕ ПРЕДСТАВИТЕЛИ ЗАКАЗЧИКА</w:t>
            </w:r>
          </w:p>
        </w:tc>
      </w:tr>
      <w:tr w:rsidR="00503E6D" w14:paraId="574084F6" w14:textId="77777777" w:rsidTr="00503E6D">
        <w:trPr>
          <w:cantSplit/>
          <w:trHeight w:val="98"/>
        </w:trPr>
        <w:tc>
          <w:tcPr>
            <w:tcW w:w="551" w:type="dxa"/>
          </w:tcPr>
          <w:p w14:paraId="40B06496" w14:textId="77777777" w:rsidR="00503E6D" w:rsidRDefault="00503E6D" w:rsidP="00503E6D">
            <w:pPr>
              <w:jc w:val="center"/>
            </w:pPr>
          </w:p>
        </w:tc>
        <w:tc>
          <w:tcPr>
            <w:tcW w:w="10336" w:type="dxa"/>
            <w:gridSpan w:val="8"/>
          </w:tcPr>
          <w:p w14:paraId="4A0FB285" w14:textId="77777777" w:rsidR="00503E6D" w:rsidRDefault="00503E6D" w:rsidP="00503E6D">
            <w:pPr>
              <w:jc w:val="both"/>
            </w:pPr>
          </w:p>
        </w:tc>
      </w:tr>
      <w:tr w:rsidR="00503E6D" w14:paraId="6292C30C" w14:textId="77777777" w:rsidTr="00503E6D">
        <w:trPr>
          <w:cantSplit/>
        </w:trPr>
        <w:tc>
          <w:tcPr>
            <w:tcW w:w="5214" w:type="dxa"/>
            <w:gridSpan w:val="5"/>
          </w:tcPr>
          <w:p w14:paraId="6139B9BE" w14:textId="77777777" w:rsidR="00503E6D" w:rsidRDefault="00503E6D" w:rsidP="00503E6D">
            <w:pPr>
              <w:wordWrap w:val="0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Заказчик:</w:t>
            </w:r>
          </w:p>
        </w:tc>
        <w:tc>
          <w:tcPr>
            <w:tcW w:w="443" w:type="dxa"/>
          </w:tcPr>
          <w:p w14:paraId="7E9788D5" w14:textId="77777777" w:rsidR="00503E6D" w:rsidRDefault="00503E6D" w:rsidP="00503E6D">
            <w:pPr>
              <w:jc w:val="both"/>
            </w:pPr>
          </w:p>
        </w:tc>
        <w:tc>
          <w:tcPr>
            <w:tcW w:w="5230" w:type="dxa"/>
            <w:gridSpan w:val="3"/>
          </w:tcPr>
          <w:p w14:paraId="16695947" w14:textId="77777777" w:rsidR="00503E6D" w:rsidRDefault="00503E6D" w:rsidP="00503E6D">
            <w:r>
              <w:rPr>
                <w:rFonts w:ascii="Times New Roman" w:hAnsi="Times New Roman"/>
                <w:b/>
                <w:sz w:val="20"/>
                <w:szCs w:val="20"/>
              </w:rPr>
              <w:t>Исполнитель:</w:t>
            </w:r>
          </w:p>
        </w:tc>
      </w:tr>
      <w:tr w:rsidR="00503E6D" w14:paraId="6AFD9084" w14:textId="77777777" w:rsidTr="00503E6D">
        <w:trPr>
          <w:cantSplit/>
        </w:trPr>
        <w:tc>
          <w:tcPr>
            <w:tcW w:w="551" w:type="dxa"/>
          </w:tcPr>
          <w:p w14:paraId="33517D6D" w14:textId="77777777" w:rsidR="00503E6D" w:rsidRDefault="00503E6D" w:rsidP="00503E6D"/>
        </w:tc>
        <w:tc>
          <w:tcPr>
            <w:tcW w:w="1085" w:type="dxa"/>
            <w:gridSpan w:val="2"/>
          </w:tcPr>
          <w:p w14:paraId="58457ECF" w14:textId="77777777" w:rsidR="00503E6D" w:rsidRDefault="00503E6D" w:rsidP="00503E6D">
            <w:pPr>
              <w:jc w:val="both"/>
            </w:pPr>
          </w:p>
        </w:tc>
        <w:tc>
          <w:tcPr>
            <w:tcW w:w="2599" w:type="dxa"/>
          </w:tcPr>
          <w:p w14:paraId="7D1EBE96" w14:textId="77777777" w:rsidR="00503E6D" w:rsidRDefault="00503E6D" w:rsidP="00503E6D">
            <w:pPr>
              <w:jc w:val="both"/>
            </w:pPr>
          </w:p>
        </w:tc>
        <w:tc>
          <w:tcPr>
            <w:tcW w:w="6652" w:type="dxa"/>
            <w:gridSpan w:val="5"/>
          </w:tcPr>
          <w:p w14:paraId="1F827635" w14:textId="77777777" w:rsidR="00503E6D" w:rsidRDefault="00503E6D" w:rsidP="00503E6D">
            <w:pPr>
              <w:jc w:val="both"/>
            </w:pPr>
          </w:p>
        </w:tc>
      </w:tr>
      <w:tr w:rsidR="00503E6D" w14:paraId="55ECE631" w14:textId="77777777" w:rsidTr="00503E6D">
        <w:trPr>
          <w:cantSplit/>
        </w:trPr>
        <w:tc>
          <w:tcPr>
            <w:tcW w:w="5214" w:type="dxa"/>
            <w:gridSpan w:val="5"/>
          </w:tcPr>
          <w:p w14:paraId="1C9DF9D0" w14:textId="4AB95615" w:rsidR="00503E6D" w:rsidRDefault="00FF140C" w:rsidP="00503E6D">
            <w:r>
              <w:rPr>
                <w:rFonts w:ascii="Times New Roman" w:hAnsi="Times New Roman"/>
                <w:sz w:val="20"/>
                <w:szCs w:val="20"/>
              </w:rPr>
              <w:t>МАУ</w:t>
            </w:r>
            <w:r w:rsidR="00503E6D">
              <w:rPr>
                <w:rFonts w:ascii="Times New Roman" w:hAnsi="Times New Roman"/>
                <w:sz w:val="20"/>
                <w:szCs w:val="20"/>
              </w:rPr>
              <w:t xml:space="preserve"> "Ц</w:t>
            </w:r>
            <w:r>
              <w:rPr>
                <w:rFonts w:ascii="Times New Roman" w:hAnsi="Times New Roman"/>
                <w:sz w:val="20"/>
                <w:szCs w:val="20"/>
              </w:rPr>
              <w:t>МИРИТ</w:t>
            </w:r>
            <w:r w:rsidR="00503E6D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443" w:type="dxa"/>
          </w:tcPr>
          <w:p w14:paraId="73855CBA" w14:textId="77777777" w:rsidR="00503E6D" w:rsidRDefault="00503E6D" w:rsidP="00503E6D">
            <w:pPr>
              <w:jc w:val="both"/>
            </w:pPr>
          </w:p>
        </w:tc>
        <w:tc>
          <w:tcPr>
            <w:tcW w:w="5230" w:type="dxa"/>
            <w:gridSpan w:val="3"/>
          </w:tcPr>
          <w:p w14:paraId="5E43464D" w14:textId="6697DC95" w:rsidR="00503E6D" w:rsidRDefault="00503E6D" w:rsidP="00503E6D"/>
        </w:tc>
      </w:tr>
      <w:tr w:rsidR="00503E6D" w14:paraId="3BFDFDC0" w14:textId="77777777" w:rsidTr="00503E6D">
        <w:trPr>
          <w:cantSplit/>
        </w:trPr>
        <w:tc>
          <w:tcPr>
            <w:tcW w:w="5214" w:type="dxa"/>
            <w:gridSpan w:val="5"/>
          </w:tcPr>
          <w:p w14:paraId="7C47C70E" w14:textId="77777777" w:rsidR="00503E6D" w:rsidRDefault="00503E6D" w:rsidP="00503E6D">
            <w:r>
              <w:rPr>
                <w:rFonts w:ascii="Times New Roman" w:hAnsi="Times New Roman"/>
                <w:sz w:val="20"/>
                <w:szCs w:val="20"/>
              </w:rPr>
              <w:t>ИНН/КПП: 3528073450 / КПП: 352801001</w:t>
            </w:r>
          </w:p>
        </w:tc>
        <w:tc>
          <w:tcPr>
            <w:tcW w:w="443" w:type="dxa"/>
          </w:tcPr>
          <w:p w14:paraId="68AC5B72" w14:textId="77777777" w:rsidR="00503E6D" w:rsidRDefault="00503E6D" w:rsidP="00503E6D">
            <w:pPr>
              <w:jc w:val="both"/>
            </w:pPr>
          </w:p>
        </w:tc>
        <w:tc>
          <w:tcPr>
            <w:tcW w:w="5230" w:type="dxa"/>
            <w:gridSpan w:val="3"/>
          </w:tcPr>
          <w:p w14:paraId="373D0BE4" w14:textId="6AF61ACA" w:rsidR="00503E6D" w:rsidRDefault="00503E6D" w:rsidP="00503E6D"/>
        </w:tc>
      </w:tr>
      <w:tr w:rsidR="00503E6D" w14:paraId="156CA428" w14:textId="77777777" w:rsidTr="00503E6D">
        <w:trPr>
          <w:cantSplit/>
        </w:trPr>
        <w:tc>
          <w:tcPr>
            <w:tcW w:w="5214" w:type="dxa"/>
            <w:gridSpan w:val="5"/>
          </w:tcPr>
          <w:p w14:paraId="19FC7303" w14:textId="77777777" w:rsidR="00503E6D" w:rsidRDefault="00503E6D" w:rsidP="00503E6D">
            <w:r>
              <w:rPr>
                <w:rFonts w:ascii="Times New Roman" w:hAnsi="Times New Roman"/>
                <w:sz w:val="20"/>
                <w:szCs w:val="20"/>
              </w:rPr>
              <w:t xml:space="preserve">Адрес (юридический): 162622, Вологодская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Череповец г, Набережная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дом № 29 Д</w:t>
            </w:r>
          </w:p>
        </w:tc>
        <w:tc>
          <w:tcPr>
            <w:tcW w:w="443" w:type="dxa"/>
          </w:tcPr>
          <w:p w14:paraId="04D4FFC7" w14:textId="77777777" w:rsidR="00503E6D" w:rsidRDefault="00503E6D" w:rsidP="00503E6D">
            <w:pPr>
              <w:jc w:val="both"/>
            </w:pPr>
          </w:p>
        </w:tc>
        <w:tc>
          <w:tcPr>
            <w:tcW w:w="5230" w:type="dxa"/>
            <w:gridSpan w:val="3"/>
          </w:tcPr>
          <w:p w14:paraId="7A6525EB" w14:textId="7E6EAF57" w:rsidR="00503E6D" w:rsidRDefault="00503E6D" w:rsidP="00503E6D"/>
        </w:tc>
      </w:tr>
      <w:tr w:rsidR="00503E6D" w14:paraId="72AB70F0" w14:textId="77777777" w:rsidTr="00503E6D">
        <w:trPr>
          <w:cantSplit/>
        </w:trPr>
        <w:tc>
          <w:tcPr>
            <w:tcW w:w="5214" w:type="dxa"/>
            <w:gridSpan w:val="5"/>
          </w:tcPr>
          <w:p w14:paraId="03E248B5" w14:textId="77777777" w:rsidR="00503E6D" w:rsidRDefault="00503E6D" w:rsidP="00503E6D">
            <w:r>
              <w:rPr>
                <w:rFonts w:ascii="Times New Roman" w:hAnsi="Times New Roman"/>
                <w:sz w:val="20"/>
                <w:szCs w:val="20"/>
              </w:rPr>
              <w:t>Тел.: +7 (8202) 55-80-19</w:t>
            </w:r>
          </w:p>
        </w:tc>
        <w:tc>
          <w:tcPr>
            <w:tcW w:w="443" w:type="dxa"/>
          </w:tcPr>
          <w:p w14:paraId="1B0C07BF" w14:textId="77777777" w:rsidR="00503E6D" w:rsidRDefault="00503E6D" w:rsidP="00503E6D">
            <w:pPr>
              <w:jc w:val="right"/>
            </w:pPr>
          </w:p>
        </w:tc>
        <w:tc>
          <w:tcPr>
            <w:tcW w:w="5230" w:type="dxa"/>
            <w:gridSpan w:val="3"/>
          </w:tcPr>
          <w:p w14:paraId="3791E282" w14:textId="77499576" w:rsidR="00503E6D" w:rsidRDefault="00503E6D" w:rsidP="00503E6D"/>
        </w:tc>
      </w:tr>
      <w:tr w:rsidR="00503E6D" w14:paraId="4E9544B1" w14:textId="77777777" w:rsidTr="00503E6D">
        <w:trPr>
          <w:cantSplit/>
        </w:trPr>
        <w:tc>
          <w:tcPr>
            <w:tcW w:w="5214" w:type="dxa"/>
            <w:gridSpan w:val="5"/>
          </w:tcPr>
          <w:p w14:paraId="36188D9E" w14:textId="77777777" w:rsidR="00503E6D" w:rsidRDefault="00503E6D" w:rsidP="00503E6D">
            <w:r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</w:tc>
        <w:tc>
          <w:tcPr>
            <w:tcW w:w="443" w:type="dxa"/>
          </w:tcPr>
          <w:p w14:paraId="66FDA590" w14:textId="77777777" w:rsidR="00503E6D" w:rsidRDefault="00503E6D" w:rsidP="00503E6D">
            <w:pPr>
              <w:jc w:val="right"/>
            </w:pPr>
          </w:p>
        </w:tc>
        <w:tc>
          <w:tcPr>
            <w:tcW w:w="5230" w:type="dxa"/>
            <w:gridSpan w:val="3"/>
          </w:tcPr>
          <w:p w14:paraId="2BC563E0" w14:textId="5CF7CF9E" w:rsidR="00503E6D" w:rsidRDefault="00503E6D" w:rsidP="00503E6D"/>
        </w:tc>
      </w:tr>
      <w:tr w:rsidR="00503E6D" w14:paraId="39A2275E" w14:textId="77777777" w:rsidTr="00503E6D">
        <w:trPr>
          <w:cantSplit/>
        </w:trPr>
        <w:tc>
          <w:tcPr>
            <w:tcW w:w="5214" w:type="dxa"/>
            <w:gridSpan w:val="5"/>
          </w:tcPr>
          <w:p w14:paraId="4F791C9B" w14:textId="10FE4776" w:rsidR="00503E6D" w:rsidRDefault="00503E6D" w:rsidP="00503E6D"/>
        </w:tc>
        <w:tc>
          <w:tcPr>
            <w:tcW w:w="443" w:type="dxa"/>
          </w:tcPr>
          <w:p w14:paraId="744B4C22" w14:textId="77777777" w:rsidR="00503E6D" w:rsidRDefault="00503E6D" w:rsidP="00503E6D">
            <w:pPr>
              <w:jc w:val="both"/>
            </w:pPr>
          </w:p>
        </w:tc>
        <w:tc>
          <w:tcPr>
            <w:tcW w:w="5230" w:type="dxa"/>
            <w:gridSpan w:val="3"/>
          </w:tcPr>
          <w:p w14:paraId="07B4AECA" w14:textId="29E4D510" w:rsidR="00503E6D" w:rsidRDefault="00503E6D" w:rsidP="00503E6D"/>
        </w:tc>
      </w:tr>
      <w:tr w:rsidR="00503E6D" w14:paraId="4142F369" w14:textId="77777777" w:rsidTr="00503E6D">
        <w:trPr>
          <w:cantSplit/>
        </w:trPr>
        <w:tc>
          <w:tcPr>
            <w:tcW w:w="5214" w:type="dxa"/>
            <w:gridSpan w:val="5"/>
          </w:tcPr>
          <w:p w14:paraId="1CCD0C87" w14:textId="06082E2C" w:rsidR="00503E6D" w:rsidRDefault="00503E6D" w:rsidP="00503E6D"/>
        </w:tc>
        <w:tc>
          <w:tcPr>
            <w:tcW w:w="443" w:type="dxa"/>
          </w:tcPr>
          <w:p w14:paraId="0166668C" w14:textId="77777777" w:rsidR="00503E6D" w:rsidRDefault="00503E6D" w:rsidP="00503E6D">
            <w:pPr>
              <w:jc w:val="both"/>
            </w:pPr>
          </w:p>
        </w:tc>
        <w:tc>
          <w:tcPr>
            <w:tcW w:w="5230" w:type="dxa"/>
            <w:gridSpan w:val="3"/>
          </w:tcPr>
          <w:p w14:paraId="5078B19F" w14:textId="4ACE9988" w:rsidR="00503E6D" w:rsidRDefault="00503E6D" w:rsidP="00503E6D"/>
        </w:tc>
      </w:tr>
      <w:tr w:rsidR="00503E6D" w14:paraId="67620806" w14:textId="77777777" w:rsidTr="00503E6D">
        <w:trPr>
          <w:cantSplit/>
        </w:trPr>
        <w:tc>
          <w:tcPr>
            <w:tcW w:w="5214" w:type="dxa"/>
            <w:gridSpan w:val="5"/>
          </w:tcPr>
          <w:p w14:paraId="4080CF7F" w14:textId="02DFF939" w:rsidR="00503E6D" w:rsidRDefault="00503E6D" w:rsidP="00503E6D"/>
        </w:tc>
        <w:tc>
          <w:tcPr>
            <w:tcW w:w="443" w:type="dxa"/>
          </w:tcPr>
          <w:p w14:paraId="28A51880" w14:textId="77777777" w:rsidR="00503E6D" w:rsidRDefault="00503E6D" w:rsidP="00503E6D">
            <w:pPr>
              <w:jc w:val="both"/>
            </w:pPr>
          </w:p>
        </w:tc>
        <w:tc>
          <w:tcPr>
            <w:tcW w:w="5230" w:type="dxa"/>
            <w:gridSpan w:val="3"/>
          </w:tcPr>
          <w:p w14:paraId="60A9A66A" w14:textId="72E4E49F" w:rsidR="00503E6D" w:rsidRDefault="00503E6D" w:rsidP="00503E6D"/>
        </w:tc>
      </w:tr>
      <w:tr w:rsidR="00503E6D" w14:paraId="7BAE7BFE" w14:textId="77777777" w:rsidTr="00503E6D">
        <w:trPr>
          <w:cantSplit/>
        </w:trPr>
        <w:tc>
          <w:tcPr>
            <w:tcW w:w="5214" w:type="dxa"/>
            <w:gridSpan w:val="5"/>
          </w:tcPr>
          <w:p w14:paraId="36DAAE04" w14:textId="6568ABC3" w:rsidR="00503E6D" w:rsidRDefault="00503E6D" w:rsidP="00503E6D"/>
        </w:tc>
        <w:tc>
          <w:tcPr>
            <w:tcW w:w="443" w:type="dxa"/>
          </w:tcPr>
          <w:p w14:paraId="7E528F24" w14:textId="77777777" w:rsidR="00503E6D" w:rsidRDefault="00503E6D" w:rsidP="00503E6D">
            <w:pPr>
              <w:jc w:val="both"/>
            </w:pPr>
          </w:p>
        </w:tc>
        <w:tc>
          <w:tcPr>
            <w:tcW w:w="5230" w:type="dxa"/>
            <w:gridSpan w:val="3"/>
          </w:tcPr>
          <w:p w14:paraId="404A410E" w14:textId="5223AF62" w:rsidR="00503E6D" w:rsidRDefault="00503E6D" w:rsidP="00503E6D"/>
        </w:tc>
      </w:tr>
      <w:tr w:rsidR="00503E6D" w14:paraId="43C42458" w14:textId="77777777" w:rsidTr="00503E6D">
        <w:trPr>
          <w:cantSplit/>
        </w:trPr>
        <w:tc>
          <w:tcPr>
            <w:tcW w:w="551" w:type="dxa"/>
          </w:tcPr>
          <w:p w14:paraId="6FD7AB2B" w14:textId="77777777" w:rsidR="00503E6D" w:rsidRDefault="00503E6D" w:rsidP="00503E6D"/>
        </w:tc>
        <w:tc>
          <w:tcPr>
            <w:tcW w:w="1085" w:type="dxa"/>
            <w:gridSpan w:val="2"/>
          </w:tcPr>
          <w:p w14:paraId="3FCE800A" w14:textId="77777777" w:rsidR="00503E6D" w:rsidRDefault="00503E6D" w:rsidP="00503E6D">
            <w:pPr>
              <w:jc w:val="both"/>
            </w:pPr>
          </w:p>
        </w:tc>
        <w:tc>
          <w:tcPr>
            <w:tcW w:w="2599" w:type="dxa"/>
          </w:tcPr>
          <w:p w14:paraId="7012DD5E" w14:textId="77777777" w:rsidR="00503E6D" w:rsidRDefault="00503E6D" w:rsidP="00503E6D">
            <w:pPr>
              <w:jc w:val="both"/>
            </w:pPr>
          </w:p>
        </w:tc>
        <w:tc>
          <w:tcPr>
            <w:tcW w:w="6652" w:type="dxa"/>
            <w:gridSpan w:val="5"/>
          </w:tcPr>
          <w:p w14:paraId="1EC341E8" w14:textId="77777777" w:rsidR="00503E6D" w:rsidRDefault="00503E6D" w:rsidP="00503E6D">
            <w:pPr>
              <w:jc w:val="both"/>
            </w:pPr>
          </w:p>
        </w:tc>
      </w:tr>
      <w:tr w:rsidR="00503E6D" w14:paraId="63B24BD4" w14:textId="77777777" w:rsidTr="00503E6D">
        <w:trPr>
          <w:cantSplit/>
        </w:trPr>
        <w:tc>
          <w:tcPr>
            <w:tcW w:w="5214" w:type="dxa"/>
            <w:gridSpan w:val="5"/>
          </w:tcPr>
          <w:p w14:paraId="56B30D3F" w14:textId="4130BA5D" w:rsidR="00503E6D" w:rsidRDefault="00503E6D" w:rsidP="00503E6D"/>
        </w:tc>
        <w:tc>
          <w:tcPr>
            <w:tcW w:w="443" w:type="dxa"/>
          </w:tcPr>
          <w:p w14:paraId="2E101C74" w14:textId="77777777" w:rsidR="00503E6D" w:rsidRDefault="00503E6D" w:rsidP="00503E6D"/>
        </w:tc>
        <w:tc>
          <w:tcPr>
            <w:tcW w:w="5230" w:type="dxa"/>
            <w:gridSpan w:val="3"/>
          </w:tcPr>
          <w:p w14:paraId="3B205D91" w14:textId="3E0C13C0" w:rsidR="00503E6D" w:rsidRDefault="00503E6D" w:rsidP="00503E6D"/>
        </w:tc>
      </w:tr>
      <w:tr w:rsidR="00503E6D" w14:paraId="7ECC3861" w14:textId="77777777" w:rsidTr="00503E6D">
        <w:trPr>
          <w:cantSplit/>
        </w:trPr>
        <w:tc>
          <w:tcPr>
            <w:tcW w:w="5214" w:type="dxa"/>
            <w:gridSpan w:val="5"/>
          </w:tcPr>
          <w:p w14:paraId="4A140125" w14:textId="59363E3B" w:rsidR="00503E6D" w:rsidRDefault="00503E6D" w:rsidP="00B3696B">
            <w:r>
              <w:rPr>
                <w:rFonts w:ascii="Times New Roman" w:hAnsi="Times New Roman"/>
                <w:sz w:val="20"/>
                <w:szCs w:val="20"/>
              </w:rPr>
              <w:t>___________________//</w:t>
            </w:r>
          </w:p>
        </w:tc>
        <w:tc>
          <w:tcPr>
            <w:tcW w:w="443" w:type="dxa"/>
          </w:tcPr>
          <w:p w14:paraId="7C7CCF51" w14:textId="77777777" w:rsidR="00503E6D" w:rsidRDefault="00503E6D" w:rsidP="00503E6D">
            <w:pPr>
              <w:jc w:val="both"/>
            </w:pPr>
          </w:p>
        </w:tc>
        <w:tc>
          <w:tcPr>
            <w:tcW w:w="5230" w:type="dxa"/>
            <w:gridSpan w:val="3"/>
          </w:tcPr>
          <w:p w14:paraId="5B2A3F53" w14:textId="73BD5347" w:rsidR="00503E6D" w:rsidRDefault="00503E6D" w:rsidP="00503E6D">
            <w:r>
              <w:rPr>
                <w:rFonts w:ascii="Times New Roman" w:hAnsi="Times New Roman"/>
                <w:sz w:val="20"/>
                <w:szCs w:val="20"/>
              </w:rPr>
              <w:t>___________________/</w:t>
            </w:r>
            <w:r w:rsidR="00FF14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</w:tr>
      <w:tr w:rsidR="00503E6D" w14:paraId="35A6E83B" w14:textId="77777777" w:rsidTr="00503E6D">
        <w:trPr>
          <w:cantSplit/>
        </w:trPr>
        <w:tc>
          <w:tcPr>
            <w:tcW w:w="551" w:type="dxa"/>
          </w:tcPr>
          <w:p w14:paraId="7B9BCA49" w14:textId="77777777" w:rsidR="00503E6D" w:rsidRDefault="00503E6D" w:rsidP="00503E6D">
            <w:pPr>
              <w:jc w:val="both"/>
            </w:pPr>
          </w:p>
        </w:tc>
        <w:tc>
          <w:tcPr>
            <w:tcW w:w="1085" w:type="dxa"/>
            <w:gridSpan w:val="2"/>
          </w:tcPr>
          <w:p w14:paraId="22AC45D6" w14:textId="77777777" w:rsidR="00503E6D" w:rsidRDefault="00503E6D" w:rsidP="00503E6D">
            <w:pPr>
              <w:jc w:val="both"/>
            </w:pPr>
          </w:p>
        </w:tc>
        <w:tc>
          <w:tcPr>
            <w:tcW w:w="2599" w:type="dxa"/>
          </w:tcPr>
          <w:p w14:paraId="45FFEB33" w14:textId="77777777" w:rsidR="00503E6D" w:rsidRDefault="00503E6D" w:rsidP="00503E6D">
            <w:pPr>
              <w:jc w:val="both"/>
            </w:pPr>
          </w:p>
        </w:tc>
        <w:tc>
          <w:tcPr>
            <w:tcW w:w="6652" w:type="dxa"/>
            <w:gridSpan w:val="5"/>
          </w:tcPr>
          <w:p w14:paraId="05EECFCF" w14:textId="77777777" w:rsidR="00503E6D" w:rsidRDefault="00503E6D" w:rsidP="00503E6D">
            <w:pPr>
              <w:jc w:val="both"/>
            </w:pPr>
          </w:p>
        </w:tc>
      </w:tr>
      <w:tr w:rsidR="00503E6D" w14:paraId="5E4D2D82" w14:textId="77777777" w:rsidTr="00503E6D">
        <w:trPr>
          <w:cantSplit/>
        </w:trPr>
        <w:tc>
          <w:tcPr>
            <w:tcW w:w="551" w:type="dxa"/>
          </w:tcPr>
          <w:p w14:paraId="5F27E378" w14:textId="77777777" w:rsidR="00503E6D" w:rsidRDefault="00503E6D" w:rsidP="00503E6D"/>
        </w:tc>
        <w:tc>
          <w:tcPr>
            <w:tcW w:w="535" w:type="dxa"/>
          </w:tcPr>
          <w:p w14:paraId="184E49BD" w14:textId="77777777" w:rsidR="00503E6D" w:rsidRDefault="00503E6D" w:rsidP="00503E6D">
            <w:r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550" w:type="dxa"/>
          </w:tcPr>
          <w:p w14:paraId="0E6F94A8" w14:textId="77777777" w:rsidR="00503E6D" w:rsidRDefault="00503E6D" w:rsidP="00503E6D"/>
        </w:tc>
        <w:tc>
          <w:tcPr>
            <w:tcW w:w="2599" w:type="dxa"/>
          </w:tcPr>
          <w:p w14:paraId="69A69EF6" w14:textId="77777777" w:rsidR="00503E6D" w:rsidRDefault="00503E6D" w:rsidP="00503E6D"/>
        </w:tc>
        <w:tc>
          <w:tcPr>
            <w:tcW w:w="979" w:type="dxa"/>
          </w:tcPr>
          <w:p w14:paraId="382D2A78" w14:textId="77777777" w:rsidR="00503E6D" w:rsidRDefault="00503E6D" w:rsidP="00503E6D"/>
        </w:tc>
        <w:tc>
          <w:tcPr>
            <w:tcW w:w="443" w:type="dxa"/>
          </w:tcPr>
          <w:p w14:paraId="37C31509" w14:textId="77777777" w:rsidR="00503E6D" w:rsidRDefault="00503E6D" w:rsidP="00503E6D">
            <w:pPr>
              <w:jc w:val="both"/>
            </w:pPr>
          </w:p>
        </w:tc>
        <w:tc>
          <w:tcPr>
            <w:tcW w:w="826" w:type="dxa"/>
          </w:tcPr>
          <w:p w14:paraId="520AD322" w14:textId="77777777" w:rsidR="00503E6D" w:rsidRDefault="00503E6D" w:rsidP="00503E6D"/>
        </w:tc>
        <w:tc>
          <w:tcPr>
            <w:tcW w:w="1682" w:type="dxa"/>
          </w:tcPr>
          <w:p w14:paraId="0452A987" w14:textId="77777777" w:rsidR="00503E6D" w:rsidRDefault="00503E6D" w:rsidP="00503E6D">
            <w:r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2722" w:type="dxa"/>
          </w:tcPr>
          <w:p w14:paraId="723E6247" w14:textId="77777777" w:rsidR="00503E6D" w:rsidRDefault="00503E6D" w:rsidP="00503E6D"/>
        </w:tc>
      </w:tr>
      <w:tr w:rsidR="00503E6D" w14:paraId="1576F609" w14:textId="77777777" w:rsidTr="00503E6D">
        <w:trPr>
          <w:cantSplit/>
        </w:trPr>
        <w:tc>
          <w:tcPr>
            <w:tcW w:w="551" w:type="dxa"/>
          </w:tcPr>
          <w:p w14:paraId="51D7CDD6" w14:textId="77777777" w:rsidR="00503E6D" w:rsidRDefault="00503E6D" w:rsidP="00503E6D">
            <w:pPr>
              <w:jc w:val="both"/>
            </w:pPr>
          </w:p>
        </w:tc>
        <w:tc>
          <w:tcPr>
            <w:tcW w:w="1085" w:type="dxa"/>
            <w:gridSpan w:val="2"/>
          </w:tcPr>
          <w:p w14:paraId="5F005D03" w14:textId="77777777" w:rsidR="00503E6D" w:rsidRDefault="00503E6D" w:rsidP="00503E6D">
            <w:pPr>
              <w:jc w:val="both"/>
            </w:pPr>
          </w:p>
        </w:tc>
        <w:tc>
          <w:tcPr>
            <w:tcW w:w="2599" w:type="dxa"/>
          </w:tcPr>
          <w:p w14:paraId="2BFD26DD" w14:textId="77777777" w:rsidR="00503E6D" w:rsidRDefault="00503E6D" w:rsidP="00503E6D">
            <w:pPr>
              <w:jc w:val="both"/>
            </w:pPr>
          </w:p>
        </w:tc>
        <w:tc>
          <w:tcPr>
            <w:tcW w:w="6652" w:type="dxa"/>
            <w:gridSpan w:val="5"/>
          </w:tcPr>
          <w:p w14:paraId="29C8BFE8" w14:textId="77777777" w:rsidR="00503E6D" w:rsidRDefault="00503E6D" w:rsidP="00503E6D">
            <w:pPr>
              <w:jc w:val="both"/>
            </w:pPr>
          </w:p>
        </w:tc>
      </w:tr>
    </w:tbl>
    <w:p w14:paraId="0FC96714" w14:textId="77777777" w:rsidR="00B64BD0" w:rsidRDefault="0064414C">
      <w:r>
        <w:br w:type="page"/>
      </w:r>
    </w:p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5"/>
        <w:gridCol w:w="511"/>
        <w:gridCol w:w="525"/>
        <w:gridCol w:w="1133"/>
        <w:gridCol w:w="627"/>
        <w:gridCol w:w="1234"/>
        <w:gridCol w:w="930"/>
        <w:gridCol w:w="424"/>
        <w:gridCol w:w="786"/>
        <w:gridCol w:w="1102"/>
        <w:gridCol w:w="493"/>
        <w:gridCol w:w="134"/>
        <w:gridCol w:w="468"/>
        <w:gridCol w:w="308"/>
        <w:gridCol w:w="410"/>
        <w:gridCol w:w="1277"/>
      </w:tblGrid>
      <w:tr w:rsidR="00B64BD0" w14:paraId="32CF1B33" w14:textId="77777777" w:rsidTr="005A5D21">
        <w:trPr>
          <w:cantSplit/>
        </w:trPr>
        <w:tc>
          <w:tcPr>
            <w:tcW w:w="10887" w:type="dxa"/>
            <w:gridSpan w:val="16"/>
          </w:tcPr>
          <w:p w14:paraId="5C9B8568" w14:textId="77777777" w:rsidR="00977ADB" w:rsidRDefault="0064414C" w:rsidP="0052497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Приложение № 1 к Договору </w:t>
            </w:r>
            <w:proofErr w:type="gramStart"/>
            <w:r w:rsidR="005A5D2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977ADB">
              <w:rPr>
                <w:rFonts w:ascii="Times New Roman" w:hAnsi="Times New Roman"/>
                <w:sz w:val="20"/>
                <w:szCs w:val="20"/>
              </w:rPr>
              <w:t>331-2026</w:t>
            </w:r>
            <w:proofErr w:type="gramEnd"/>
          </w:p>
          <w:p w14:paraId="3C841965" w14:textId="1E96A5F9" w:rsidR="00B64BD0" w:rsidRDefault="005A5D21" w:rsidP="0052497D">
            <w:pPr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от «_</w:t>
            </w:r>
            <w:r w:rsidR="0052497D">
              <w:rPr>
                <w:rFonts w:ascii="Times New Roman" w:hAnsi="Times New Roman"/>
                <w:sz w:val="20"/>
                <w:szCs w:val="20"/>
              </w:rPr>
              <w:t>__</w:t>
            </w:r>
            <w:r>
              <w:rPr>
                <w:rFonts w:ascii="Times New Roman" w:hAnsi="Times New Roman"/>
                <w:sz w:val="20"/>
                <w:szCs w:val="20"/>
              </w:rPr>
              <w:t>_»</w:t>
            </w:r>
            <w:r w:rsidR="005249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7ADB">
              <w:rPr>
                <w:rFonts w:ascii="Times New Roman" w:hAnsi="Times New Roman"/>
                <w:sz w:val="20"/>
                <w:szCs w:val="20"/>
              </w:rPr>
              <w:t>___________</w:t>
            </w:r>
            <w:r w:rsidR="005249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414C">
              <w:rPr>
                <w:rFonts w:ascii="Times New Roman" w:hAnsi="Times New Roman"/>
                <w:sz w:val="20"/>
                <w:szCs w:val="20"/>
              </w:rPr>
              <w:t>202</w:t>
            </w:r>
            <w:r w:rsidR="00977ADB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="0064414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64BD0" w14:paraId="65E6C6D7" w14:textId="77777777" w:rsidTr="005A5D21">
        <w:trPr>
          <w:cantSplit/>
        </w:trPr>
        <w:tc>
          <w:tcPr>
            <w:tcW w:w="525" w:type="dxa"/>
          </w:tcPr>
          <w:p w14:paraId="4E532F65" w14:textId="77777777" w:rsidR="00B64BD0" w:rsidRDefault="00B64BD0">
            <w:pPr>
              <w:jc w:val="both"/>
            </w:pPr>
          </w:p>
        </w:tc>
        <w:tc>
          <w:tcPr>
            <w:tcW w:w="1036" w:type="dxa"/>
            <w:gridSpan w:val="2"/>
          </w:tcPr>
          <w:p w14:paraId="684E148C" w14:textId="77777777" w:rsidR="00B64BD0" w:rsidRDefault="00B64BD0">
            <w:pPr>
              <w:jc w:val="both"/>
            </w:pPr>
          </w:p>
        </w:tc>
        <w:tc>
          <w:tcPr>
            <w:tcW w:w="2994" w:type="dxa"/>
            <w:gridSpan w:val="3"/>
          </w:tcPr>
          <w:p w14:paraId="16773D6B" w14:textId="77777777" w:rsidR="00B64BD0" w:rsidRDefault="00B64BD0">
            <w:pPr>
              <w:jc w:val="both"/>
            </w:pPr>
          </w:p>
        </w:tc>
        <w:tc>
          <w:tcPr>
            <w:tcW w:w="6332" w:type="dxa"/>
            <w:gridSpan w:val="10"/>
          </w:tcPr>
          <w:p w14:paraId="777BDD54" w14:textId="77777777" w:rsidR="00B64BD0" w:rsidRDefault="00B64BD0">
            <w:pPr>
              <w:jc w:val="both"/>
            </w:pPr>
          </w:p>
        </w:tc>
      </w:tr>
      <w:tr w:rsidR="00B64BD0" w14:paraId="49710D97" w14:textId="77777777" w:rsidTr="005A5D21">
        <w:trPr>
          <w:cantSplit/>
        </w:trPr>
        <w:tc>
          <w:tcPr>
            <w:tcW w:w="525" w:type="dxa"/>
          </w:tcPr>
          <w:p w14:paraId="793513BD" w14:textId="77777777" w:rsidR="00B64BD0" w:rsidRDefault="00B64BD0">
            <w:pPr>
              <w:jc w:val="both"/>
            </w:pPr>
          </w:p>
        </w:tc>
        <w:tc>
          <w:tcPr>
            <w:tcW w:w="511" w:type="dxa"/>
          </w:tcPr>
          <w:p w14:paraId="044334C5" w14:textId="77777777" w:rsidR="00B64BD0" w:rsidRDefault="00B64BD0">
            <w:pPr>
              <w:jc w:val="both"/>
            </w:pPr>
          </w:p>
        </w:tc>
        <w:tc>
          <w:tcPr>
            <w:tcW w:w="525" w:type="dxa"/>
          </w:tcPr>
          <w:p w14:paraId="214C2DD4" w14:textId="77777777" w:rsidR="00B64BD0" w:rsidRDefault="00B64BD0">
            <w:pPr>
              <w:jc w:val="both"/>
            </w:pPr>
          </w:p>
        </w:tc>
        <w:tc>
          <w:tcPr>
            <w:tcW w:w="1133" w:type="dxa"/>
          </w:tcPr>
          <w:p w14:paraId="0286E3B4" w14:textId="77777777" w:rsidR="00B64BD0" w:rsidRDefault="00B64BD0">
            <w:pPr>
              <w:jc w:val="both"/>
            </w:pPr>
          </w:p>
        </w:tc>
        <w:tc>
          <w:tcPr>
            <w:tcW w:w="627" w:type="dxa"/>
          </w:tcPr>
          <w:p w14:paraId="0BDA2106" w14:textId="77777777" w:rsidR="00B64BD0" w:rsidRDefault="00B64BD0">
            <w:pPr>
              <w:jc w:val="both"/>
            </w:pPr>
          </w:p>
        </w:tc>
        <w:tc>
          <w:tcPr>
            <w:tcW w:w="1234" w:type="dxa"/>
          </w:tcPr>
          <w:p w14:paraId="4A31923D" w14:textId="77777777" w:rsidR="00B64BD0" w:rsidRDefault="00B64BD0">
            <w:pPr>
              <w:jc w:val="both"/>
            </w:pPr>
          </w:p>
        </w:tc>
        <w:tc>
          <w:tcPr>
            <w:tcW w:w="930" w:type="dxa"/>
          </w:tcPr>
          <w:p w14:paraId="6AC3FB53" w14:textId="77777777" w:rsidR="00B64BD0" w:rsidRDefault="00B64BD0">
            <w:pPr>
              <w:jc w:val="both"/>
            </w:pPr>
          </w:p>
        </w:tc>
        <w:tc>
          <w:tcPr>
            <w:tcW w:w="424" w:type="dxa"/>
          </w:tcPr>
          <w:p w14:paraId="7B8D9383" w14:textId="77777777" w:rsidR="00B64BD0" w:rsidRDefault="00B64BD0">
            <w:pPr>
              <w:jc w:val="both"/>
            </w:pPr>
          </w:p>
        </w:tc>
        <w:tc>
          <w:tcPr>
            <w:tcW w:w="786" w:type="dxa"/>
          </w:tcPr>
          <w:p w14:paraId="01610C2B" w14:textId="77777777" w:rsidR="00B64BD0" w:rsidRDefault="00B64BD0">
            <w:pPr>
              <w:jc w:val="both"/>
            </w:pPr>
          </w:p>
        </w:tc>
        <w:tc>
          <w:tcPr>
            <w:tcW w:w="1595" w:type="dxa"/>
            <w:gridSpan w:val="2"/>
          </w:tcPr>
          <w:p w14:paraId="031C7F9A" w14:textId="77777777" w:rsidR="00B64BD0" w:rsidRDefault="00B64BD0">
            <w:pPr>
              <w:jc w:val="both"/>
            </w:pPr>
          </w:p>
        </w:tc>
        <w:tc>
          <w:tcPr>
            <w:tcW w:w="134" w:type="dxa"/>
          </w:tcPr>
          <w:p w14:paraId="7757F057" w14:textId="77777777" w:rsidR="00B64BD0" w:rsidRDefault="00B64BD0">
            <w:pPr>
              <w:jc w:val="both"/>
            </w:pPr>
          </w:p>
        </w:tc>
        <w:tc>
          <w:tcPr>
            <w:tcW w:w="468" w:type="dxa"/>
          </w:tcPr>
          <w:p w14:paraId="03AC2431" w14:textId="77777777" w:rsidR="00B64BD0" w:rsidRDefault="00B64BD0">
            <w:pPr>
              <w:jc w:val="both"/>
            </w:pPr>
          </w:p>
        </w:tc>
        <w:tc>
          <w:tcPr>
            <w:tcW w:w="308" w:type="dxa"/>
          </w:tcPr>
          <w:p w14:paraId="7DF52A36" w14:textId="77777777" w:rsidR="00B64BD0" w:rsidRDefault="00B64BD0">
            <w:pPr>
              <w:jc w:val="both"/>
            </w:pPr>
          </w:p>
        </w:tc>
        <w:tc>
          <w:tcPr>
            <w:tcW w:w="410" w:type="dxa"/>
          </w:tcPr>
          <w:p w14:paraId="41616595" w14:textId="77777777" w:rsidR="00B64BD0" w:rsidRDefault="00B64BD0">
            <w:pPr>
              <w:jc w:val="both"/>
            </w:pPr>
          </w:p>
        </w:tc>
        <w:tc>
          <w:tcPr>
            <w:tcW w:w="1277" w:type="dxa"/>
          </w:tcPr>
          <w:p w14:paraId="5082EAA8" w14:textId="77777777" w:rsidR="00B64BD0" w:rsidRDefault="00B64BD0">
            <w:pPr>
              <w:jc w:val="both"/>
            </w:pPr>
          </w:p>
        </w:tc>
      </w:tr>
      <w:tr w:rsidR="00B64BD0" w14:paraId="0FD63614" w14:textId="77777777" w:rsidTr="005A5D21">
        <w:trPr>
          <w:cantSplit/>
        </w:trPr>
        <w:tc>
          <w:tcPr>
            <w:tcW w:w="10887" w:type="dxa"/>
            <w:gridSpan w:val="16"/>
          </w:tcPr>
          <w:p w14:paraId="258D727D" w14:textId="77777777" w:rsidR="00977ADB" w:rsidRPr="00977ADB" w:rsidRDefault="00977ADB" w:rsidP="00977ADB">
            <w:pPr>
              <w:suppressAutoHyphens/>
              <w:ind w:right="-27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7ADB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 xml:space="preserve">Техническая спецификация </w:t>
            </w:r>
          </w:p>
          <w:p w14:paraId="3E6DDA29" w14:textId="7B10CDCE" w:rsidR="00977ADB" w:rsidRPr="00977ADB" w:rsidRDefault="00977ADB" w:rsidP="00977ADB">
            <w:pPr>
              <w:suppressAutoHyphens/>
              <w:ind w:right="-27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 xml:space="preserve">на </w:t>
            </w:r>
            <w:r w:rsidR="00BA505A"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оказание услуг</w:t>
            </w:r>
            <w:r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 xml:space="preserve"> по установке, тестированию, сопровождению программ для ЭВМ системы «1</w:t>
            </w:r>
            <w:proofErr w:type="gramStart"/>
            <w:r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С:Предприятие</w:t>
            </w:r>
            <w:proofErr w:type="gramEnd"/>
            <w:r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» и баз данных, включая базы данных 1</w:t>
            </w:r>
            <w:proofErr w:type="gramStart"/>
            <w:r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С:ИТС</w:t>
            </w:r>
            <w:proofErr w:type="gramEnd"/>
            <w:r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, а также связанные с сопровождением консультационные услуги</w:t>
            </w:r>
          </w:p>
          <w:p w14:paraId="12521A7E" w14:textId="77777777" w:rsidR="00977ADB" w:rsidRPr="00977ADB" w:rsidRDefault="00977ADB">
            <w:pPr>
              <w:jc w:val="center"/>
              <w:rPr>
                <w:rFonts w:ascii="Times New Roman" w:hAnsi="Times New Roman"/>
                <w:b/>
                <w:szCs w:val="14"/>
              </w:rPr>
            </w:pPr>
          </w:p>
          <w:p w14:paraId="0E1ED3DA" w14:textId="77777777" w:rsidR="00977ADB" w:rsidRDefault="00977A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95D1E0" w14:textId="77777777" w:rsidR="00977ADB" w:rsidRDefault="00977A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233C8A" w14:textId="4FB21328" w:rsidR="00B64BD0" w:rsidRDefault="0064414C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Программные продукты системы «1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С:Предприятие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» Заказчика</w:t>
            </w:r>
          </w:p>
        </w:tc>
      </w:tr>
      <w:tr w:rsidR="00B64BD0" w14:paraId="13010DF0" w14:textId="77777777" w:rsidTr="005A5D21">
        <w:trPr>
          <w:cantSplit/>
        </w:trPr>
        <w:tc>
          <w:tcPr>
            <w:tcW w:w="525" w:type="dxa"/>
          </w:tcPr>
          <w:p w14:paraId="27E55CBB" w14:textId="77777777" w:rsidR="00B64BD0" w:rsidRDefault="00B64BD0">
            <w:pPr>
              <w:jc w:val="both"/>
            </w:pPr>
          </w:p>
        </w:tc>
        <w:tc>
          <w:tcPr>
            <w:tcW w:w="1036" w:type="dxa"/>
            <w:gridSpan w:val="2"/>
          </w:tcPr>
          <w:p w14:paraId="25234601" w14:textId="77777777" w:rsidR="00B64BD0" w:rsidRDefault="00B64BD0">
            <w:pPr>
              <w:jc w:val="both"/>
            </w:pPr>
          </w:p>
        </w:tc>
        <w:tc>
          <w:tcPr>
            <w:tcW w:w="1133" w:type="dxa"/>
          </w:tcPr>
          <w:p w14:paraId="5541668F" w14:textId="77777777" w:rsidR="00B64BD0" w:rsidRDefault="00B64BD0">
            <w:pPr>
              <w:jc w:val="both"/>
            </w:pPr>
          </w:p>
        </w:tc>
        <w:tc>
          <w:tcPr>
            <w:tcW w:w="1861" w:type="dxa"/>
            <w:gridSpan w:val="2"/>
          </w:tcPr>
          <w:p w14:paraId="49085FC1" w14:textId="77777777" w:rsidR="00B64BD0" w:rsidRDefault="00B64BD0">
            <w:pPr>
              <w:jc w:val="both"/>
            </w:pPr>
          </w:p>
        </w:tc>
        <w:tc>
          <w:tcPr>
            <w:tcW w:w="6332" w:type="dxa"/>
            <w:gridSpan w:val="10"/>
          </w:tcPr>
          <w:p w14:paraId="614E46DA" w14:textId="77777777" w:rsidR="00B64BD0" w:rsidRDefault="00B64BD0">
            <w:pPr>
              <w:jc w:val="both"/>
            </w:pPr>
          </w:p>
        </w:tc>
      </w:tr>
      <w:tr w:rsidR="00B64BD0" w14:paraId="084116E5" w14:textId="77777777" w:rsidTr="005A5D21">
        <w:trPr>
          <w:cantSplit/>
        </w:trPr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2A806384" w14:textId="77777777" w:rsidR="00B64BD0" w:rsidRDefault="0064414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03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A7682B1" w14:textId="77777777" w:rsidR="00B64BD0" w:rsidRDefault="0064414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Название программного продукта</w:t>
            </w:r>
          </w:p>
        </w:tc>
        <w:tc>
          <w:tcPr>
            <w:tcW w:w="135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F807B92" w14:textId="77777777" w:rsidR="00B64BD0" w:rsidRDefault="0064414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Рег. номер программного продукта</w:t>
            </w:r>
          </w:p>
        </w:tc>
        <w:tc>
          <w:tcPr>
            <w:tcW w:w="1888" w:type="dxa"/>
            <w:gridSpan w:val="2"/>
            <w:tcBorders>
              <w:top w:val="single" w:sz="5" w:space="0" w:color="auto"/>
            </w:tcBorders>
            <w:vAlign w:val="center"/>
          </w:tcPr>
          <w:p w14:paraId="0F115D85" w14:textId="77777777" w:rsidR="00B64BD0" w:rsidRDefault="0064414C" w:rsidP="005A5D21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 </w:t>
            </w:r>
            <w:r w:rsidR="005A5D2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1813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283D63C0" w14:textId="77777777" w:rsidR="005A5D21" w:rsidRDefault="005A5D21" w:rsidP="005A5D21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Стоимость в месяц, руб.</w:t>
            </w:r>
          </w:p>
          <w:p w14:paraId="56288B93" w14:textId="77777777" w:rsidR="00B64BD0" w:rsidRDefault="005A5D21" w:rsidP="005A5D21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(в том числе НДС 5%)</w:t>
            </w:r>
          </w:p>
        </w:tc>
        <w:tc>
          <w:tcPr>
            <w:tcW w:w="127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C7F6389" w14:textId="77777777" w:rsidR="005A5D21" w:rsidRDefault="005A5D21" w:rsidP="005A5D21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Стоимость за период, руб.,</w:t>
            </w:r>
          </w:p>
          <w:p w14:paraId="6E1A7681" w14:textId="77777777" w:rsidR="00B64BD0" w:rsidRDefault="005A5D21" w:rsidP="005A5D21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(в том числе НДС 5%)</w:t>
            </w:r>
          </w:p>
        </w:tc>
      </w:tr>
      <w:tr w:rsidR="00B64BD0" w14:paraId="26E6B213" w14:textId="77777777" w:rsidTr="005A5D21">
        <w:trPr>
          <w:cantSplit/>
        </w:trPr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4418158D" w14:textId="77777777" w:rsidR="00B64BD0" w:rsidRDefault="0064414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3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AFF8B33" w14:textId="77777777" w:rsidR="00B64BD0" w:rsidRDefault="0064414C">
            <w:r>
              <w:rPr>
                <w:rFonts w:ascii="Times New Roman" w:hAnsi="Times New Roman"/>
                <w:sz w:val="20"/>
                <w:szCs w:val="20"/>
              </w:rPr>
              <w:t>Конфигурация 1С-Рарус: Комплексный учет питания, ГСМ и автотранспорта для государственных учреждений</w:t>
            </w:r>
          </w:p>
        </w:tc>
        <w:tc>
          <w:tcPr>
            <w:tcW w:w="135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88C2095" w14:textId="77777777" w:rsidR="00B64BD0" w:rsidRDefault="0064414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4302000077</w:t>
            </w:r>
          </w:p>
        </w:tc>
        <w:tc>
          <w:tcPr>
            <w:tcW w:w="188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2CAD41C" w14:textId="77777777" w:rsidR="00B64BD0" w:rsidRDefault="005A5D21" w:rsidP="005A5D21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техподдержка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Рарус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13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1A382A2A" w14:textId="4315690A" w:rsidR="00B64BD0" w:rsidRDefault="00B64BD0">
            <w:pPr>
              <w:jc w:val="center"/>
            </w:pPr>
          </w:p>
        </w:tc>
        <w:tc>
          <w:tcPr>
            <w:tcW w:w="127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7B647A0" w14:textId="3068E491" w:rsidR="00B64BD0" w:rsidRDefault="00B64BD0">
            <w:pPr>
              <w:jc w:val="center"/>
            </w:pPr>
          </w:p>
        </w:tc>
      </w:tr>
      <w:tr w:rsidR="00B64BD0" w14:paraId="74E4CBF8" w14:textId="77777777" w:rsidTr="005A5D21">
        <w:trPr>
          <w:cantSplit/>
        </w:trPr>
        <w:tc>
          <w:tcPr>
            <w:tcW w:w="525" w:type="dxa"/>
          </w:tcPr>
          <w:p w14:paraId="7B4A3A92" w14:textId="77777777" w:rsidR="00B64BD0" w:rsidRDefault="00B64BD0">
            <w:pPr>
              <w:jc w:val="both"/>
            </w:pPr>
          </w:p>
        </w:tc>
        <w:tc>
          <w:tcPr>
            <w:tcW w:w="1036" w:type="dxa"/>
            <w:gridSpan w:val="2"/>
          </w:tcPr>
          <w:p w14:paraId="69B5F1AA" w14:textId="77777777" w:rsidR="00B64BD0" w:rsidRDefault="00B64BD0">
            <w:pPr>
              <w:jc w:val="both"/>
            </w:pPr>
          </w:p>
        </w:tc>
        <w:tc>
          <w:tcPr>
            <w:tcW w:w="1133" w:type="dxa"/>
          </w:tcPr>
          <w:p w14:paraId="04050611" w14:textId="77777777" w:rsidR="00B64BD0" w:rsidRDefault="00B64BD0">
            <w:pPr>
              <w:jc w:val="both"/>
            </w:pPr>
          </w:p>
        </w:tc>
        <w:tc>
          <w:tcPr>
            <w:tcW w:w="1861" w:type="dxa"/>
            <w:gridSpan w:val="2"/>
          </w:tcPr>
          <w:p w14:paraId="4FC65E97" w14:textId="77777777" w:rsidR="00B64BD0" w:rsidRDefault="00B64BD0">
            <w:pPr>
              <w:jc w:val="both"/>
            </w:pPr>
          </w:p>
        </w:tc>
        <w:tc>
          <w:tcPr>
            <w:tcW w:w="6332" w:type="dxa"/>
            <w:gridSpan w:val="10"/>
          </w:tcPr>
          <w:p w14:paraId="0827AB57" w14:textId="77777777" w:rsidR="00B64BD0" w:rsidRDefault="00B64BD0">
            <w:pPr>
              <w:jc w:val="both"/>
            </w:pPr>
          </w:p>
        </w:tc>
      </w:tr>
      <w:tr w:rsidR="00B64BD0" w14:paraId="441A0C75" w14:textId="77777777" w:rsidTr="005A5D21">
        <w:trPr>
          <w:cantSplit/>
        </w:trPr>
        <w:tc>
          <w:tcPr>
            <w:tcW w:w="525" w:type="dxa"/>
          </w:tcPr>
          <w:p w14:paraId="0871DF1C" w14:textId="77777777" w:rsidR="00B64BD0" w:rsidRDefault="00B64BD0">
            <w:pPr>
              <w:jc w:val="both"/>
            </w:pPr>
          </w:p>
        </w:tc>
        <w:tc>
          <w:tcPr>
            <w:tcW w:w="1036" w:type="dxa"/>
            <w:gridSpan w:val="2"/>
          </w:tcPr>
          <w:p w14:paraId="1388EBF3" w14:textId="77777777" w:rsidR="00B64BD0" w:rsidRDefault="00B64BD0">
            <w:pPr>
              <w:jc w:val="both"/>
            </w:pPr>
          </w:p>
        </w:tc>
        <w:tc>
          <w:tcPr>
            <w:tcW w:w="1133" w:type="dxa"/>
          </w:tcPr>
          <w:p w14:paraId="06D0744A" w14:textId="77777777" w:rsidR="00B64BD0" w:rsidRDefault="00B64BD0">
            <w:pPr>
              <w:jc w:val="both"/>
            </w:pPr>
          </w:p>
        </w:tc>
        <w:tc>
          <w:tcPr>
            <w:tcW w:w="1861" w:type="dxa"/>
            <w:gridSpan w:val="2"/>
          </w:tcPr>
          <w:p w14:paraId="0609F867" w14:textId="77777777" w:rsidR="00B64BD0" w:rsidRDefault="00B64BD0">
            <w:pPr>
              <w:jc w:val="both"/>
            </w:pPr>
          </w:p>
        </w:tc>
        <w:tc>
          <w:tcPr>
            <w:tcW w:w="6332" w:type="dxa"/>
            <w:gridSpan w:val="10"/>
          </w:tcPr>
          <w:p w14:paraId="478B3FC4" w14:textId="77777777" w:rsidR="00B64BD0" w:rsidRDefault="00B64BD0">
            <w:pPr>
              <w:jc w:val="both"/>
            </w:pPr>
          </w:p>
        </w:tc>
      </w:tr>
      <w:tr w:rsidR="00B64BD0" w14:paraId="70E8F1E4" w14:textId="77777777" w:rsidTr="005A5D21">
        <w:trPr>
          <w:cantSplit/>
        </w:trPr>
        <w:tc>
          <w:tcPr>
            <w:tcW w:w="525" w:type="dxa"/>
          </w:tcPr>
          <w:p w14:paraId="365CBE92" w14:textId="77777777" w:rsidR="00B64BD0" w:rsidRDefault="00B64BD0">
            <w:pPr>
              <w:jc w:val="both"/>
            </w:pPr>
          </w:p>
        </w:tc>
        <w:tc>
          <w:tcPr>
            <w:tcW w:w="10362" w:type="dxa"/>
            <w:gridSpan w:val="15"/>
          </w:tcPr>
          <w:p w14:paraId="1F07A741" w14:textId="2B2ABDE1" w:rsidR="00B64BD0" w:rsidRPr="00977ADB" w:rsidRDefault="0064414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ADB">
              <w:rPr>
                <w:rFonts w:ascii="Times New Roman" w:hAnsi="Times New Roman"/>
                <w:sz w:val="20"/>
                <w:szCs w:val="20"/>
              </w:rPr>
              <w:t xml:space="preserve">Стоимость Договора </w:t>
            </w:r>
            <w:r w:rsidR="00977ADB" w:rsidRPr="00977ADB">
              <w:rPr>
                <w:rFonts w:ascii="Times New Roman" w:hAnsi="Times New Roman"/>
                <w:sz w:val="20"/>
                <w:szCs w:val="20"/>
              </w:rPr>
              <w:t>_____</w:t>
            </w:r>
            <w:r w:rsidRPr="00977ADB">
              <w:rPr>
                <w:rFonts w:ascii="Times New Roman" w:hAnsi="Times New Roman"/>
                <w:sz w:val="20"/>
                <w:szCs w:val="20"/>
              </w:rPr>
              <w:t xml:space="preserve"> руб., включая НДС</w:t>
            </w:r>
            <w:r w:rsidR="00977ADB" w:rsidRPr="00977ADB">
              <w:rPr>
                <w:rFonts w:ascii="Times New Roman" w:hAnsi="Times New Roman"/>
                <w:sz w:val="20"/>
                <w:szCs w:val="20"/>
              </w:rPr>
              <w:t>/без НДС.</w:t>
            </w:r>
          </w:p>
          <w:p w14:paraId="03A835A5" w14:textId="77777777" w:rsidR="005A5D21" w:rsidRPr="00977ADB" w:rsidRDefault="005A5D2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B219799" w14:textId="77777777" w:rsidR="00977ADB" w:rsidRPr="00977ADB" w:rsidRDefault="00977ADB" w:rsidP="00977ADB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Запись в Реестре Российского ПО № 7421 от 30.11.2020.</w:t>
            </w:r>
          </w:p>
          <w:p w14:paraId="1334F007" w14:textId="3DE11E26" w:rsidR="005A5D21" w:rsidRPr="00977ADB" w:rsidRDefault="00977ADB" w:rsidP="00977ADB">
            <w:pPr>
              <w:rPr>
                <w:sz w:val="20"/>
                <w:szCs w:val="20"/>
              </w:rPr>
            </w:pPr>
            <w:r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 xml:space="preserve">Сроки оказания услуг: </w:t>
            </w:r>
            <w:r w:rsidRPr="00977ADB">
              <w:rPr>
                <w:rFonts w:ascii="Times New Roman" w:hAnsi="Times New Roman"/>
                <w:sz w:val="20"/>
                <w:szCs w:val="20"/>
              </w:rPr>
              <w:t>с 18.11.2026 по 17.11.2027. Количество месяцев – 12</w:t>
            </w:r>
            <w:r w:rsidRPr="00977ADB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.</w:t>
            </w:r>
          </w:p>
        </w:tc>
      </w:tr>
      <w:tr w:rsidR="00B64BD0" w14:paraId="2FD723F7" w14:textId="77777777" w:rsidTr="005A5D21">
        <w:trPr>
          <w:cantSplit/>
        </w:trPr>
        <w:tc>
          <w:tcPr>
            <w:tcW w:w="525" w:type="dxa"/>
          </w:tcPr>
          <w:p w14:paraId="33949E42" w14:textId="77777777" w:rsidR="00B64BD0" w:rsidRDefault="00B64BD0">
            <w:pPr>
              <w:jc w:val="both"/>
            </w:pPr>
          </w:p>
        </w:tc>
        <w:tc>
          <w:tcPr>
            <w:tcW w:w="1036" w:type="dxa"/>
            <w:gridSpan w:val="2"/>
          </w:tcPr>
          <w:p w14:paraId="67880924" w14:textId="77777777" w:rsidR="00B64BD0" w:rsidRDefault="00B64BD0">
            <w:pPr>
              <w:jc w:val="both"/>
            </w:pPr>
          </w:p>
        </w:tc>
        <w:tc>
          <w:tcPr>
            <w:tcW w:w="1133" w:type="dxa"/>
          </w:tcPr>
          <w:p w14:paraId="68D388A3" w14:textId="77777777" w:rsidR="00B64BD0" w:rsidRDefault="00B64BD0">
            <w:pPr>
              <w:jc w:val="both"/>
            </w:pPr>
          </w:p>
        </w:tc>
        <w:tc>
          <w:tcPr>
            <w:tcW w:w="1861" w:type="dxa"/>
            <w:gridSpan w:val="2"/>
          </w:tcPr>
          <w:p w14:paraId="162DB7E6" w14:textId="77777777" w:rsidR="00B64BD0" w:rsidRDefault="00B64BD0">
            <w:pPr>
              <w:jc w:val="both"/>
            </w:pPr>
          </w:p>
        </w:tc>
        <w:tc>
          <w:tcPr>
            <w:tcW w:w="6332" w:type="dxa"/>
            <w:gridSpan w:val="10"/>
          </w:tcPr>
          <w:p w14:paraId="72F4AE7F" w14:textId="77777777" w:rsidR="00B64BD0" w:rsidRDefault="00B64BD0">
            <w:pPr>
              <w:jc w:val="both"/>
            </w:pPr>
          </w:p>
        </w:tc>
      </w:tr>
      <w:tr w:rsidR="00B64BD0" w14:paraId="073568CC" w14:textId="77777777" w:rsidTr="005A5D21">
        <w:trPr>
          <w:cantSplit/>
        </w:trPr>
        <w:tc>
          <w:tcPr>
            <w:tcW w:w="525" w:type="dxa"/>
          </w:tcPr>
          <w:p w14:paraId="6B8B8EDF" w14:textId="77777777" w:rsidR="00B64BD0" w:rsidRDefault="00B64BD0">
            <w:pPr>
              <w:jc w:val="both"/>
            </w:pPr>
          </w:p>
        </w:tc>
        <w:tc>
          <w:tcPr>
            <w:tcW w:w="511" w:type="dxa"/>
          </w:tcPr>
          <w:p w14:paraId="63F5008A" w14:textId="77777777" w:rsidR="00B64BD0" w:rsidRDefault="00B64BD0">
            <w:pPr>
              <w:jc w:val="both"/>
            </w:pPr>
          </w:p>
        </w:tc>
        <w:tc>
          <w:tcPr>
            <w:tcW w:w="525" w:type="dxa"/>
          </w:tcPr>
          <w:p w14:paraId="49228DF7" w14:textId="77777777" w:rsidR="00B64BD0" w:rsidRDefault="00B64BD0">
            <w:pPr>
              <w:jc w:val="both"/>
            </w:pPr>
          </w:p>
        </w:tc>
        <w:tc>
          <w:tcPr>
            <w:tcW w:w="1133" w:type="dxa"/>
          </w:tcPr>
          <w:p w14:paraId="4DAD22C8" w14:textId="77777777" w:rsidR="00B64BD0" w:rsidRDefault="00B64BD0">
            <w:pPr>
              <w:jc w:val="both"/>
            </w:pPr>
          </w:p>
        </w:tc>
        <w:tc>
          <w:tcPr>
            <w:tcW w:w="627" w:type="dxa"/>
          </w:tcPr>
          <w:p w14:paraId="061C3BA2" w14:textId="77777777" w:rsidR="00B64BD0" w:rsidRDefault="00B64BD0">
            <w:pPr>
              <w:jc w:val="both"/>
            </w:pPr>
          </w:p>
        </w:tc>
        <w:tc>
          <w:tcPr>
            <w:tcW w:w="1234" w:type="dxa"/>
          </w:tcPr>
          <w:p w14:paraId="04287BB0" w14:textId="77777777" w:rsidR="00B64BD0" w:rsidRDefault="00B64BD0">
            <w:pPr>
              <w:jc w:val="both"/>
            </w:pPr>
          </w:p>
        </w:tc>
        <w:tc>
          <w:tcPr>
            <w:tcW w:w="930" w:type="dxa"/>
          </w:tcPr>
          <w:p w14:paraId="201DCD81" w14:textId="77777777" w:rsidR="00B64BD0" w:rsidRDefault="00B64BD0">
            <w:pPr>
              <w:jc w:val="both"/>
            </w:pPr>
          </w:p>
        </w:tc>
        <w:tc>
          <w:tcPr>
            <w:tcW w:w="424" w:type="dxa"/>
          </w:tcPr>
          <w:p w14:paraId="32619B0A" w14:textId="77777777" w:rsidR="00B64BD0" w:rsidRDefault="00B64BD0">
            <w:pPr>
              <w:jc w:val="both"/>
            </w:pPr>
          </w:p>
        </w:tc>
        <w:tc>
          <w:tcPr>
            <w:tcW w:w="786" w:type="dxa"/>
          </w:tcPr>
          <w:p w14:paraId="6585ABEB" w14:textId="77777777" w:rsidR="00B64BD0" w:rsidRDefault="00B64BD0">
            <w:pPr>
              <w:jc w:val="both"/>
            </w:pPr>
          </w:p>
        </w:tc>
        <w:tc>
          <w:tcPr>
            <w:tcW w:w="1595" w:type="dxa"/>
            <w:gridSpan w:val="2"/>
          </w:tcPr>
          <w:p w14:paraId="542135AE" w14:textId="77777777" w:rsidR="00B64BD0" w:rsidRDefault="00B64BD0">
            <w:pPr>
              <w:jc w:val="both"/>
            </w:pPr>
          </w:p>
        </w:tc>
        <w:tc>
          <w:tcPr>
            <w:tcW w:w="134" w:type="dxa"/>
          </w:tcPr>
          <w:p w14:paraId="19152FDA" w14:textId="77777777" w:rsidR="00B64BD0" w:rsidRDefault="00B64BD0">
            <w:pPr>
              <w:jc w:val="both"/>
            </w:pPr>
          </w:p>
        </w:tc>
        <w:tc>
          <w:tcPr>
            <w:tcW w:w="468" w:type="dxa"/>
          </w:tcPr>
          <w:p w14:paraId="5CD9774A" w14:textId="77777777" w:rsidR="00B64BD0" w:rsidRDefault="00B64BD0">
            <w:pPr>
              <w:jc w:val="both"/>
            </w:pPr>
          </w:p>
        </w:tc>
        <w:tc>
          <w:tcPr>
            <w:tcW w:w="308" w:type="dxa"/>
          </w:tcPr>
          <w:p w14:paraId="1DC23B76" w14:textId="77777777" w:rsidR="00B64BD0" w:rsidRDefault="00B64BD0">
            <w:pPr>
              <w:jc w:val="both"/>
            </w:pPr>
          </w:p>
        </w:tc>
        <w:tc>
          <w:tcPr>
            <w:tcW w:w="410" w:type="dxa"/>
          </w:tcPr>
          <w:p w14:paraId="3F6FCEB9" w14:textId="77777777" w:rsidR="00B64BD0" w:rsidRDefault="00B64BD0">
            <w:pPr>
              <w:jc w:val="both"/>
            </w:pPr>
          </w:p>
        </w:tc>
        <w:tc>
          <w:tcPr>
            <w:tcW w:w="1277" w:type="dxa"/>
          </w:tcPr>
          <w:p w14:paraId="3F5A532B" w14:textId="77777777" w:rsidR="00B64BD0" w:rsidRDefault="00B64BD0">
            <w:pPr>
              <w:jc w:val="both"/>
            </w:pPr>
          </w:p>
        </w:tc>
      </w:tr>
      <w:tr w:rsidR="00B64BD0" w14:paraId="46B7B46F" w14:textId="77777777" w:rsidTr="005A5D21">
        <w:trPr>
          <w:cantSplit/>
        </w:trPr>
        <w:tc>
          <w:tcPr>
            <w:tcW w:w="5485" w:type="dxa"/>
            <w:gridSpan w:val="7"/>
          </w:tcPr>
          <w:p w14:paraId="27021B39" w14:textId="77777777" w:rsidR="00B64BD0" w:rsidRDefault="0064414C">
            <w:pPr>
              <w:wordWrap w:val="0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Заказчик:</w:t>
            </w:r>
          </w:p>
        </w:tc>
        <w:tc>
          <w:tcPr>
            <w:tcW w:w="424" w:type="dxa"/>
          </w:tcPr>
          <w:p w14:paraId="16DB2DA1" w14:textId="77777777" w:rsidR="00B64BD0" w:rsidRDefault="00B64BD0">
            <w:pPr>
              <w:jc w:val="both"/>
            </w:pPr>
          </w:p>
        </w:tc>
        <w:tc>
          <w:tcPr>
            <w:tcW w:w="4978" w:type="dxa"/>
            <w:gridSpan w:val="8"/>
          </w:tcPr>
          <w:p w14:paraId="71723DBF" w14:textId="77777777" w:rsidR="00B64BD0" w:rsidRDefault="0064414C">
            <w:r>
              <w:rPr>
                <w:rFonts w:ascii="Times New Roman" w:hAnsi="Times New Roman"/>
                <w:b/>
                <w:sz w:val="20"/>
                <w:szCs w:val="20"/>
              </w:rPr>
              <w:t>Исполнитель:</w:t>
            </w:r>
          </w:p>
        </w:tc>
      </w:tr>
      <w:tr w:rsidR="00B64BD0" w14:paraId="743EEDB3" w14:textId="77777777" w:rsidTr="005A5D21">
        <w:trPr>
          <w:cantSplit/>
        </w:trPr>
        <w:tc>
          <w:tcPr>
            <w:tcW w:w="525" w:type="dxa"/>
          </w:tcPr>
          <w:p w14:paraId="1091DD78" w14:textId="77777777" w:rsidR="00B64BD0" w:rsidRDefault="00B64BD0"/>
        </w:tc>
        <w:tc>
          <w:tcPr>
            <w:tcW w:w="1036" w:type="dxa"/>
            <w:gridSpan w:val="2"/>
          </w:tcPr>
          <w:p w14:paraId="46EA0196" w14:textId="77777777" w:rsidR="00B64BD0" w:rsidRDefault="00B64BD0">
            <w:pPr>
              <w:jc w:val="both"/>
            </w:pPr>
          </w:p>
        </w:tc>
        <w:tc>
          <w:tcPr>
            <w:tcW w:w="2994" w:type="dxa"/>
            <w:gridSpan w:val="3"/>
          </w:tcPr>
          <w:p w14:paraId="1A4BABCA" w14:textId="77777777" w:rsidR="00B64BD0" w:rsidRDefault="00B64BD0">
            <w:pPr>
              <w:jc w:val="both"/>
            </w:pPr>
          </w:p>
        </w:tc>
        <w:tc>
          <w:tcPr>
            <w:tcW w:w="6332" w:type="dxa"/>
            <w:gridSpan w:val="10"/>
          </w:tcPr>
          <w:p w14:paraId="640A251E" w14:textId="77777777" w:rsidR="00B64BD0" w:rsidRDefault="00B64BD0">
            <w:pPr>
              <w:jc w:val="both"/>
            </w:pPr>
          </w:p>
        </w:tc>
      </w:tr>
      <w:tr w:rsidR="00B64BD0" w14:paraId="6302B20C" w14:textId="77777777" w:rsidTr="005A5D21">
        <w:trPr>
          <w:cantSplit/>
        </w:trPr>
        <w:tc>
          <w:tcPr>
            <w:tcW w:w="5485" w:type="dxa"/>
            <w:gridSpan w:val="7"/>
          </w:tcPr>
          <w:p w14:paraId="2D31EB42" w14:textId="278E5C56" w:rsidR="00B64BD0" w:rsidRDefault="00977ADB">
            <w:r>
              <w:rPr>
                <w:rFonts w:ascii="Times New Roman" w:hAnsi="Times New Roman"/>
                <w:sz w:val="20"/>
                <w:szCs w:val="20"/>
              </w:rPr>
              <w:t>МАУ</w:t>
            </w:r>
            <w:r w:rsidR="0064414C">
              <w:rPr>
                <w:rFonts w:ascii="Times New Roman" w:hAnsi="Times New Roman"/>
                <w:sz w:val="20"/>
                <w:szCs w:val="20"/>
              </w:rPr>
              <w:t xml:space="preserve"> "</w:t>
            </w:r>
            <w:r>
              <w:rPr>
                <w:rFonts w:ascii="Times New Roman" w:hAnsi="Times New Roman"/>
                <w:sz w:val="20"/>
                <w:szCs w:val="20"/>
              </w:rPr>
              <w:t>ЦМИРИТ</w:t>
            </w:r>
            <w:r w:rsidR="0064414C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424" w:type="dxa"/>
          </w:tcPr>
          <w:p w14:paraId="6F1B06EF" w14:textId="77777777" w:rsidR="00B64BD0" w:rsidRDefault="00B64BD0">
            <w:pPr>
              <w:jc w:val="both"/>
            </w:pPr>
          </w:p>
        </w:tc>
        <w:tc>
          <w:tcPr>
            <w:tcW w:w="4978" w:type="dxa"/>
            <w:gridSpan w:val="8"/>
          </w:tcPr>
          <w:p w14:paraId="7AE5F55C" w14:textId="30DF9603" w:rsidR="00B64BD0" w:rsidRDefault="00B64BD0"/>
        </w:tc>
      </w:tr>
      <w:tr w:rsidR="00B64BD0" w14:paraId="3E603A3D" w14:textId="77777777" w:rsidTr="005A5D21">
        <w:trPr>
          <w:cantSplit/>
        </w:trPr>
        <w:tc>
          <w:tcPr>
            <w:tcW w:w="5485" w:type="dxa"/>
            <w:gridSpan w:val="7"/>
          </w:tcPr>
          <w:p w14:paraId="7975584A" w14:textId="77777777" w:rsidR="00B64BD0" w:rsidRDefault="0064414C">
            <w:r>
              <w:rPr>
                <w:rFonts w:ascii="Times New Roman" w:hAnsi="Times New Roman"/>
                <w:sz w:val="20"/>
                <w:szCs w:val="20"/>
              </w:rPr>
              <w:t>ИНН/КПП: 3528073450 / КПП: 352801001</w:t>
            </w:r>
          </w:p>
        </w:tc>
        <w:tc>
          <w:tcPr>
            <w:tcW w:w="424" w:type="dxa"/>
          </w:tcPr>
          <w:p w14:paraId="25C8F83C" w14:textId="77777777" w:rsidR="00B64BD0" w:rsidRDefault="00B64BD0">
            <w:pPr>
              <w:jc w:val="both"/>
            </w:pPr>
          </w:p>
        </w:tc>
        <w:tc>
          <w:tcPr>
            <w:tcW w:w="4978" w:type="dxa"/>
            <w:gridSpan w:val="8"/>
          </w:tcPr>
          <w:p w14:paraId="29E7D843" w14:textId="0C8AB008" w:rsidR="00B64BD0" w:rsidRDefault="00B64BD0"/>
        </w:tc>
      </w:tr>
      <w:tr w:rsidR="00B64BD0" w14:paraId="0438F82D" w14:textId="77777777" w:rsidTr="005A5D21">
        <w:trPr>
          <w:cantSplit/>
        </w:trPr>
        <w:tc>
          <w:tcPr>
            <w:tcW w:w="5485" w:type="dxa"/>
            <w:gridSpan w:val="7"/>
          </w:tcPr>
          <w:p w14:paraId="0CA6FCF9" w14:textId="77777777" w:rsidR="00B64BD0" w:rsidRDefault="0064414C">
            <w:r>
              <w:rPr>
                <w:rFonts w:ascii="Times New Roman" w:hAnsi="Times New Roman"/>
                <w:sz w:val="20"/>
                <w:szCs w:val="20"/>
              </w:rPr>
              <w:t xml:space="preserve">Адрес (юридический): 162622, Вологодская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Череповец г, Набережная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дом № 29 Д</w:t>
            </w:r>
          </w:p>
        </w:tc>
        <w:tc>
          <w:tcPr>
            <w:tcW w:w="424" w:type="dxa"/>
          </w:tcPr>
          <w:p w14:paraId="7D438284" w14:textId="77777777" w:rsidR="00B64BD0" w:rsidRDefault="00B64BD0">
            <w:pPr>
              <w:jc w:val="both"/>
            </w:pPr>
          </w:p>
        </w:tc>
        <w:tc>
          <w:tcPr>
            <w:tcW w:w="4978" w:type="dxa"/>
            <w:gridSpan w:val="8"/>
          </w:tcPr>
          <w:p w14:paraId="21F30CA6" w14:textId="3F8FEC90" w:rsidR="00B64BD0" w:rsidRDefault="00B64BD0"/>
        </w:tc>
      </w:tr>
      <w:tr w:rsidR="00B64BD0" w14:paraId="7EA7C24E" w14:textId="77777777" w:rsidTr="005A5D21">
        <w:trPr>
          <w:cantSplit/>
        </w:trPr>
        <w:tc>
          <w:tcPr>
            <w:tcW w:w="5485" w:type="dxa"/>
            <w:gridSpan w:val="7"/>
          </w:tcPr>
          <w:p w14:paraId="18958ED9" w14:textId="77777777" w:rsidR="00B64BD0" w:rsidRDefault="0064414C">
            <w:r>
              <w:rPr>
                <w:rFonts w:ascii="Times New Roman" w:hAnsi="Times New Roman"/>
                <w:sz w:val="20"/>
                <w:szCs w:val="20"/>
              </w:rPr>
              <w:t>Тел.: +7 (8202) 55-80-19</w:t>
            </w:r>
          </w:p>
        </w:tc>
        <w:tc>
          <w:tcPr>
            <w:tcW w:w="424" w:type="dxa"/>
          </w:tcPr>
          <w:p w14:paraId="3C95CCA9" w14:textId="77777777" w:rsidR="00B64BD0" w:rsidRDefault="00B64BD0">
            <w:pPr>
              <w:jc w:val="right"/>
            </w:pPr>
          </w:p>
        </w:tc>
        <w:tc>
          <w:tcPr>
            <w:tcW w:w="4978" w:type="dxa"/>
            <w:gridSpan w:val="8"/>
          </w:tcPr>
          <w:p w14:paraId="59D94137" w14:textId="0F7318FF" w:rsidR="00B64BD0" w:rsidRDefault="00B64BD0"/>
        </w:tc>
      </w:tr>
      <w:tr w:rsidR="00B64BD0" w14:paraId="39E3AE58" w14:textId="77777777" w:rsidTr="005A5D21">
        <w:trPr>
          <w:cantSplit/>
        </w:trPr>
        <w:tc>
          <w:tcPr>
            <w:tcW w:w="5485" w:type="dxa"/>
            <w:gridSpan w:val="7"/>
          </w:tcPr>
          <w:p w14:paraId="04D616B0" w14:textId="0993E7BD" w:rsidR="00B64BD0" w:rsidRDefault="00B64BD0"/>
        </w:tc>
        <w:tc>
          <w:tcPr>
            <w:tcW w:w="424" w:type="dxa"/>
          </w:tcPr>
          <w:p w14:paraId="2431043A" w14:textId="77777777" w:rsidR="00B64BD0" w:rsidRDefault="00B64BD0">
            <w:pPr>
              <w:jc w:val="right"/>
            </w:pPr>
          </w:p>
        </w:tc>
        <w:tc>
          <w:tcPr>
            <w:tcW w:w="4978" w:type="dxa"/>
            <w:gridSpan w:val="8"/>
          </w:tcPr>
          <w:p w14:paraId="077BF7F2" w14:textId="4D92A974" w:rsidR="00B64BD0" w:rsidRDefault="00B64BD0"/>
        </w:tc>
      </w:tr>
      <w:tr w:rsidR="00B64BD0" w14:paraId="0921659C" w14:textId="77777777" w:rsidTr="005A5D21">
        <w:trPr>
          <w:cantSplit/>
        </w:trPr>
        <w:tc>
          <w:tcPr>
            <w:tcW w:w="5485" w:type="dxa"/>
            <w:gridSpan w:val="7"/>
          </w:tcPr>
          <w:p w14:paraId="0F348168" w14:textId="40A3D2DA" w:rsidR="00B64BD0" w:rsidRDefault="00B64BD0"/>
        </w:tc>
        <w:tc>
          <w:tcPr>
            <w:tcW w:w="424" w:type="dxa"/>
          </w:tcPr>
          <w:p w14:paraId="6C553098" w14:textId="77777777" w:rsidR="00B64BD0" w:rsidRDefault="00B64BD0"/>
        </w:tc>
        <w:tc>
          <w:tcPr>
            <w:tcW w:w="4978" w:type="dxa"/>
            <w:gridSpan w:val="8"/>
          </w:tcPr>
          <w:p w14:paraId="1B3631CE" w14:textId="2104F2B0" w:rsidR="00B64BD0" w:rsidRDefault="00B64BD0"/>
        </w:tc>
      </w:tr>
      <w:tr w:rsidR="00B64BD0" w14:paraId="40B2FA02" w14:textId="77777777" w:rsidTr="005A5D21">
        <w:trPr>
          <w:cantSplit/>
        </w:trPr>
        <w:tc>
          <w:tcPr>
            <w:tcW w:w="5485" w:type="dxa"/>
            <w:gridSpan w:val="7"/>
          </w:tcPr>
          <w:p w14:paraId="6143C6DF" w14:textId="1ED6C8BC" w:rsidR="00B64BD0" w:rsidRDefault="0064414C" w:rsidP="00B3696B">
            <w:r>
              <w:rPr>
                <w:rFonts w:ascii="Times New Roman" w:hAnsi="Times New Roman"/>
                <w:sz w:val="20"/>
                <w:szCs w:val="20"/>
              </w:rPr>
              <w:t>___________________/</w:t>
            </w:r>
            <w:r w:rsidR="00977AD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424" w:type="dxa"/>
          </w:tcPr>
          <w:p w14:paraId="00313182" w14:textId="77777777" w:rsidR="00B64BD0" w:rsidRDefault="00B64BD0">
            <w:pPr>
              <w:jc w:val="both"/>
            </w:pPr>
          </w:p>
        </w:tc>
        <w:tc>
          <w:tcPr>
            <w:tcW w:w="4978" w:type="dxa"/>
            <w:gridSpan w:val="8"/>
          </w:tcPr>
          <w:p w14:paraId="7A44E931" w14:textId="55DEFC37" w:rsidR="00B64BD0" w:rsidRDefault="0064414C">
            <w:r>
              <w:rPr>
                <w:rFonts w:ascii="Times New Roman" w:hAnsi="Times New Roman"/>
                <w:sz w:val="20"/>
                <w:szCs w:val="20"/>
              </w:rPr>
              <w:t>___________________/</w:t>
            </w:r>
          </w:p>
        </w:tc>
      </w:tr>
      <w:tr w:rsidR="00B64BD0" w14:paraId="1BD2D4E4" w14:textId="77777777" w:rsidTr="005A5D21">
        <w:trPr>
          <w:cantSplit/>
        </w:trPr>
        <w:tc>
          <w:tcPr>
            <w:tcW w:w="525" w:type="dxa"/>
          </w:tcPr>
          <w:p w14:paraId="2D2DF4AC" w14:textId="77777777" w:rsidR="00B64BD0" w:rsidRDefault="00B64BD0">
            <w:pPr>
              <w:jc w:val="both"/>
            </w:pPr>
          </w:p>
        </w:tc>
        <w:tc>
          <w:tcPr>
            <w:tcW w:w="1036" w:type="dxa"/>
            <w:gridSpan w:val="2"/>
          </w:tcPr>
          <w:p w14:paraId="57102B12" w14:textId="77777777" w:rsidR="00B64BD0" w:rsidRDefault="00B64BD0">
            <w:pPr>
              <w:jc w:val="both"/>
            </w:pPr>
          </w:p>
        </w:tc>
        <w:tc>
          <w:tcPr>
            <w:tcW w:w="2994" w:type="dxa"/>
            <w:gridSpan w:val="3"/>
          </w:tcPr>
          <w:p w14:paraId="22514169" w14:textId="77777777" w:rsidR="00B64BD0" w:rsidRDefault="00B64BD0">
            <w:pPr>
              <w:jc w:val="both"/>
            </w:pPr>
          </w:p>
        </w:tc>
        <w:tc>
          <w:tcPr>
            <w:tcW w:w="6332" w:type="dxa"/>
            <w:gridSpan w:val="10"/>
          </w:tcPr>
          <w:p w14:paraId="224713E4" w14:textId="77777777" w:rsidR="00B64BD0" w:rsidRDefault="00B64BD0">
            <w:pPr>
              <w:jc w:val="both"/>
            </w:pPr>
          </w:p>
        </w:tc>
      </w:tr>
      <w:tr w:rsidR="00B64BD0" w14:paraId="2CB9B5BB" w14:textId="77777777" w:rsidTr="005A5D21">
        <w:trPr>
          <w:cantSplit/>
        </w:trPr>
        <w:tc>
          <w:tcPr>
            <w:tcW w:w="525" w:type="dxa"/>
          </w:tcPr>
          <w:p w14:paraId="023DF81D" w14:textId="77777777" w:rsidR="00B64BD0" w:rsidRDefault="00B64BD0"/>
        </w:tc>
        <w:tc>
          <w:tcPr>
            <w:tcW w:w="511" w:type="dxa"/>
          </w:tcPr>
          <w:p w14:paraId="1E641660" w14:textId="77777777" w:rsidR="00B64BD0" w:rsidRDefault="00B3696B">
            <w:r>
              <w:rPr>
                <w:rFonts w:ascii="Times New Roman" w:hAnsi="Times New Roman"/>
                <w:sz w:val="20"/>
                <w:szCs w:val="20"/>
              </w:rPr>
              <w:t>М.П</w:t>
            </w:r>
          </w:p>
        </w:tc>
        <w:tc>
          <w:tcPr>
            <w:tcW w:w="525" w:type="dxa"/>
          </w:tcPr>
          <w:p w14:paraId="00BB304E" w14:textId="77777777" w:rsidR="00B64BD0" w:rsidRDefault="00B64BD0"/>
        </w:tc>
        <w:tc>
          <w:tcPr>
            <w:tcW w:w="2994" w:type="dxa"/>
            <w:gridSpan w:val="3"/>
          </w:tcPr>
          <w:p w14:paraId="2838D922" w14:textId="77777777" w:rsidR="00B64BD0" w:rsidRDefault="00B64BD0"/>
        </w:tc>
        <w:tc>
          <w:tcPr>
            <w:tcW w:w="930" w:type="dxa"/>
          </w:tcPr>
          <w:p w14:paraId="27EEBB0E" w14:textId="77777777" w:rsidR="00B64BD0" w:rsidRDefault="00B64BD0"/>
        </w:tc>
        <w:tc>
          <w:tcPr>
            <w:tcW w:w="424" w:type="dxa"/>
          </w:tcPr>
          <w:p w14:paraId="0C8AD4EE" w14:textId="77777777" w:rsidR="00B64BD0" w:rsidRDefault="00B64BD0">
            <w:pPr>
              <w:jc w:val="both"/>
            </w:pPr>
          </w:p>
        </w:tc>
        <w:tc>
          <w:tcPr>
            <w:tcW w:w="786" w:type="dxa"/>
          </w:tcPr>
          <w:p w14:paraId="45175935" w14:textId="77777777" w:rsidR="00B64BD0" w:rsidRDefault="00B64BD0"/>
        </w:tc>
        <w:tc>
          <w:tcPr>
            <w:tcW w:w="1595" w:type="dxa"/>
            <w:gridSpan w:val="2"/>
          </w:tcPr>
          <w:p w14:paraId="2BC624ED" w14:textId="77777777" w:rsidR="00B64BD0" w:rsidRDefault="0064414C">
            <w:r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2597" w:type="dxa"/>
            <w:gridSpan w:val="5"/>
          </w:tcPr>
          <w:p w14:paraId="6B837202" w14:textId="77777777" w:rsidR="00B64BD0" w:rsidRDefault="00B64BD0"/>
        </w:tc>
      </w:tr>
      <w:tr w:rsidR="00B64BD0" w14:paraId="0F9EB2DD" w14:textId="77777777" w:rsidTr="005A5D21">
        <w:trPr>
          <w:cantSplit/>
        </w:trPr>
        <w:tc>
          <w:tcPr>
            <w:tcW w:w="525" w:type="dxa"/>
          </w:tcPr>
          <w:p w14:paraId="6B7D9C46" w14:textId="77777777" w:rsidR="00B64BD0" w:rsidRDefault="00B64BD0">
            <w:pPr>
              <w:jc w:val="both"/>
            </w:pPr>
          </w:p>
        </w:tc>
        <w:tc>
          <w:tcPr>
            <w:tcW w:w="511" w:type="dxa"/>
          </w:tcPr>
          <w:p w14:paraId="4CE1255C" w14:textId="77777777" w:rsidR="00B64BD0" w:rsidRDefault="00B64BD0">
            <w:pPr>
              <w:jc w:val="both"/>
            </w:pPr>
          </w:p>
        </w:tc>
        <w:tc>
          <w:tcPr>
            <w:tcW w:w="525" w:type="dxa"/>
          </w:tcPr>
          <w:p w14:paraId="7463250B" w14:textId="77777777" w:rsidR="00B64BD0" w:rsidRDefault="00B64BD0">
            <w:pPr>
              <w:jc w:val="both"/>
            </w:pPr>
          </w:p>
        </w:tc>
        <w:tc>
          <w:tcPr>
            <w:tcW w:w="1133" w:type="dxa"/>
          </w:tcPr>
          <w:p w14:paraId="1A91030C" w14:textId="77777777" w:rsidR="00B64BD0" w:rsidRDefault="00B64BD0">
            <w:pPr>
              <w:jc w:val="both"/>
            </w:pPr>
          </w:p>
        </w:tc>
        <w:tc>
          <w:tcPr>
            <w:tcW w:w="627" w:type="dxa"/>
          </w:tcPr>
          <w:p w14:paraId="482E9423" w14:textId="77777777" w:rsidR="00B64BD0" w:rsidRDefault="00B64BD0">
            <w:pPr>
              <w:jc w:val="both"/>
            </w:pPr>
          </w:p>
        </w:tc>
        <w:tc>
          <w:tcPr>
            <w:tcW w:w="1234" w:type="dxa"/>
          </w:tcPr>
          <w:p w14:paraId="3DF5E612" w14:textId="77777777" w:rsidR="00B64BD0" w:rsidRDefault="00B64BD0">
            <w:pPr>
              <w:jc w:val="both"/>
            </w:pPr>
          </w:p>
        </w:tc>
        <w:tc>
          <w:tcPr>
            <w:tcW w:w="930" w:type="dxa"/>
          </w:tcPr>
          <w:p w14:paraId="1D8814D6" w14:textId="77777777" w:rsidR="00B64BD0" w:rsidRDefault="00B64BD0">
            <w:pPr>
              <w:jc w:val="both"/>
            </w:pPr>
          </w:p>
        </w:tc>
        <w:tc>
          <w:tcPr>
            <w:tcW w:w="424" w:type="dxa"/>
          </w:tcPr>
          <w:p w14:paraId="0894167C" w14:textId="77777777" w:rsidR="00B64BD0" w:rsidRDefault="00B64BD0">
            <w:pPr>
              <w:jc w:val="both"/>
            </w:pPr>
          </w:p>
        </w:tc>
        <w:tc>
          <w:tcPr>
            <w:tcW w:w="786" w:type="dxa"/>
          </w:tcPr>
          <w:p w14:paraId="342F4420" w14:textId="77777777" w:rsidR="00B64BD0" w:rsidRDefault="00B64BD0">
            <w:pPr>
              <w:jc w:val="both"/>
            </w:pPr>
          </w:p>
        </w:tc>
        <w:tc>
          <w:tcPr>
            <w:tcW w:w="1595" w:type="dxa"/>
            <w:gridSpan w:val="2"/>
          </w:tcPr>
          <w:p w14:paraId="1455587E" w14:textId="77777777" w:rsidR="00B64BD0" w:rsidRDefault="00B64BD0">
            <w:pPr>
              <w:jc w:val="both"/>
            </w:pPr>
          </w:p>
        </w:tc>
        <w:tc>
          <w:tcPr>
            <w:tcW w:w="134" w:type="dxa"/>
          </w:tcPr>
          <w:p w14:paraId="29309D96" w14:textId="77777777" w:rsidR="00B64BD0" w:rsidRDefault="00B64BD0">
            <w:pPr>
              <w:jc w:val="both"/>
            </w:pPr>
          </w:p>
        </w:tc>
        <w:tc>
          <w:tcPr>
            <w:tcW w:w="468" w:type="dxa"/>
          </w:tcPr>
          <w:p w14:paraId="491A45BB" w14:textId="77777777" w:rsidR="00B64BD0" w:rsidRDefault="00B64BD0">
            <w:pPr>
              <w:jc w:val="both"/>
            </w:pPr>
          </w:p>
        </w:tc>
        <w:tc>
          <w:tcPr>
            <w:tcW w:w="308" w:type="dxa"/>
          </w:tcPr>
          <w:p w14:paraId="0FF1E04B" w14:textId="77777777" w:rsidR="00B64BD0" w:rsidRDefault="00B64BD0">
            <w:pPr>
              <w:jc w:val="both"/>
            </w:pPr>
          </w:p>
        </w:tc>
        <w:tc>
          <w:tcPr>
            <w:tcW w:w="410" w:type="dxa"/>
          </w:tcPr>
          <w:p w14:paraId="4D364A0E" w14:textId="77777777" w:rsidR="00B64BD0" w:rsidRDefault="00B64BD0">
            <w:pPr>
              <w:jc w:val="both"/>
            </w:pPr>
          </w:p>
        </w:tc>
        <w:tc>
          <w:tcPr>
            <w:tcW w:w="1277" w:type="dxa"/>
          </w:tcPr>
          <w:p w14:paraId="36C3C664" w14:textId="77777777" w:rsidR="00B64BD0" w:rsidRDefault="00B64BD0">
            <w:pPr>
              <w:jc w:val="both"/>
            </w:pPr>
          </w:p>
        </w:tc>
      </w:tr>
      <w:tr w:rsidR="00B64BD0" w14:paraId="74BE1413" w14:textId="77777777" w:rsidTr="005A5D21">
        <w:trPr>
          <w:cantSplit/>
        </w:trPr>
        <w:tc>
          <w:tcPr>
            <w:tcW w:w="525" w:type="dxa"/>
          </w:tcPr>
          <w:p w14:paraId="5640752B" w14:textId="77777777" w:rsidR="00B64BD0" w:rsidRDefault="00B64BD0">
            <w:pPr>
              <w:jc w:val="both"/>
            </w:pPr>
          </w:p>
        </w:tc>
        <w:tc>
          <w:tcPr>
            <w:tcW w:w="511" w:type="dxa"/>
          </w:tcPr>
          <w:p w14:paraId="01DBC4E5" w14:textId="77777777" w:rsidR="00B64BD0" w:rsidRDefault="00B64BD0">
            <w:pPr>
              <w:jc w:val="both"/>
            </w:pPr>
          </w:p>
        </w:tc>
        <w:tc>
          <w:tcPr>
            <w:tcW w:w="525" w:type="dxa"/>
          </w:tcPr>
          <w:p w14:paraId="671D4999" w14:textId="77777777" w:rsidR="00B64BD0" w:rsidRDefault="00B64BD0">
            <w:pPr>
              <w:jc w:val="both"/>
            </w:pPr>
          </w:p>
        </w:tc>
        <w:tc>
          <w:tcPr>
            <w:tcW w:w="1133" w:type="dxa"/>
          </w:tcPr>
          <w:p w14:paraId="699D6C91" w14:textId="77777777" w:rsidR="00B64BD0" w:rsidRDefault="00B64BD0">
            <w:pPr>
              <w:jc w:val="both"/>
            </w:pPr>
          </w:p>
        </w:tc>
        <w:tc>
          <w:tcPr>
            <w:tcW w:w="627" w:type="dxa"/>
          </w:tcPr>
          <w:p w14:paraId="575ADC6D" w14:textId="77777777" w:rsidR="00B64BD0" w:rsidRDefault="00B64BD0">
            <w:pPr>
              <w:jc w:val="both"/>
            </w:pPr>
          </w:p>
        </w:tc>
        <w:tc>
          <w:tcPr>
            <w:tcW w:w="1234" w:type="dxa"/>
          </w:tcPr>
          <w:p w14:paraId="53C73510" w14:textId="77777777" w:rsidR="00B64BD0" w:rsidRDefault="00B64BD0">
            <w:pPr>
              <w:jc w:val="both"/>
            </w:pPr>
          </w:p>
        </w:tc>
        <w:tc>
          <w:tcPr>
            <w:tcW w:w="930" w:type="dxa"/>
          </w:tcPr>
          <w:p w14:paraId="1C4B7D22" w14:textId="77777777" w:rsidR="00B64BD0" w:rsidRDefault="00B64BD0">
            <w:pPr>
              <w:jc w:val="both"/>
            </w:pPr>
          </w:p>
        </w:tc>
        <w:tc>
          <w:tcPr>
            <w:tcW w:w="424" w:type="dxa"/>
          </w:tcPr>
          <w:p w14:paraId="170C3E6C" w14:textId="77777777" w:rsidR="00B64BD0" w:rsidRDefault="00B64BD0">
            <w:pPr>
              <w:jc w:val="both"/>
            </w:pPr>
          </w:p>
        </w:tc>
        <w:tc>
          <w:tcPr>
            <w:tcW w:w="786" w:type="dxa"/>
          </w:tcPr>
          <w:p w14:paraId="4BC36A22" w14:textId="77777777" w:rsidR="00B64BD0" w:rsidRDefault="00B64BD0">
            <w:pPr>
              <w:jc w:val="both"/>
            </w:pPr>
          </w:p>
        </w:tc>
        <w:tc>
          <w:tcPr>
            <w:tcW w:w="1595" w:type="dxa"/>
            <w:gridSpan w:val="2"/>
          </w:tcPr>
          <w:p w14:paraId="22CB7D55" w14:textId="77777777" w:rsidR="00B64BD0" w:rsidRDefault="00B64BD0">
            <w:pPr>
              <w:jc w:val="both"/>
            </w:pPr>
          </w:p>
        </w:tc>
        <w:tc>
          <w:tcPr>
            <w:tcW w:w="134" w:type="dxa"/>
          </w:tcPr>
          <w:p w14:paraId="7393FDB1" w14:textId="77777777" w:rsidR="00B64BD0" w:rsidRDefault="00B64BD0">
            <w:pPr>
              <w:jc w:val="both"/>
            </w:pPr>
          </w:p>
        </w:tc>
        <w:tc>
          <w:tcPr>
            <w:tcW w:w="468" w:type="dxa"/>
          </w:tcPr>
          <w:p w14:paraId="0F786B03" w14:textId="77777777" w:rsidR="00B64BD0" w:rsidRDefault="00B64BD0">
            <w:pPr>
              <w:jc w:val="both"/>
            </w:pPr>
          </w:p>
        </w:tc>
        <w:tc>
          <w:tcPr>
            <w:tcW w:w="308" w:type="dxa"/>
          </w:tcPr>
          <w:p w14:paraId="19AE015F" w14:textId="77777777" w:rsidR="00B64BD0" w:rsidRDefault="00B64BD0">
            <w:pPr>
              <w:jc w:val="both"/>
            </w:pPr>
          </w:p>
        </w:tc>
        <w:tc>
          <w:tcPr>
            <w:tcW w:w="410" w:type="dxa"/>
          </w:tcPr>
          <w:p w14:paraId="43776497" w14:textId="77777777" w:rsidR="00B64BD0" w:rsidRDefault="00B64BD0">
            <w:pPr>
              <w:jc w:val="both"/>
            </w:pPr>
          </w:p>
        </w:tc>
        <w:tc>
          <w:tcPr>
            <w:tcW w:w="1277" w:type="dxa"/>
          </w:tcPr>
          <w:p w14:paraId="565ACED8" w14:textId="77777777" w:rsidR="00B64BD0" w:rsidRDefault="00B64BD0">
            <w:pPr>
              <w:jc w:val="both"/>
            </w:pPr>
          </w:p>
        </w:tc>
      </w:tr>
    </w:tbl>
    <w:p w14:paraId="5ECF1A24" w14:textId="77777777" w:rsidR="0064414C" w:rsidRDefault="0064414C"/>
    <w:sectPr w:rsidR="0064414C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BD0"/>
    <w:rsid w:val="000431C3"/>
    <w:rsid w:val="000F43B6"/>
    <w:rsid w:val="001E19D4"/>
    <w:rsid w:val="002E784D"/>
    <w:rsid w:val="0039007A"/>
    <w:rsid w:val="00503E6D"/>
    <w:rsid w:val="0052497D"/>
    <w:rsid w:val="005A5D21"/>
    <w:rsid w:val="0064414C"/>
    <w:rsid w:val="00930AAF"/>
    <w:rsid w:val="00977ADB"/>
    <w:rsid w:val="00A42709"/>
    <w:rsid w:val="00B3696B"/>
    <w:rsid w:val="00B64BD0"/>
    <w:rsid w:val="00BA505A"/>
    <w:rsid w:val="00BC1B67"/>
    <w:rsid w:val="00C97EC4"/>
    <w:rsid w:val="00ED441E"/>
    <w:rsid w:val="00FF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F7961"/>
  <w15:docId w15:val="{ACDDE686-A475-4472-8DE2-CA46DB241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mirit@cherepovetscit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7D93B-FE35-45F5-85C1-4C27180C9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2391</Words>
  <Characters>13632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Афонина Татьяна Алексеевна</cp:lastModifiedBy>
  <cp:revision>16</cp:revision>
  <dcterms:created xsi:type="dcterms:W3CDTF">2025-11-05T10:52:00Z</dcterms:created>
  <dcterms:modified xsi:type="dcterms:W3CDTF">2026-10-14T08:02:00Z</dcterms:modified>
</cp:coreProperties>
</file>